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23CF0" w14:textId="31B4C34C" w:rsidR="00353B11" w:rsidRPr="00706690" w:rsidRDefault="00353B11" w:rsidP="00766CA2">
      <w:pPr>
        <w:ind w:left="708" w:hanging="708"/>
        <w:jc w:val="center"/>
        <w:rPr>
          <w:rFonts w:ascii="Arial" w:hAnsi="Arial" w:cs="Arial"/>
          <w:b/>
          <w:sz w:val="20"/>
          <w:szCs w:val="20"/>
        </w:rPr>
      </w:pPr>
      <w:r w:rsidRPr="00706690">
        <w:rPr>
          <w:rFonts w:ascii="Arial" w:hAnsi="Arial" w:cs="Arial"/>
          <w:b/>
          <w:sz w:val="20"/>
          <w:szCs w:val="20"/>
        </w:rPr>
        <w:t>GOBIERNO DEL ESTADO DE HIDALGO</w:t>
      </w:r>
    </w:p>
    <w:p w14:paraId="12489277" w14:textId="77777777" w:rsidR="00353B11" w:rsidRPr="00706690" w:rsidRDefault="00353B11" w:rsidP="00353B11">
      <w:pPr>
        <w:jc w:val="center"/>
        <w:rPr>
          <w:rFonts w:ascii="Arial" w:hAnsi="Arial" w:cs="Arial"/>
          <w:b/>
          <w:sz w:val="20"/>
          <w:szCs w:val="20"/>
        </w:rPr>
      </w:pPr>
      <w:r w:rsidRPr="00706690">
        <w:rPr>
          <w:rFonts w:ascii="Arial" w:hAnsi="Arial" w:cs="Arial"/>
          <w:b/>
          <w:sz w:val="20"/>
          <w:szCs w:val="20"/>
        </w:rPr>
        <w:t>PODER EJECUTIVO</w:t>
      </w:r>
    </w:p>
    <w:p w14:paraId="05279974" w14:textId="77777777" w:rsidR="00353B11" w:rsidRPr="00706690" w:rsidRDefault="00353B11" w:rsidP="00353B11">
      <w:pPr>
        <w:pStyle w:val="ANOTACION"/>
        <w:spacing w:before="0" w:after="0" w:line="240" w:lineRule="auto"/>
        <w:jc w:val="both"/>
        <w:rPr>
          <w:rFonts w:ascii="Arial" w:hAnsi="Arial" w:cs="Arial"/>
          <w:sz w:val="20"/>
        </w:rPr>
      </w:pPr>
    </w:p>
    <w:p w14:paraId="5B36AFC9" w14:textId="77777777" w:rsidR="00353B11" w:rsidRPr="00706690" w:rsidRDefault="00353B11" w:rsidP="00353B11">
      <w:pPr>
        <w:jc w:val="both"/>
        <w:rPr>
          <w:rFonts w:ascii="Arial" w:hAnsi="Arial" w:cs="Arial"/>
          <w:b/>
          <w:sz w:val="20"/>
          <w:szCs w:val="20"/>
          <w:lang w:eastAsia="es-ES"/>
        </w:rPr>
      </w:pPr>
      <w:r w:rsidRPr="00706690">
        <w:rPr>
          <w:rFonts w:ascii="Arial" w:hAnsi="Arial" w:cs="Arial"/>
          <w:b/>
          <w:sz w:val="20"/>
          <w:szCs w:val="20"/>
          <w:lang w:eastAsia="es-ES"/>
        </w:rPr>
        <w:t>LICENCIADO DANIEL ROLANDO JIMÉNEZ ROJO, SECRETARIO DE DESARROLLO SOCIAL DEL GOBIERNO DEL ESTADO DE HIDALGO, EN EJERCICIO DE LAS FACULTADES QUE ME CONFIERE</w:t>
      </w:r>
      <w:r>
        <w:rPr>
          <w:rFonts w:ascii="Arial" w:hAnsi="Arial" w:cs="Arial"/>
          <w:b/>
          <w:sz w:val="20"/>
          <w:szCs w:val="20"/>
          <w:lang w:eastAsia="es-ES"/>
        </w:rPr>
        <w:t>N LOS</w:t>
      </w:r>
      <w:r w:rsidRPr="00706690">
        <w:rPr>
          <w:rFonts w:ascii="Arial" w:hAnsi="Arial" w:cs="Arial"/>
          <w:b/>
          <w:sz w:val="20"/>
          <w:szCs w:val="20"/>
          <w:lang w:eastAsia="es-ES"/>
        </w:rPr>
        <w:t xml:space="preserve"> ARTÍCULO</w:t>
      </w:r>
      <w:r>
        <w:rPr>
          <w:rFonts w:ascii="Arial" w:hAnsi="Arial" w:cs="Arial"/>
          <w:b/>
          <w:sz w:val="20"/>
          <w:szCs w:val="20"/>
          <w:lang w:eastAsia="es-ES"/>
        </w:rPr>
        <w:t>S</w:t>
      </w:r>
      <w:r w:rsidRPr="00706690">
        <w:rPr>
          <w:rFonts w:ascii="Arial" w:hAnsi="Arial" w:cs="Arial"/>
          <w:b/>
          <w:sz w:val="20"/>
          <w:szCs w:val="20"/>
          <w:lang w:eastAsia="es-ES"/>
        </w:rPr>
        <w:t xml:space="preserve"> 26 FRACCIÓN II DE LA LEY ORGÁNICA DE LA ADMINISTRACIÓN PÚBLICA PARA</w:t>
      </w:r>
      <w:r>
        <w:rPr>
          <w:rFonts w:ascii="Arial" w:hAnsi="Arial" w:cs="Arial"/>
          <w:b/>
          <w:sz w:val="20"/>
          <w:szCs w:val="20"/>
          <w:lang w:eastAsia="es-ES"/>
        </w:rPr>
        <w:t xml:space="preserve"> EL ESTADO DE HIDALGO; </w:t>
      </w:r>
      <w:r w:rsidRPr="00706690">
        <w:rPr>
          <w:rFonts w:ascii="Arial" w:hAnsi="Arial" w:cs="Arial"/>
          <w:b/>
          <w:sz w:val="20"/>
          <w:szCs w:val="20"/>
          <w:lang w:eastAsia="es-ES"/>
        </w:rPr>
        <w:t>27 FRACCIÓN IV DE LA LEY DE DESARROLLO SOCIAL DEL ESTADO DE HIDALGO; Y 2 Y 6 DEL REGLAMENTO INTERIOR DE LA SECRETARÍA DE DESARROLLO SOCIAL; Y</w:t>
      </w:r>
    </w:p>
    <w:p w14:paraId="5C029825" w14:textId="77777777" w:rsidR="00353B11" w:rsidRPr="00706690" w:rsidRDefault="00353B11" w:rsidP="00353B11">
      <w:pPr>
        <w:jc w:val="center"/>
        <w:rPr>
          <w:rFonts w:ascii="Arial" w:hAnsi="Arial" w:cs="Arial"/>
          <w:b/>
          <w:sz w:val="20"/>
          <w:szCs w:val="20"/>
        </w:rPr>
      </w:pPr>
    </w:p>
    <w:p w14:paraId="6A93B362" w14:textId="77777777" w:rsidR="00353B11" w:rsidRPr="00706690" w:rsidRDefault="00353B11" w:rsidP="00353B11">
      <w:pPr>
        <w:jc w:val="center"/>
        <w:rPr>
          <w:rFonts w:ascii="Arial" w:hAnsi="Arial" w:cs="Arial"/>
          <w:b/>
          <w:sz w:val="20"/>
          <w:szCs w:val="20"/>
        </w:rPr>
      </w:pPr>
      <w:r w:rsidRPr="00706690">
        <w:rPr>
          <w:rFonts w:ascii="Arial" w:hAnsi="Arial" w:cs="Arial"/>
          <w:b/>
          <w:sz w:val="20"/>
          <w:szCs w:val="20"/>
        </w:rPr>
        <w:t>CONSIDERANDO</w:t>
      </w:r>
    </w:p>
    <w:p w14:paraId="3F559EAD" w14:textId="77777777" w:rsidR="00353B11" w:rsidRPr="00DD259A" w:rsidRDefault="00353B11" w:rsidP="00353B11">
      <w:pPr>
        <w:pStyle w:val="Sinespaciado"/>
        <w:jc w:val="both"/>
        <w:rPr>
          <w:rFonts w:ascii="Arial" w:eastAsiaTheme="minorHAnsi" w:hAnsi="Arial" w:cs="Arial"/>
          <w:sz w:val="20"/>
          <w:szCs w:val="20"/>
          <w:lang w:val="es-ES_tradnl" w:eastAsia="es-ES_tradnl"/>
        </w:rPr>
      </w:pPr>
    </w:p>
    <w:p w14:paraId="52B53826" w14:textId="0BC611A4" w:rsidR="00353B11" w:rsidRPr="00DD259A" w:rsidRDefault="00353B11" w:rsidP="00353B11">
      <w:pPr>
        <w:pStyle w:val="Sinespaciado"/>
        <w:jc w:val="both"/>
        <w:rPr>
          <w:rFonts w:ascii="Arial" w:eastAsiaTheme="minorHAnsi" w:hAnsi="Arial" w:cs="Arial"/>
          <w:sz w:val="20"/>
          <w:szCs w:val="20"/>
          <w:lang w:val="es-ES_tradnl" w:eastAsia="es-ES_tradnl"/>
        </w:rPr>
      </w:pPr>
      <w:r w:rsidRPr="00DD259A">
        <w:rPr>
          <w:rFonts w:ascii="Arial" w:eastAsiaTheme="minorHAnsi" w:hAnsi="Arial" w:cs="Arial"/>
          <w:b/>
          <w:sz w:val="20"/>
          <w:szCs w:val="20"/>
          <w:lang w:val="es-ES_tradnl" w:eastAsia="es-ES_tradnl"/>
        </w:rPr>
        <w:t>PRIMERO.</w:t>
      </w:r>
      <w:r w:rsidRPr="00DD259A">
        <w:rPr>
          <w:rFonts w:ascii="Arial" w:eastAsiaTheme="minorHAnsi" w:hAnsi="Arial" w:cs="Arial"/>
          <w:sz w:val="20"/>
          <w:szCs w:val="20"/>
          <w:lang w:val="es-ES_tradnl" w:eastAsia="es-ES_tradnl"/>
        </w:rPr>
        <w:t xml:space="preserve"> Que la Constitución Política de los Estados Unidos Mexicanos garantiza el pleno ejercicio de los derechos</w:t>
      </w:r>
      <w:r w:rsidR="00554E39">
        <w:rPr>
          <w:rFonts w:ascii="Arial" w:eastAsiaTheme="minorHAnsi" w:hAnsi="Arial" w:cs="Arial"/>
          <w:sz w:val="20"/>
          <w:szCs w:val="20"/>
          <w:lang w:val="es-ES_tradnl" w:eastAsia="es-ES_tradnl"/>
        </w:rPr>
        <w:t xml:space="preserve"> sociales, lo cual, refrendado </w:t>
      </w:r>
      <w:r w:rsidRPr="00DD259A">
        <w:rPr>
          <w:rFonts w:ascii="Arial" w:eastAsiaTheme="minorHAnsi" w:hAnsi="Arial" w:cs="Arial"/>
          <w:sz w:val="20"/>
          <w:szCs w:val="20"/>
          <w:lang w:val="es-ES_tradnl" w:eastAsia="es-ES_tradnl"/>
        </w:rPr>
        <w:t xml:space="preserve">en la Constitución Política del Estado de Hidalgo se constituye como principio rector de política pública y marco normativo referido en la Ley de Desarrollo Social del Estado de Hidalgo. </w:t>
      </w:r>
    </w:p>
    <w:p w14:paraId="0D37F9D3" w14:textId="77777777" w:rsidR="00353B11" w:rsidRPr="00DD259A" w:rsidRDefault="00353B11" w:rsidP="00353B11">
      <w:pPr>
        <w:pStyle w:val="Sinespaciado"/>
        <w:jc w:val="both"/>
        <w:rPr>
          <w:rFonts w:ascii="Arial" w:eastAsiaTheme="minorHAnsi" w:hAnsi="Arial" w:cs="Arial"/>
          <w:sz w:val="20"/>
          <w:szCs w:val="20"/>
          <w:lang w:val="es-ES_tradnl" w:eastAsia="es-ES_tradnl"/>
        </w:rPr>
      </w:pPr>
    </w:p>
    <w:p w14:paraId="3777DC55" w14:textId="2928B5DF" w:rsidR="00353B11" w:rsidRPr="00DD259A" w:rsidRDefault="00353B11" w:rsidP="00353B11">
      <w:pPr>
        <w:pStyle w:val="Sinespaciado"/>
        <w:jc w:val="both"/>
        <w:rPr>
          <w:rFonts w:ascii="Arial" w:eastAsiaTheme="minorHAnsi" w:hAnsi="Arial" w:cs="Arial"/>
          <w:sz w:val="20"/>
          <w:szCs w:val="20"/>
          <w:lang w:val="es-ES_tradnl" w:eastAsia="es-ES_tradnl"/>
        </w:rPr>
      </w:pPr>
      <w:r w:rsidRPr="00DD259A">
        <w:rPr>
          <w:rFonts w:ascii="Arial" w:eastAsiaTheme="minorHAnsi" w:hAnsi="Arial" w:cs="Arial"/>
          <w:b/>
          <w:sz w:val="20"/>
          <w:szCs w:val="20"/>
          <w:lang w:val="es-ES_tradnl" w:eastAsia="es-ES_tradnl"/>
        </w:rPr>
        <w:t>SEGUNDO.</w:t>
      </w:r>
      <w:r w:rsidRPr="00DD259A">
        <w:rPr>
          <w:rFonts w:ascii="Arial" w:eastAsiaTheme="minorHAnsi" w:hAnsi="Arial" w:cs="Arial"/>
          <w:sz w:val="20"/>
          <w:szCs w:val="20"/>
          <w:lang w:val="es-ES_tradnl" w:eastAsia="es-ES_tradnl"/>
        </w:rPr>
        <w:t xml:space="preserve"> Que la Ley Federal para Prevenir y Eliminar la </w:t>
      </w:r>
      <w:r>
        <w:rPr>
          <w:rFonts w:ascii="Arial" w:eastAsiaTheme="minorHAnsi" w:hAnsi="Arial" w:cs="Arial"/>
          <w:sz w:val="20"/>
          <w:szCs w:val="20"/>
          <w:lang w:val="es-ES_tradnl" w:eastAsia="es-ES_tradnl"/>
        </w:rPr>
        <w:t>Discriminación establece en su a</w:t>
      </w:r>
      <w:r w:rsidRPr="00DD259A">
        <w:rPr>
          <w:rFonts w:ascii="Arial" w:eastAsiaTheme="minorHAnsi" w:hAnsi="Arial" w:cs="Arial"/>
          <w:sz w:val="20"/>
          <w:szCs w:val="20"/>
          <w:lang w:val="es-ES_tradnl" w:eastAsia="es-ES_tradnl"/>
        </w:rPr>
        <w:t>rtículo 1</w:t>
      </w:r>
      <w:r>
        <w:rPr>
          <w:rFonts w:ascii="Arial" w:eastAsiaTheme="minorHAnsi" w:hAnsi="Arial" w:cs="Arial"/>
          <w:sz w:val="20"/>
          <w:szCs w:val="20"/>
          <w:lang w:val="es-ES_tradnl" w:eastAsia="es-ES_tradnl"/>
        </w:rPr>
        <w:t>°</w:t>
      </w:r>
      <w:r w:rsidRPr="00DD259A">
        <w:rPr>
          <w:rFonts w:ascii="Arial" w:eastAsiaTheme="minorHAnsi" w:hAnsi="Arial" w:cs="Arial"/>
          <w:sz w:val="20"/>
          <w:szCs w:val="20"/>
          <w:lang w:val="es-ES_tradnl" w:eastAsia="es-ES_tradnl"/>
        </w:rPr>
        <w:t xml:space="preserve"> que sus disposiciones son de orden público y de interés social</w:t>
      </w:r>
      <w:r>
        <w:rPr>
          <w:rFonts w:ascii="Arial" w:eastAsiaTheme="minorHAnsi" w:hAnsi="Arial" w:cs="Arial"/>
          <w:sz w:val="20"/>
          <w:szCs w:val="20"/>
          <w:lang w:val="es-ES_tradnl" w:eastAsia="es-ES_tradnl"/>
        </w:rPr>
        <w:t>,</w:t>
      </w:r>
      <w:r w:rsidRPr="00DD259A">
        <w:rPr>
          <w:rFonts w:ascii="Arial" w:eastAsiaTheme="minorHAnsi" w:hAnsi="Arial" w:cs="Arial"/>
          <w:sz w:val="20"/>
          <w:szCs w:val="20"/>
          <w:lang w:val="es-ES_tradnl" w:eastAsia="es-ES_tradnl"/>
        </w:rPr>
        <w:t xml:space="preserve"> y su objeto es prevenir y eliminar todas las formas de discriminación que se ejerzan contra cualqui</w:t>
      </w:r>
      <w:r>
        <w:rPr>
          <w:rFonts w:ascii="Arial" w:eastAsiaTheme="minorHAnsi" w:hAnsi="Arial" w:cs="Arial"/>
          <w:sz w:val="20"/>
          <w:szCs w:val="20"/>
          <w:lang w:val="es-ES_tradnl" w:eastAsia="es-ES_tradnl"/>
        </w:rPr>
        <w:t>er persona en los términos del artículo 1º</w:t>
      </w:r>
      <w:r w:rsidR="00554E39">
        <w:rPr>
          <w:rFonts w:ascii="Arial" w:eastAsiaTheme="minorHAnsi" w:hAnsi="Arial" w:cs="Arial"/>
          <w:sz w:val="20"/>
          <w:szCs w:val="20"/>
          <w:lang w:val="es-ES_tradnl" w:eastAsia="es-ES_tradnl"/>
        </w:rPr>
        <w:t xml:space="preserve"> de</w:t>
      </w:r>
      <w:r w:rsidRPr="00DD259A">
        <w:rPr>
          <w:rFonts w:ascii="Arial" w:eastAsiaTheme="minorHAnsi" w:hAnsi="Arial" w:cs="Arial"/>
          <w:sz w:val="20"/>
          <w:szCs w:val="20"/>
          <w:lang w:val="es-ES_tradnl" w:eastAsia="es-ES_tradnl"/>
        </w:rPr>
        <w:t xml:space="preserve"> la Constitución Política de los Estados Unidos Mexicanos, así como promover la igualdad de oportunidades y de trato.</w:t>
      </w:r>
      <w:r w:rsidR="00554E39">
        <w:rPr>
          <w:rFonts w:ascii="Arial" w:eastAsiaTheme="minorHAnsi" w:hAnsi="Arial" w:cs="Arial"/>
          <w:sz w:val="20"/>
          <w:szCs w:val="20"/>
          <w:lang w:val="es-ES_tradnl" w:eastAsia="es-ES_tradnl"/>
        </w:rPr>
        <w:t xml:space="preserve"> Derivado de ello, el Programa </w:t>
      </w:r>
      <w:r w:rsidRPr="00DD259A">
        <w:rPr>
          <w:rFonts w:ascii="Arial" w:eastAsiaTheme="minorHAnsi" w:hAnsi="Arial" w:cs="Arial"/>
          <w:sz w:val="20"/>
          <w:szCs w:val="20"/>
          <w:lang w:val="es-ES_tradnl" w:eastAsia="es-ES_tradnl"/>
        </w:rPr>
        <w:t>promoverá las medidas que estén a su alcance para que toda persona beneficiaria goce</w:t>
      </w:r>
      <w:r>
        <w:rPr>
          <w:rFonts w:ascii="Arial" w:eastAsiaTheme="minorHAnsi" w:hAnsi="Arial" w:cs="Arial"/>
          <w:sz w:val="20"/>
          <w:szCs w:val="20"/>
          <w:lang w:val="es-ES_tradnl" w:eastAsia="es-ES_tradnl"/>
        </w:rPr>
        <w:t>,</w:t>
      </w:r>
      <w:r w:rsidRPr="00DD259A">
        <w:rPr>
          <w:rFonts w:ascii="Arial" w:eastAsiaTheme="minorHAnsi" w:hAnsi="Arial" w:cs="Arial"/>
          <w:sz w:val="20"/>
          <w:szCs w:val="20"/>
          <w:lang w:val="es-ES_tradnl" w:eastAsia="es-ES_tradnl"/>
        </w:rPr>
        <w:t xml:space="preserve"> sin discriminación alguna, de los derechos y libertades consagrados en la Constitución Política de los Estados Unidos Mexicanos, en las leyes y en los tratados internacionales de los que e</w:t>
      </w:r>
      <w:r w:rsidR="00554E39">
        <w:rPr>
          <w:rFonts w:ascii="Arial" w:eastAsiaTheme="minorHAnsi" w:hAnsi="Arial" w:cs="Arial"/>
          <w:sz w:val="20"/>
          <w:szCs w:val="20"/>
          <w:lang w:val="es-ES_tradnl" w:eastAsia="es-ES_tradnl"/>
        </w:rPr>
        <w:t xml:space="preserve">l Estado Mexicano sea parte, y </w:t>
      </w:r>
      <w:r w:rsidRPr="00DD259A">
        <w:rPr>
          <w:rFonts w:ascii="Arial" w:eastAsiaTheme="minorHAnsi" w:hAnsi="Arial" w:cs="Arial"/>
          <w:sz w:val="20"/>
          <w:szCs w:val="20"/>
          <w:lang w:val="es-ES_tradnl" w:eastAsia="es-ES_tradnl"/>
        </w:rPr>
        <w:t>eliminar aquellos obstáculos que limiten en los hechos la libertad y la igualdad de las personas e impidan su pleno desarrollo.</w:t>
      </w:r>
    </w:p>
    <w:p w14:paraId="0C4C8A10" w14:textId="77777777" w:rsidR="00353B11" w:rsidRPr="00DD259A" w:rsidRDefault="00353B11" w:rsidP="00353B11">
      <w:pPr>
        <w:pStyle w:val="Sinespaciado"/>
        <w:jc w:val="both"/>
        <w:rPr>
          <w:rFonts w:ascii="Arial" w:eastAsiaTheme="minorHAnsi" w:hAnsi="Arial" w:cs="Arial"/>
          <w:sz w:val="20"/>
          <w:szCs w:val="20"/>
          <w:lang w:val="es-ES_tradnl" w:eastAsia="es-ES_tradnl"/>
        </w:rPr>
      </w:pPr>
    </w:p>
    <w:p w14:paraId="6F5951D7" w14:textId="77777777" w:rsidR="00353B11" w:rsidRDefault="00353B11" w:rsidP="00353B11">
      <w:pPr>
        <w:pStyle w:val="Sinespaciado"/>
        <w:jc w:val="both"/>
        <w:rPr>
          <w:rFonts w:ascii="Arial" w:eastAsiaTheme="minorHAnsi" w:hAnsi="Arial" w:cs="Arial"/>
          <w:sz w:val="20"/>
          <w:szCs w:val="20"/>
          <w:lang w:val="es-ES_tradnl" w:eastAsia="es-ES_tradnl"/>
        </w:rPr>
      </w:pPr>
      <w:r w:rsidRPr="00DD259A">
        <w:rPr>
          <w:rFonts w:ascii="Arial" w:eastAsiaTheme="minorHAnsi" w:hAnsi="Arial" w:cs="Arial"/>
          <w:b/>
          <w:sz w:val="20"/>
          <w:szCs w:val="20"/>
          <w:lang w:val="es-ES_tradnl" w:eastAsia="es-ES_tradnl"/>
        </w:rPr>
        <w:t>TERCERO.</w:t>
      </w:r>
      <w:r w:rsidRPr="00DD259A">
        <w:rPr>
          <w:rFonts w:ascii="Arial" w:eastAsiaTheme="minorHAnsi" w:hAnsi="Arial" w:cs="Arial"/>
          <w:sz w:val="20"/>
          <w:szCs w:val="20"/>
          <w:lang w:val="es-ES_tradnl" w:eastAsia="es-ES_tradnl"/>
        </w:rPr>
        <w:t xml:space="preserve"> Que el Programa contribuye </w:t>
      </w:r>
      <w:r>
        <w:rPr>
          <w:rFonts w:ascii="Arial" w:eastAsiaTheme="minorHAnsi" w:hAnsi="Arial" w:cs="Arial"/>
          <w:sz w:val="20"/>
          <w:szCs w:val="20"/>
          <w:lang w:val="es-ES_tradnl" w:eastAsia="es-ES_tradnl"/>
        </w:rPr>
        <w:t>para el buen logro de</w:t>
      </w:r>
      <w:r w:rsidRPr="00DD259A">
        <w:rPr>
          <w:rFonts w:ascii="Arial" w:eastAsiaTheme="minorHAnsi" w:hAnsi="Arial" w:cs="Arial"/>
          <w:sz w:val="20"/>
          <w:szCs w:val="20"/>
          <w:lang w:val="es-ES_tradnl" w:eastAsia="es-ES_tradnl"/>
        </w:rPr>
        <w:t xml:space="preserve"> los Objetivos de Desarrollo Sostenible 1: Poner fin a la pobreza en todas sus formas en tod</w:t>
      </w:r>
      <w:r>
        <w:rPr>
          <w:rFonts w:ascii="Arial" w:eastAsiaTheme="minorHAnsi" w:hAnsi="Arial" w:cs="Arial"/>
          <w:sz w:val="20"/>
          <w:szCs w:val="20"/>
          <w:lang w:val="es-ES_tradnl" w:eastAsia="es-ES_tradnl"/>
        </w:rPr>
        <w:t>o el mundo;</w:t>
      </w:r>
      <w:r w:rsidRPr="00DD259A">
        <w:rPr>
          <w:rFonts w:ascii="Arial" w:eastAsiaTheme="minorHAnsi" w:hAnsi="Arial" w:cs="Arial"/>
          <w:sz w:val="20"/>
          <w:szCs w:val="20"/>
          <w:lang w:val="es-ES_tradnl" w:eastAsia="es-ES_tradnl"/>
        </w:rPr>
        <w:t xml:space="preserve"> 5: Lograr la igualdad entre los géneros y empoderar a todas las mujeres y las niñas; 8: Trabajo Decente y Crecimiento Económico; 10: Reducción de las Desigualdades; 16 Paz, Justicia e Instituciones Sólidas: Promover sociedades pacíficas e inclusivas para el desarrollo sostenible, facilitar el acceso a la justicia para todos y crear instituciones eficaces, responsables e inclusivas a todos los niveles.</w:t>
      </w:r>
    </w:p>
    <w:p w14:paraId="50A590A0" w14:textId="77777777" w:rsidR="00353B11" w:rsidRPr="00DD259A" w:rsidRDefault="00353B11" w:rsidP="00353B11">
      <w:pPr>
        <w:pStyle w:val="Sinespaciado"/>
        <w:jc w:val="both"/>
        <w:rPr>
          <w:rFonts w:ascii="Arial" w:eastAsiaTheme="minorHAnsi" w:hAnsi="Arial" w:cs="Arial"/>
          <w:sz w:val="20"/>
          <w:szCs w:val="20"/>
          <w:lang w:val="es-ES_tradnl" w:eastAsia="es-ES_tradnl"/>
        </w:rPr>
      </w:pPr>
    </w:p>
    <w:p w14:paraId="7AAA3D23" w14:textId="696CB9D0" w:rsidR="00353B11" w:rsidRDefault="00353B11" w:rsidP="00353B11">
      <w:pPr>
        <w:jc w:val="both"/>
        <w:rPr>
          <w:rFonts w:ascii="Arial" w:hAnsi="Arial" w:cs="Arial"/>
          <w:sz w:val="20"/>
          <w:szCs w:val="20"/>
          <w:lang w:val="es-ES" w:eastAsia="es-ES"/>
        </w:rPr>
      </w:pPr>
      <w:r w:rsidRPr="00DD259A">
        <w:rPr>
          <w:rFonts w:ascii="Arial" w:hAnsi="Arial" w:cs="Arial"/>
          <w:b/>
          <w:sz w:val="20"/>
          <w:szCs w:val="20"/>
        </w:rPr>
        <w:t>CUARTO.</w:t>
      </w:r>
      <w:r w:rsidRPr="00DD259A">
        <w:rPr>
          <w:rFonts w:ascii="Arial" w:hAnsi="Arial" w:cs="Arial"/>
          <w:sz w:val="20"/>
          <w:szCs w:val="20"/>
        </w:rPr>
        <w:t xml:space="preserve"> </w:t>
      </w:r>
      <w:r w:rsidRPr="006844C0">
        <w:rPr>
          <w:rFonts w:ascii="Arial" w:hAnsi="Arial" w:cs="Arial"/>
          <w:sz w:val="20"/>
          <w:szCs w:val="20"/>
          <w:lang w:val="es-ES" w:eastAsia="es-ES"/>
        </w:rPr>
        <w:t>Que el Programa se alinea con lo establecido en el Plan</w:t>
      </w:r>
      <w:r w:rsidR="00880FE5">
        <w:rPr>
          <w:rFonts w:ascii="Arial" w:hAnsi="Arial" w:cs="Arial"/>
          <w:sz w:val="20"/>
          <w:szCs w:val="20"/>
          <w:lang w:val="es-ES" w:eastAsia="es-ES"/>
        </w:rPr>
        <w:t xml:space="preserve"> </w:t>
      </w:r>
      <w:r w:rsidR="00554E39">
        <w:rPr>
          <w:rFonts w:ascii="Arial" w:hAnsi="Arial" w:cs="Arial"/>
          <w:sz w:val="20"/>
          <w:szCs w:val="20"/>
          <w:lang w:val="es-ES" w:eastAsia="es-ES"/>
        </w:rPr>
        <w:t xml:space="preserve">Nacional de Desarrollo </w:t>
      </w:r>
      <w:r w:rsidR="00707D1C">
        <w:rPr>
          <w:rFonts w:ascii="Arial" w:hAnsi="Arial" w:cs="Arial"/>
          <w:sz w:val="20"/>
          <w:szCs w:val="20"/>
          <w:lang w:val="es-ES" w:eastAsia="es-ES"/>
        </w:rPr>
        <w:t>2018</w:t>
      </w:r>
      <w:r w:rsidRPr="006844C0">
        <w:rPr>
          <w:rFonts w:ascii="Arial" w:hAnsi="Arial" w:cs="Arial"/>
          <w:sz w:val="20"/>
          <w:szCs w:val="20"/>
          <w:lang w:val="es-ES" w:eastAsia="es-ES"/>
        </w:rPr>
        <w:t xml:space="preserve">-2024, </w:t>
      </w:r>
      <w:r>
        <w:rPr>
          <w:rFonts w:ascii="Arial" w:hAnsi="Arial" w:cs="Arial"/>
          <w:sz w:val="20"/>
          <w:szCs w:val="20"/>
          <w:lang w:val="es-ES" w:eastAsia="es-ES"/>
        </w:rPr>
        <w:t>en el eje Política Social</w:t>
      </w:r>
      <w:r w:rsidRPr="006844C0">
        <w:rPr>
          <w:rFonts w:ascii="Arial" w:hAnsi="Arial" w:cs="Arial"/>
          <w:sz w:val="20"/>
          <w:szCs w:val="20"/>
          <w:lang w:val="es-ES" w:eastAsia="es-ES"/>
        </w:rPr>
        <w:t xml:space="preserve">, en el tema </w:t>
      </w:r>
      <w:r w:rsidRPr="001353FF">
        <w:rPr>
          <w:rFonts w:ascii="Arial" w:hAnsi="Arial" w:cs="Arial"/>
          <w:sz w:val="20"/>
          <w:szCs w:val="20"/>
          <w:lang w:val="es-ES" w:eastAsia="es-ES"/>
        </w:rPr>
        <w:t>Cultura para la paz, para el bienestar y para todos</w:t>
      </w:r>
      <w:r w:rsidRPr="006844C0">
        <w:rPr>
          <w:rFonts w:ascii="Arial" w:hAnsi="Arial" w:cs="Arial"/>
          <w:sz w:val="20"/>
          <w:szCs w:val="20"/>
          <w:lang w:val="es-ES" w:eastAsia="es-ES"/>
        </w:rPr>
        <w:t>:</w:t>
      </w:r>
      <w:r>
        <w:rPr>
          <w:rFonts w:ascii="Arial" w:hAnsi="Arial" w:cs="Arial"/>
          <w:sz w:val="20"/>
          <w:szCs w:val="20"/>
          <w:lang w:val="es-ES" w:eastAsia="es-ES"/>
        </w:rPr>
        <w:t xml:space="preserve"> N</w:t>
      </w:r>
      <w:r w:rsidRPr="000B7A82">
        <w:rPr>
          <w:rFonts w:ascii="Arial" w:hAnsi="Arial" w:cs="Arial"/>
          <w:sz w:val="20"/>
          <w:szCs w:val="20"/>
          <w:lang w:val="es-ES" w:eastAsia="es-ES"/>
        </w:rPr>
        <w:t>adie debe ser excluido a las actividades y los</w:t>
      </w:r>
      <w:r>
        <w:rPr>
          <w:rFonts w:ascii="Arial" w:hAnsi="Arial" w:cs="Arial"/>
          <w:sz w:val="20"/>
          <w:szCs w:val="20"/>
          <w:lang w:val="es-ES" w:eastAsia="es-ES"/>
        </w:rPr>
        <w:t xml:space="preserve"> </w:t>
      </w:r>
      <w:r w:rsidRPr="000B7A82">
        <w:rPr>
          <w:rFonts w:ascii="Arial" w:hAnsi="Arial" w:cs="Arial"/>
          <w:sz w:val="20"/>
          <w:szCs w:val="20"/>
          <w:lang w:val="es-ES" w:eastAsia="es-ES"/>
        </w:rPr>
        <w:t>circuitos de la cultura, los cuales representan, en la actual circunstancia,</w:t>
      </w:r>
      <w:r>
        <w:rPr>
          <w:rFonts w:ascii="Arial" w:hAnsi="Arial" w:cs="Arial"/>
          <w:sz w:val="20"/>
          <w:szCs w:val="20"/>
          <w:lang w:val="es-ES" w:eastAsia="es-ES"/>
        </w:rPr>
        <w:t xml:space="preserve"> </w:t>
      </w:r>
      <w:r w:rsidRPr="000B7A82">
        <w:rPr>
          <w:rFonts w:ascii="Arial" w:hAnsi="Arial" w:cs="Arial"/>
          <w:sz w:val="20"/>
          <w:szCs w:val="20"/>
          <w:lang w:val="es-ES" w:eastAsia="es-ES"/>
        </w:rPr>
        <w:t>factores de paz, cohesión social, convivencia y espiritualidad.</w:t>
      </w:r>
      <w:r>
        <w:rPr>
          <w:rFonts w:ascii="Arial" w:hAnsi="Arial" w:cs="Arial"/>
          <w:sz w:val="20"/>
          <w:szCs w:val="20"/>
          <w:lang w:val="es-ES" w:eastAsia="es-ES"/>
        </w:rPr>
        <w:t xml:space="preserve"> </w:t>
      </w:r>
      <w:r w:rsidRPr="000B7A82">
        <w:rPr>
          <w:rFonts w:ascii="Arial" w:hAnsi="Arial" w:cs="Arial"/>
          <w:sz w:val="20"/>
          <w:szCs w:val="20"/>
          <w:lang w:val="es-ES" w:eastAsia="es-ES"/>
        </w:rPr>
        <w:t>Al igual que en otros rubros, el gobierno federal priorizará en éste las</w:t>
      </w:r>
      <w:r>
        <w:rPr>
          <w:rFonts w:ascii="Arial" w:hAnsi="Arial" w:cs="Arial"/>
          <w:sz w:val="20"/>
          <w:szCs w:val="20"/>
          <w:lang w:val="es-ES" w:eastAsia="es-ES"/>
        </w:rPr>
        <w:t xml:space="preserve"> </w:t>
      </w:r>
      <w:r w:rsidRPr="000B7A82">
        <w:rPr>
          <w:rFonts w:ascii="Arial" w:hAnsi="Arial" w:cs="Arial"/>
          <w:sz w:val="20"/>
          <w:szCs w:val="20"/>
          <w:lang w:val="es-ES" w:eastAsia="es-ES"/>
        </w:rPr>
        <w:t>necesidades de los sectores más marginados, indefensos y depauperados, e</w:t>
      </w:r>
      <w:r>
        <w:rPr>
          <w:rFonts w:ascii="Arial" w:hAnsi="Arial" w:cs="Arial"/>
          <w:sz w:val="20"/>
          <w:szCs w:val="20"/>
          <w:lang w:val="es-ES" w:eastAsia="es-ES"/>
        </w:rPr>
        <w:t xml:space="preserve"> </w:t>
      </w:r>
      <w:r w:rsidRPr="000B7A82">
        <w:rPr>
          <w:rFonts w:ascii="Arial" w:hAnsi="Arial" w:cs="Arial"/>
          <w:sz w:val="20"/>
          <w:szCs w:val="20"/>
          <w:lang w:val="es-ES" w:eastAsia="es-ES"/>
        </w:rPr>
        <w:t>impulsará una vigorosa acción cultural en las zonas más pobres del país.</w:t>
      </w:r>
    </w:p>
    <w:p w14:paraId="6FF860F2" w14:textId="77777777" w:rsidR="00353B11" w:rsidRPr="00DD259A" w:rsidRDefault="00353B11" w:rsidP="00353B11">
      <w:pPr>
        <w:pStyle w:val="Sinespaciado"/>
        <w:jc w:val="both"/>
        <w:rPr>
          <w:rFonts w:ascii="Arial" w:eastAsiaTheme="minorHAnsi" w:hAnsi="Arial" w:cs="Arial"/>
          <w:sz w:val="20"/>
          <w:szCs w:val="20"/>
          <w:lang w:val="es-ES_tradnl" w:eastAsia="es-ES_tradnl"/>
        </w:rPr>
      </w:pPr>
    </w:p>
    <w:p w14:paraId="26AC2039" w14:textId="08284CCB" w:rsidR="00353B11" w:rsidRPr="00DD259A" w:rsidRDefault="00353B11" w:rsidP="00353B11">
      <w:pPr>
        <w:pStyle w:val="Sinespaciado"/>
        <w:jc w:val="both"/>
        <w:rPr>
          <w:rFonts w:ascii="Arial" w:eastAsiaTheme="minorHAnsi" w:hAnsi="Arial" w:cs="Arial"/>
          <w:sz w:val="20"/>
          <w:szCs w:val="20"/>
          <w:lang w:val="es-ES_tradnl" w:eastAsia="es-ES_tradnl"/>
        </w:rPr>
      </w:pPr>
      <w:r w:rsidRPr="00DD259A">
        <w:rPr>
          <w:rFonts w:ascii="Arial" w:eastAsiaTheme="minorHAnsi" w:hAnsi="Arial" w:cs="Arial"/>
          <w:b/>
          <w:sz w:val="20"/>
          <w:szCs w:val="20"/>
          <w:lang w:val="es-ES_tradnl" w:eastAsia="es-ES_tradnl"/>
        </w:rPr>
        <w:t>QUINTO.</w:t>
      </w:r>
      <w:r w:rsidR="00554E39">
        <w:rPr>
          <w:rFonts w:ascii="Arial" w:eastAsiaTheme="minorHAnsi" w:hAnsi="Arial" w:cs="Arial"/>
          <w:sz w:val="20"/>
          <w:szCs w:val="20"/>
          <w:lang w:val="es-ES_tradnl" w:eastAsia="es-ES_tradnl"/>
        </w:rPr>
        <w:t xml:space="preserve"> </w:t>
      </w:r>
      <w:proofErr w:type="gramStart"/>
      <w:r w:rsidR="00554E39">
        <w:rPr>
          <w:rFonts w:ascii="Arial" w:eastAsiaTheme="minorHAnsi" w:hAnsi="Arial" w:cs="Arial"/>
          <w:sz w:val="20"/>
          <w:szCs w:val="20"/>
          <w:lang w:val="es-ES_tradnl" w:eastAsia="es-ES_tradnl"/>
        </w:rPr>
        <w:t>Que</w:t>
      </w:r>
      <w:proofErr w:type="gramEnd"/>
      <w:r w:rsidR="00554E39">
        <w:rPr>
          <w:rFonts w:ascii="Arial" w:eastAsiaTheme="minorHAnsi" w:hAnsi="Arial" w:cs="Arial"/>
          <w:sz w:val="20"/>
          <w:szCs w:val="20"/>
          <w:lang w:val="es-ES_tradnl" w:eastAsia="es-ES_tradnl"/>
        </w:rPr>
        <w:t xml:space="preserve"> </w:t>
      </w:r>
      <w:r w:rsidRPr="00DD259A">
        <w:rPr>
          <w:rFonts w:ascii="Arial" w:eastAsiaTheme="minorHAnsi" w:hAnsi="Arial" w:cs="Arial"/>
          <w:sz w:val="20"/>
          <w:szCs w:val="20"/>
          <w:lang w:val="es-ES_tradnl" w:eastAsia="es-ES_tradnl"/>
        </w:rPr>
        <w:t>de conformidad con la Ley de Desarrollo Social, el Estado garantiza el derecho de toda persona a participar y acceder al beneficio de los programas sociales, de acuerdo con</w:t>
      </w:r>
      <w:r w:rsidR="00707D1C">
        <w:rPr>
          <w:rFonts w:ascii="Arial" w:eastAsiaTheme="minorHAnsi" w:hAnsi="Arial" w:cs="Arial"/>
          <w:sz w:val="20"/>
          <w:szCs w:val="20"/>
          <w:lang w:val="es-ES_tradnl" w:eastAsia="es-ES_tradnl"/>
        </w:rPr>
        <w:t xml:space="preserve"> los principios rectores de la política s</w:t>
      </w:r>
      <w:r w:rsidRPr="00DD259A">
        <w:rPr>
          <w:rFonts w:ascii="Arial" w:eastAsiaTheme="minorHAnsi" w:hAnsi="Arial" w:cs="Arial"/>
          <w:sz w:val="20"/>
          <w:szCs w:val="20"/>
          <w:lang w:val="es-ES_tradnl" w:eastAsia="es-ES_tradnl"/>
        </w:rPr>
        <w:t>ocial, en los términos que establezca la normatividad de cada programa. Derivado de ello, las y los servidores públicos responsables de la operación del Programa aplicarán criterios de flexibilidad, en casos de excepción, respecto a los requisitos documentales de acreditación que deben presentar las y los solicitantes, para su ingreso al mismo y la obtención de apoyos que éste les confiere.</w:t>
      </w:r>
    </w:p>
    <w:p w14:paraId="345CEB5F" w14:textId="77777777" w:rsidR="00353B11" w:rsidRPr="00094A19" w:rsidRDefault="00353B11" w:rsidP="00353B11">
      <w:pPr>
        <w:pStyle w:val="Sinespaciado"/>
        <w:rPr>
          <w:szCs w:val="20"/>
        </w:rPr>
      </w:pPr>
    </w:p>
    <w:p w14:paraId="314C4BE8" w14:textId="2E9937BA" w:rsidR="007E66F0" w:rsidRDefault="00353B11" w:rsidP="00353B11">
      <w:pPr>
        <w:pStyle w:val="Sinespaciado"/>
        <w:jc w:val="both"/>
        <w:rPr>
          <w:rFonts w:ascii="Arial" w:eastAsiaTheme="minorHAnsi" w:hAnsi="Arial" w:cs="Arial"/>
          <w:sz w:val="20"/>
          <w:szCs w:val="20"/>
          <w:lang w:val="es-ES_tradnl" w:eastAsia="es-ES_tradnl"/>
        </w:rPr>
      </w:pPr>
      <w:r w:rsidRPr="00094A19">
        <w:rPr>
          <w:rFonts w:ascii="Arial" w:eastAsiaTheme="minorHAnsi" w:hAnsi="Arial" w:cs="Arial"/>
          <w:b/>
          <w:sz w:val="20"/>
          <w:szCs w:val="20"/>
          <w:lang w:val="es-ES_tradnl" w:eastAsia="es-ES_tradnl"/>
        </w:rPr>
        <w:t>SEXTO.</w:t>
      </w:r>
      <w:r w:rsidRPr="00094A19">
        <w:rPr>
          <w:rFonts w:ascii="Arial" w:eastAsiaTheme="minorHAnsi" w:hAnsi="Arial" w:cs="Arial"/>
          <w:sz w:val="20"/>
          <w:szCs w:val="20"/>
          <w:lang w:val="es-ES_tradnl" w:eastAsia="es-ES_tradnl"/>
        </w:rPr>
        <w:t xml:space="preserve"> Que</w:t>
      </w:r>
      <w:r>
        <w:rPr>
          <w:rFonts w:ascii="Arial" w:eastAsiaTheme="minorHAnsi" w:hAnsi="Arial" w:cs="Arial"/>
          <w:sz w:val="20"/>
          <w:szCs w:val="20"/>
          <w:lang w:val="es-ES_tradnl" w:eastAsia="es-ES_tradnl"/>
        </w:rPr>
        <w:t xml:space="preserve"> de acuerdo con en el artículo 9 fracción IX de </w:t>
      </w:r>
      <w:r w:rsidRPr="00094A19">
        <w:rPr>
          <w:rFonts w:ascii="Arial" w:eastAsiaTheme="minorHAnsi" w:hAnsi="Arial" w:cs="Arial"/>
          <w:sz w:val="20"/>
          <w:szCs w:val="20"/>
          <w:lang w:val="es-ES_tradnl" w:eastAsia="es-ES_tradnl"/>
        </w:rPr>
        <w:t>la Ley de Desarrollo Social del Estado de Hidalgo</w:t>
      </w:r>
      <w:r>
        <w:rPr>
          <w:rFonts w:ascii="Arial" w:eastAsiaTheme="minorHAnsi" w:hAnsi="Arial" w:cs="Arial"/>
          <w:sz w:val="20"/>
          <w:szCs w:val="20"/>
          <w:lang w:val="es-ES_tradnl" w:eastAsia="es-ES_tradnl"/>
        </w:rPr>
        <w:t>, l</w:t>
      </w:r>
      <w:r w:rsidRPr="00094A19">
        <w:rPr>
          <w:rFonts w:ascii="Arial" w:eastAsiaTheme="minorHAnsi" w:hAnsi="Arial" w:cs="Arial"/>
          <w:sz w:val="20"/>
          <w:szCs w:val="20"/>
          <w:lang w:val="es-ES_tradnl" w:eastAsia="es-ES_tradnl"/>
        </w:rPr>
        <w:t>as perso</w:t>
      </w:r>
      <w:r w:rsidR="00554E39">
        <w:rPr>
          <w:rFonts w:ascii="Arial" w:eastAsiaTheme="minorHAnsi" w:hAnsi="Arial" w:cs="Arial"/>
          <w:sz w:val="20"/>
          <w:szCs w:val="20"/>
          <w:lang w:val="es-ES_tradnl" w:eastAsia="es-ES_tradnl"/>
        </w:rPr>
        <w:t xml:space="preserve">nas </w:t>
      </w:r>
      <w:r>
        <w:rPr>
          <w:rFonts w:ascii="Arial" w:eastAsiaTheme="minorHAnsi" w:hAnsi="Arial" w:cs="Arial"/>
          <w:sz w:val="20"/>
          <w:szCs w:val="20"/>
          <w:lang w:val="es-ES_tradnl" w:eastAsia="es-ES_tradnl"/>
        </w:rPr>
        <w:t>que formen parte de algún</w:t>
      </w:r>
      <w:r w:rsidRPr="00094A19">
        <w:rPr>
          <w:rFonts w:ascii="Arial" w:eastAsiaTheme="minorHAnsi" w:hAnsi="Arial" w:cs="Arial"/>
          <w:sz w:val="20"/>
          <w:szCs w:val="20"/>
          <w:lang w:val="es-ES_tradnl" w:eastAsia="es-ES_tradnl"/>
        </w:rPr>
        <w:t xml:space="preserve"> grupo</w:t>
      </w:r>
      <w:r>
        <w:rPr>
          <w:rFonts w:ascii="Arial" w:eastAsiaTheme="minorHAnsi" w:hAnsi="Arial" w:cs="Arial"/>
          <w:sz w:val="20"/>
          <w:szCs w:val="20"/>
          <w:lang w:val="es-ES_tradnl" w:eastAsia="es-ES_tradnl"/>
        </w:rPr>
        <w:t xml:space="preserve"> vulnerable, como los artesanos,</w:t>
      </w:r>
      <w:r w:rsidRPr="00094A19">
        <w:rPr>
          <w:rFonts w:ascii="Arial" w:eastAsiaTheme="minorHAnsi" w:hAnsi="Arial" w:cs="Arial"/>
          <w:sz w:val="20"/>
          <w:szCs w:val="20"/>
          <w:lang w:val="es-ES_tradnl" w:eastAsia="es-ES_tradnl"/>
        </w:rPr>
        <w:t xml:space="preserve"> y que se encuentren en condiciones de pobreza, tendrán derecho a recibir apoyos para superar su condición de vulnerabilidad, de manera prioritaria</w:t>
      </w:r>
      <w:r>
        <w:rPr>
          <w:rFonts w:ascii="Arial" w:eastAsiaTheme="minorHAnsi" w:hAnsi="Arial" w:cs="Arial"/>
          <w:sz w:val="20"/>
          <w:szCs w:val="20"/>
          <w:lang w:val="es-ES_tradnl" w:eastAsia="es-ES_tradnl"/>
        </w:rPr>
        <w:t>.</w:t>
      </w:r>
    </w:p>
    <w:p w14:paraId="02C66E49" w14:textId="5708C8F7" w:rsidR="00353B11" w:rsidRPr="00094A19" w:rsidRDefault="00353B11" w:rsidP="00353B11">
      <w:pPr>
        <w:pStyle w:val="Sinespaciado"/>
        <w:jc w:val="both"/>
        <w:rPr>
          <w:rFonts w:ascii="Arial" w:eastAsiaTheme="minorHAnsi" w:hAnsi="Arial" w:cs="Arial"/>
          <w:sz w:val="20"/>
          <w:szCs w:val="20"/>
          <w:lang w:val="es-ES_tradnl" w:eastAsia="es-ES_tradnl"/>
        </w:rPr>
      </w:pPr>
      <w:r>
        <w:rPr>
          <w:rFonts w:ascii="Arial" w:eastAsiaTheme="minorHAnsi" w:hAnsi="Arial" w:cs="Arial"/>
          <w:b/>
          <w:sz w:val="20"/>
          <w:szCs w:val="20"/>
          <w:lang w:val="es-ES_tradnl" w:eastAsia="es-ES_tradnl"/>
        </w:rPr>
        <w:lastRenderedPageBreak/>
        <w:t>SÉ</w:t>
      </w:r>
      <w:r w:rsidRPr="00094A19">
        <w:rPr>
          <w:rFonts w:ascii="Arial" w:eastAsiaTheme="minorHAnsi" w:hAnsi="Arial" w:cs="Arial"/>
          <w:b/>
          <w:sz w:val="20"/>
          <w:szCs w:val="20"/>
          <w:lang w:val="es-ES_tradnl" w:eastAsia="es-ES_tradnl"/>
        </w:rPr>
        <w:t>PTIMO.</w:t>
      </w:r>
      <w:r w:rsidRPr="00094A19">
        <w:rPr>
          <w:rFonts w:ascii="Arial" w:eastAsiaTheme="minorHAnsi" w:hAnsi="Arial" w:cs="Arial"/>
          <w:sz w:val="20"/>
          <w:szCs w:val="20"/>
          <w:lang w:val="es-ES_tradnl" w:eastAsia="es-ES_tradnl"/>
        </w:rPr>
        <w:t xml:space="preserve"> </w:t>
      </w:r>
      <w:r>
        <w:rPr>
          <w:rFonts w:ascii="Arial" w:eastAsiaTheme="minorHAnsi" w:hAnsi="Arial" w:cs="Arial"/>
          <w:sz w:val="20"/>
          <w:szCs w:val="20"/>
          <w:lang w:val="es-ES_tradnl" w:eastAsia="es-ES_tradnl"/>
        </w:rPr>
        <w:t>Que con fundamento en el</w:t>
      </w:r>
      <w:r w:rsidRPr="00094A19">
        <w:rPr>
          <w:rFonts w:ascii="Arial" w:eastAsiaTheme="minorHAnsi" w:hAnsi="Arial" w:cs="Arial"/>
          <w:sz w:val="20"/>
          <w:szCs w:val="20"/>
          <w:lang w:val="es-ES_tradnl" w:eastAsia="es-ES_tradnl"/>
        </w:rPr>
        <w:t xml:space="preserve"> artículo</w:t>
      </w:r>
      <w:r>
        <w:rPr>
          <w:rFonts w:ascii="Arial" w:eastAsiaTheme="minorHAnsi" w:hAnsi="Arial" w:cs="Arial"/>
          <w:sz w:val="20"/>
          <w:szCs w:val="20"/>
          <w:lang w:val="es-ES_tradnl" w:eastAsia="es-ES_tradnl"/>
        </w:rPr>
        <w:t xml:space="preserve"> 26</w:t>
      </w:r>
      <w:r w:rsidRPr="00094A19">
        <w:rPr>
          <w:rFonts w:ascii="Arial" w:eastAsiaTheme="minorHAnsi" w:hAnsi="Arial" w:cs="Arial"/>
          <w:sz w:val="20"/>
          <w:szCs w:val="20"/>
          <w:lang w:val="es-ES_tradnl" w:eastAsia="es-ES_tradnl"/>
        </w:rPr>
        <w:t xml:space="preserve"> fracción I de la Ley Orgánica de la Administración Pública del Estado de Hidalgo</w:t>
      </w:r>
      <w:r>
        <w:rPr>
          <w:rFonts w:ascii="Arial" w:eastAsiaTheme="minorHAnsi" w:hAnsi="Arial" w:cs="Arial"/>
          <w:sz w:val="20"/>
          <w:szCs w:val="20"/>
          <w:lang w:val="es-ES_tradnl" w:eastAsia="es-ES_tradnl"/>
        </w:rPr>
        <w:t xml:space="preserve">, </w:t>
      </w:r>
      <w:r>
        <w:rPr>
          <w:rFonts w:ascii="Arial" w:hAnsi="Arial" w:cs="Arial"/>
          <w:sz w:val="20"/>
          <w:szCs w:val="20"/>
        </w:rPr>
        <w:t xml:space="preserve">corresponde a la </w:t>
      </w:r>
      <w:r w:rsidRPr="00D83A05">
        <w:rPr>
          <w:rFonts w:ascii="Arial" w:hAnsi="Arial" w:cs="Arial"/>
          <w:sz w:val="20"/>
          <w:szCs w:val="20"/>
        </w:rPr>
        <w:t>S</w:t>
      </w:r>
      <w:r>
        <w:rPr>
          <w:rFonts w:ascii="Arial" w:hAnsi="Arial" w:cs="Arial"/>
          <w:sz w:val="20"/>
          <w:szCs w:val="20"/>
        </w:rPr>
        <w:t>EDESO</w:t>
      </w:r>
      <w:r w:rsidRPr="00094A19">
        <w:rPr>
          <w:rFonts w:ascii="Arial" w:eastAsiaTheme="minorHAnsi" w:hAnsi="Arial" w:cs="Arial"/>
          <w:sz w:val="20"/>
          <w:szCs w:val="20"/>
          <w:lang w:val="es-ES_tradnl" w:eastAsia="es-ES_tradnl"/>
        </w:rPr>
        <w:t>: Coordinar, ejecutar, evaluar y dar seguimiento a la política de desarrollo social y humano, para el combate efectivo a la pobreza y la marginación urbana y rural, diseñando estrategias que promuevan la participación ciudadana y la corresponsabilidad social.</w:t>
      </w:r>
    </w:p>
    <w:p w14:paraId="11818CE3" w14:textId="77777777" w:rsidR="00353B11" w:rsidRPr="00094A19" w:rsidRDefault="00353B11" w:rsidP="00353B11">
      <w:pPr>
        <w:pStyle w:val="Sinespaciado"/>
        <w:jc w:val="both"/>
        <w:rPr>
          <w:rFonts w:ascii="Arial" w:eastAsiaTheme="minorHAnsi" w:hAnsi="Arial" w:cs="Arial"/>
          <w:sz w:val="20"/>
          <w:szCs w:val="20"/>
          <w:lang w:val="es-ES_tradnl" w:eastAsia="es-ES_tradnl"/>
        </w:rPr>
      </w:pPr>
    </w:p>
    <w:p w14:paraId="3206AAF1" w14:textId="3DD7ACAE" w:rsidR="00353B11" w:rsidRDefault="00353B11" w:rsidP="00353B11">
      <w:pPr>
        <w:pStyle w:val="Sinespaciado"/>
        <w:jc w:val="both"/>
        <w:rPr>
          <w:rFonts w:ascii="Arial" w:eastAsiaTheme="minorHAnsi" w:hAnsi="Arial" w:cs="Arial"/>
          <w:sz w:val="20"/>
          <w:szCs w:val="20"/>
          <w:lang w:val="es-ES_tradnl" w:eastAsia="es-ES_tradnl"/>
        </w:rPr>
      </w:pPr>
      <w:r w:rsidRPr="00094A19">
        <w:rPr>
          <w:rFonts w:ascii="Arial" w:eastAsiaTheme="minorHAnsi" w:hAnsi="Arial" w:cs="Arial"/>
          <w:b/>
          <w:sz w:val="20"/>
          <w:szCs w:val="20"/>
          <w:lang w:val="es-ES_tradnl" w:eastAsia="es-ES_tradnl"/>
        </w:rPr>
        <w:t>OCTAVO.</w:t>
      </w:r>
      <w:r w:rsidRPr="00094A19">
        <w:rPr>
          <w:rFonts w:ascii="Arial" w:eastAsiaTheme="minorHAnsi" w:hAnsi="Arial" w:cs="Arial"/>
          <w:sz w:val="20"/>
          <w:szCs w:val="20"/>
          <w:lang w:val="es-ES_tradnl" w:eastAsia="es-ES_tradnl"/>
        </w:rPr>
        <w:t xml:space="preserve"> </w:t>
      </w:r>
      <w:r>
        <w:rPr>
          <w:rFonts w:ascii="Arial" w:eastAsiaTheme="minorHAnsi" w:hAnsi="Arial" w:cs="Arial"/>
          <w:sz w:val="20"/>
          <w:szCs w:val="20"/>
          <w:lang w:val="es-ES_tradnl" w:eastAsia="es-ES_tradnl"/>
        </w:rPr>
        <w:t xml:space="preserve">Que la </w:t>
      </w:r>
      <w:r w:rsidR="002B32A0">
        <w:rPr>
          <w:rFonts w:ascii="Arial" w:eastAsiaTheme="minorHAnsi" w:hAnsi="Arial" w:cs="Arial"/>
          <w:sz w:val="20"/>
          <w:szCs w:val="20"/>
          <w:lang w:val="es-ES_tradnl" w:eastAsia="es-ES_tradnl"/>
        </w:rPr>
        <w:t xml:space="preserve">Ley Salvaguardia y </w:t>
      </w:r>
      <w:r w:rsidRPr="00094A19">
        <w:rPr>
          <w:rFonts w:ascii="Arial" w:eastAsiaTheme="minorHAnsi" w:hAnsi="Arial" w:cs="Arial"/>
          <w:sz w:val="20"/>
          <w:szCs w:val="20"/>
          <w:lang w:val="es-ES_tradnl" w:eastAsia="es-ES_tradnl"/>
        </w:rPr>
        <w:t>Fomento Arte</w:t>
      </w:r>
      <w:r>
        <w:rPr>
          <w:rFonts w:ascii="Arial" w:eastAsiaTheme="minorHAnsi" w:hAnsi="Arial" w:cs="Arial"/>
          <w:sz w:val="20"/>
          <w:szCs w:val="20"/>
          <w:lang w:val="es-ES_tradnl" w:eastAsia="es-ES_tradnl"/>
        </w:rPr>
        <w:t>sanal para el Estado de Hidalgo,</w:t>
      </w:r>
      <w:r w:rsidRPr="00094A19">
        <w:rPr>
          <w:rFonts w:ascii="Arial" w:eastAsiaTheme="minorHAnsi" w:hAnsi="Arial" w:cs="Arial"/>
          <w:sz w:val="20"/>
          <w:szCs w:val="20"/>
          <w:lang w:val="es-ES_tradnl" w:eastAsia="es-ES_tradnl"/>
        </w:rPr>
        <w:t xml:space="preserve"> </w:t>
      </w:r>
      <w:r>
        <w:rPr>
          <w:rFonts w:ascii="Arial" w:eastAsiaTheme="minorHAnsi" w:hAnsi="Arial" w:cs="Arial"/>
          <w:sz w:val="20"/>
          <w:szCs w:val="20"/>
          <w:lang w:val="es-ES_tradnl" w:eastAsia="es-ES_tradnl"/>
        </w:rPr>
        <w:t xml:space="preserve">de conformidad con los artículos 1° y 4, </w:t>
      </w:r>
      <w:r w:rsidRPr="00094A19">
        <w:rPr>
          <w:rFonts w:ascii="Arial" w:eastAsiaTheme="minorHAnsi" w:hAnsi="Arial" w:cs="Arial"/>
          <w:sz w:val="20"/>
          <w:szCs w:val="20"/>
          <w:lang w:val="es-ES_tradnl" w:eastAsia="es-ES_tradnl"/>
        </w:rPr>
        <w:t>ti</w:t>
      </w:r>
      <w:r w:rsidR="002B32A0">
        <w:rPr>
          <w:rFonts w:ascii="Arial" w:eastAsiaTheme="minorHAnsi" w:hAnsi="Arial" w:cs="Arial"/>
          <w:sz w:val="20"/>
          <w:szCs w:val="20"/>
          <w:lang w:val="es-ES_tradnl" w:eastAsia="es-ES_tradnl"/>
        </w:rPr>
        <w:t xml:space="preserve">ene por objeto, entre otros, la preservación, </w:t>
      </w:r>
      <w:r>
        <w:rPr>
          <w:rFonts w:ascii="Arial" w:eastAsiaTheme="minorHAnsi" w:hAnsi="Arial" w:cs="Arial"/>
          <w:sz w:val="20"/>
          <w:szCs w:val="20"/>
          <w:lang w:val="es-ES_tradnl" w:eastAsia="es-ES_tradnl"/>
        </w:rPr>
        <w:t xml:space="preserve"> </w:t>
      </w:r>
      <w:r w:rsidRPr="00094A19">
        <w:rPr>
          <w:rFonts w:ascii="Arial" w:eastAsiaTheme="minorHAnsi" w:hAnsi="Arial" w:cs="Arial"/>
          <w:sz w:val="20"/>
          <w:szCs w:val="20"/>
          <w:lang w:val="es-ES_tradnl" w:eastAsia="es-ES_tradnl"/>
        </w:rPr>
        <w:t>protección</w:t>
      </w:r>
      <w:r w:rsidR="002B32A0">
        <w:rPr>
          <w:rFonts w:ascii="Arial" w:eastAsiaTheme="minorHAnsi" w:hAnsi="Arial" w:cs="Arial"/>
          <w:sz w:val="20"/>
          <w:szCs w:val="20"/>
          <w:lang w:val="es-ES_tradnl" w:eastAsia="es-ES_tradnl"/>
        </w:rPr>
        <w:t xml:space="preserve">, </w:t>
      </w:r>
      <w:r w:rsidR="002B32A0" w:rsidRPr="002B32A0">
        <w:rPr>
          <w:rFonts w:ascii="Arial" w:eastAsiaTheme="minorHAnsi" w:hAnsi="Arial" w:cs="Arial"/>
          <w:sz w:val="20"/>
          <w:szCs w:val="20"/>
          <w:lang w:val="es-ES_tradnl" w:eastAsia="es-ES_tradnl"/>
        </w:rPr>
        <w:t xml:space="preserve"> desarrollo</w:t>
      </w:r>
      <w:r w:rsidR="002B32A0">
        <w:rPr>
          <w:rFonts w:ascii="Arial" w:eastAsiaTheme="minorHAnsi" w:hAnsi="Arial" w:cs="Arial"/>
          <w:sz w:val="20"/>
          <w:szCs w:val="20"/>
          <w:lang w:val="es-ES_tradnl" w:eastAsia="es-ES_tradnl"/>
        </w:rPr>
        <w:t xml:space="preserve"> </w:t>
      </w:r>
      <w:r w:rsidRPr="00094A19">
        <w:rPr>
          <w:rFonts w:ascii="Arial" w:eastAsiaTheme="minorHAnsi" w:hAnsi="Arial" w:cs="Arial"/>
          <w:sz w:val="20"/>
          <w:szCs w:val="20"/>
          <w:lang w:val="es-ES_tradnl" w:eastAsia="es-ES_tradnl"/>
        </w:rPr>
        <w:t xml:space="preserve"> y </w:t>
      </w:r>
      <w:r w:rsidR="002B32A0">
        <w:rPr>
          <w:rFonts w:ascii="Arial" w:eastAsiaTheme="minorHAnsi" w:hAnsi="Arial" w:cs="Arial"/>
          <w:sz w:val="20"/>
          <w:szCs w:val="20"/>
          <w:lang w:val="es-ES_tradnl" w:eastAsia="es-ES_tradnl"/>
        </w:rPr>
        <w:t xml:space="preserve"> el </w:t>
      </w:r>
      <w:r w:rsidRPr="00094A19">
        <w:rPr>
          <w:rFonts w:ascii="Arial" w:eastAsiaTheme="minorHAnsi" w:hAnsi="Arial" w:cs="Arial"/>
          <w:sz w:val="20"/>
          <w:szCs w:val="20"/>
          <w:lang w:val="es-ES_tradnl" w:eastAsia="es-ES_tradnl"/>
        </w:rPr>
        <w:t>fomento de la actividad artesanal en todas sus modalidades, teniendo en cuenta la representatividad, tradición e identidad, generando con ello conciencia en la población sobre su importancia cultural</w:t>
      </w:r>
      <w:r w:rsidR="002B32A0">
        <w:rPr>
          <w:rFonts w:ascii="Arial" w:eastAsiaTheme="minorHAnsi" w:hAnsi="Arial" w:cs="Arial"/>
          <w:sz w:val="20"/>
          <w:szCs w:val="20"/>
          <w:lang w:val="es-ES_tradnl" w:eastAsia="es-ES_tradnl"/>
        </w:rPr>
        <w:t>, social y económica</w:t>
      </w:r>
      <w:r w:rsidRPr="00094A19">
        <w:rPr>
          <w:rFonts w:ascii="Arial" w:eastAsiaTheme="minorHAnsi" w:hAnsi="Arial" w:cs="Arial"/>
          <w:sz w:val="20"/>
          <w:szCs w:val="20"/>
          <w:lang w:val="es-ES_tradnl" w:eastAsia="es-ES_tradnl"/>
        </w:rPr>
        <w:t>;</w:t>
      </w:r>
      <w:r w:rsidR="002B32A0">
        <w:rPr>
          <w:rFonts w:ascii="Arial" w:eastAsiaTheme="minorHAnsi" w:hAnsi="Arial" w:cs="Arial"/>
          <w:sz w:val="20"/>
          <w:szCs w:val="20"/>
          <w:lang w:val="es-ES_tradnl" w:eastAsia="es-ES_tradnl"/>
        </w:rPr>
        <w:t xml:space="preserve"> velar por el fortalecimiento y fomento de las diferentes ramas artesanales existentes en la entidad, facilitar a los dife</w:t>
      </w:r>
      <w:r w:rsidR="00387002">
        <w:rPr>
          <w:rFonts w:ascii="Arial" w:eastAsiaTheme="minorHAnsi" w:hAnsi="Arial" w:cs="Arial"/>
          <w:sz w:val="20"/>
          <w:szCs w:val="20"/>
          <w:lang w:val="es-ES_tradnl" w:eastAsia="es-ES_tradnl"/>
        </w:rPr>
        <w:t>rentes grupos artesanales que así</w:t>
      </w:r>
      <w:r w:rsidR="002B32A0">
        <w:rPr>
          <w:rFonts w:ascii="Arial" w:eastAsiaTheme="minorHAnsi" w:hAnsi="Arial" w:cs="Arial"/>
          <w:sz w:val="20"/>
          <w:szCs w:val="20"/>
          <w:lang w:val="es-ES_tradnl" w:eastAsia="es-ES_tradnl"/>
        </w:rPr>
        <w:t xml:space="preserve"> lo soliciten, la asistencia técnica y financiera apropiada tomando en cuenta las técnicas tradicionales, las características culturales de los pueblos</w:t>
      </w:r>
      <w:r w:rsidR="00387002">
        <w:rPr>
          <w:rFonts w:ascii="Arial" w:eastAsiaTheme="minorHAnsi" w:hAnsi="Arial" w:cs="Arial"/>
          <w:sz w:val="20"/>
          <w:szCs w:val="20"/>
          <w:lang w:val="es-ES_tradnl" w:eastAsia="es-ES_tradnl"/>
        </w:rPr>
        <w:t xml:space="preserve"> y la importancia de un desarrollo sostenido y equitativo.</w:t>
      </w:r>
      <w:r w:rsidR="002B32A0">
        <w:rPr>
          <w:rFonts w:ascii="Arial" w:eastAsiaTheme="minorHAnsi" w:hAnsi="Arial" w:cs="Arial"/>
          <w:sz w:val="20"/>
          <w:szCs w:val="20"/>
          <w:lang w:val="es-ES_tradnl" w:eastAsia="es-ES_tradnl"/>
        </w:rPr>
        <w:t xml:space="preserve"> </w:t>
      </w:r>
      <w:r w:rsidRPr="00094A19">
        <w:rPr>
          <w:rFonts w:ascii="Arial" w:eastAsiaTheme="minorHAnsi" w:hAnsi="Arial" w:cs="Arial"/>
          <w:sz w:val="20"/>
          <w:szCs w:val="20"/>
          <w:lang w:val="es-ES_tradnl" w:eastAsia="es-ES_tradnl"/>
        </w:rPr>
        <w:t xml:space="preserve"> </w:t>
      </w:r>
    </w:p>
    <w:p w14:paraId="44D8A088" w14:textId="77777777" w:rsidR="00353B11" w:rsidRPr="00DD259A" w:rsidRDefault="00353B11" w:rsidP="00353B11">
      <w:pPr>
        <w:pStyle w:val="Sinespaciado"/>
        <w:jc w:val="both"/>
        <w:rPr>
          <w:rFonts w:ascii="Arial" w:eastAsiaTheme="minorHAnsi" w:hAnsi="Arial" w:cs="Arial"/>
          <w:sz w:val="20"/>
          <w:szCs w:val="20"/>
          <w:lang w:val="es-ES_tradnl" w:eastAsia="es-ES_tradnl"/>
        </w:rPr>
      </w:pPr>
    </w:p>
    <w:p w14:paraId="459365E3" w14:textId="77777777" w:rsidR="00353B11" w:rsidRDefault="00353B11" w:rsidP="00353B11">
      <w:pPr>
        <w:jc w:val="both"/>
        <w:rPr>
          <w:rFonts w:ascii="Arial" w:hAnsi="Arial" w:cs="Arial"/>
          <w:sz w:val="20"/>
          <w:szCs w:val="20"/>
          <w:lang w:val="es-ES" w:eastAsia="es-ES"/>
        </w:rPr>
      </w:pPr>
      <w:r>
        <w:rPr>
          <w:rFonts w:ascii="Arial" w:hAnsi="Arial" w:cs="Arial"/>
          <w:b/>
          <w:sz w:val="20"/>
          <w:szCs w:val="20"/>
          <w:lang w:val="es-ES"/>
        </w:rPr>
        <w:t>NOVENO</w:t>
      </w:r>
      <w:r w:rsidRPr="00896EE8">
        <w:rPr>
          <w:rFonts w:ascii="Arial" w:hAnsi="Arial" w:cs="Arial"/>
          <w:b/>
          <w:sz w:val="20"/>
          <w:szCs w:val="20"/>
          <w:lang w:val="es-ES"/>
        </w:rPr>
        <w:t xml:space="preserve">. </w:t>
      </w:r>
      <w:r>
        <w:rPr>
          <w:rFonts w:ascii="Arial" w:hAnsi="Arial" w:cs="Arial"/>
          <w:sz w:val="20"/>
          <w:szCs w:val="20"/>
          <w:lang w:val="es-ES" w:eastAsia="es-ES"/>
        </w:rPr>
        <w:t>Que de acuerdo a</w:t>
      </w:r>
      <w:r w:rsidRPr="00684C3C">
        <w:rPr>
          <w:rFonts w:ascii="Arial" w:hAnsi="Arial" w:cs="Arial"/>
          <w:sz w:val="20"/>
          <w:szCs w:val="20"/>
          <w:lang w:val="es-ES" w:eastAsia="es-ES"/>
        </w:rPr>
        <w:t>l Plan E</w:t>
      </w:r>
      <w:r>
        <w:rPr>
          <w:rFonts w:ascii="Arial" w:hAnsi="Arial" w:cs="Arial"/>
          <w:sz w:val="20"/>
          <w:szCs w:val="20"/>
          <w:lang w:val="es-ES" w:eastAsia="es-ES"/>
        </w:rPr>
        <w:t>statal de Desarrollo 2016-2022 y c</w:t>
      </w:r>
      <w:r w:rsidRPr="00684C3C">
        <w:rPr>
          <w:rFonts w:ascii="Arial" w:hAnsi="Arial" w:cs="Arial"/>
          <w:sz w:val="20"/>
          <w:szCs w:val="20"/>
          <w:lang w:val="es-ES" w:eastAsia="es-ES"/>
        </w:rPr>
        <w:t>onsciente de la relación entre las dimensiones social, económica y ambiental del desarrollo sostenible, esta administración busca promover una sociedad estable, prósper</w:t>
      </w:r>
      <w:r>
        <w:rPr>
          <w:rFonts w:ascii="Arial" w:hAnsi="Arial" w:cs="Arial"/>
          <w:sz w:val="20"/>
          <w:szCs w:val="20"/>
          <w:lang w:val="es-ES" w:eastAsia="es-ES"/>
        </w:rPr>
        <w:t>a e inclusiva</w:t>
      </w:r>
      <w:r w:rsidRPr="00684C3C">
        <w:rPr>
          <w:rFonts w:ascii="Arial" w:hAnsi="Arial" w:cs="Arial"/>
          <w:sz w:val="20"/>
          <w:szCs w:val="20"/>
          <w:lang w:val="es-ES" w:eastAsia="es-ES"/>
        </w:rPr>
        <w:t xml:space="preserve">, promoviendo acciones conjuntas para superar la pobreza y desigualdad, al impulsar el desarrollo humano e incluyente de todas las personas a través de la articulación de políticas públicas encaminadas al desarrollo integral de las comunidades y las familias, así como la participación social y comunitaria en las estrategias de desarrollo social a través de la educación, la salud, la alimentación nutritiva y de calidad, la generación de empleo e ingreso, autoempleo y capacitación; protección social y programas asistenciales; y el fomento del sector social de la economía. </w:t>
      </w:r>
    </w:p>
    <w:p w14:paraId="42B87F32" w14:textId="77777777" w:rsidR="00353B11" w:rsidRPr="00094A19" w:rsidRDefault="00353B11" w:rsidP="00353B11">
      <w:pPr>
        <w:jc w:val="both"/>
        <w:rPr>
          <w:rFonts w:ascii="Arial" w:hAnsi="Arial" w:cs="Arial"/>
          <w:sz w:val="20"/>
          <w:szCs w:val="20"/>
          <w:lang w:val="es-ES" w:eastAsia="es-ES"/>
        </w:rPr>
      </w:pPr>
    </w:p>
    <w:p w14:paraId="3AF470D0" w14:textId="10398F97" w:rsidR="00353B11" w:rsidRDefault="00353B11" w:rsidP="00353B11">
      <w:pPr>
        <w:jc w:val="both"/>
      </w:pPr>
      <w:r>
        <w:rPr>
          <w:rFonts w:ascii="Arial" w:hAnsi="Arial" w:cs="Arial"/>
          <w:b/>
          <w:sz w:val="20"/>
          <w:szCs w:val="20"/>
        </w:rPr>
        <w:t>DÉCIMO</w:t>
      </w:r>
      <w:r w:rsidRPr="00706690">
        <w:rPr>
          <w:rFonts w:ascii="Arial" w:hAnsi="Arial" w:cs="Arial"/>
          <w:b/>
          <w:sz w:val="20"/>
          <w:szCs w:val="20"/>
        </w:rPr>
        <w:t xml:space="preserve">. </w:t>
      </w:r>
      <w:r w:rsidRPr="00706690">
        <w:rPr>
          <w:rFonts w:ascii="Arial" w:hAnsi="Arial" w:cs="Arial"/>
          <w:sz w:val="20"/>
          <w:szCs w:val="20"/>
        </w:rPr>
        <w:t xml:space="preserve">Que </w:t>
      </w:r>
      <w:r>
        <w:rPr>
          <w:rFonts w:ascii="Arial" w:hAnsi="Arial" w:cs="Arial"/>
          <w:sz w:val="20"/>
          <w:szCs w:val="20"/>
        </w:rPr>
        <w:t>dicho</w:t>
      </w:r>
      <w:r w:rsidRPr="00706690">
        <w:rPr>
          <w:rFonts w:ascii="Arial" w:hAnsi="Arial" w:cs="Arial"/>
          <w:sz w:val="20"/>
          <w:szCs w:val="20"/>
        </w:rPr>
        <w:t xml:space="preserve"> Plan, en su Eje 3. Hidalgo </w:t>
      </w:r>
      <w:r w:rsidR="00387002">
        <w:rPr>
          <w:rFonts w:ascii="Arial" w:hAnsi="Arial" w:cs="Arial"/>
          <w:sz w:val="20"/>
          <w:szCs w:val="20"/>
        </w:rPr>
        <w:t>con Bienestar</w:t>
      </w:r>
      <w:r w:rsidRPr="00706690">
        <w:rPr>
          <w:rFonts w:ascii="Arial" w:hAnsi="Arial" w:cs="Arial"/>
          <w:sz w:val="20"/>
          <w:szCs w:val="20"/>
        </w:rPr>
        <w:t>, plantea un escenario en el que el desarrollo de políticas públicas tenga como centro de acción a las personas para generar mayor bienestar, inclusión e igualdad, fortalecer el combate a la pobreza y el hambre, proporcionar una mejor educación</w:t>
      </w:r>
      <w:r>
        <w:rPr>
          <w:rFonts w:ascii="Arial" w:hAnsi="Arial" w:cs="Arial"/>
          <w:sz w:val="20"/>
          <w:szCs w:val="20"/>
        </w:rPr>
        <w:t>,</w:t>
      </w:r>
      <w:r w:rsidRPr="00706690">
        <w:rPr>
          <w:rFonts w:ascii="Arial" w:hAnsi="Arial" w:cs="Arial"/>
          <w:sz w:val="20"/>
          <w:szCs w:val="20"/>
        </w:rPr>
        <w:t xml:space="preserve"> y facilitar el acceso a una vivienda digna, así como incrementar el fomento a la cu</w:t>
      </w:r>
      <w:r>
        <w:rPr>
          <w:rFonts w:ascii="Arial" w:hAnsi="Arial" w:cs="Arial"/>
          <w:sz w:val="20"/>
          <w:szCs w:val="20"/>
        </w:rPr>
        <w:t>ltura y el deporte.</w:t>
      </w:r>
      <w:r w:rsidRPr="00706690">
        <w:rPr>
          <w:rFonts w:ascii="Arial" w:hAnsi="Arial" w:cs="Arial"/>
          <w:sz w:val="20"/>
          <w:szCs w:val="20"/>
        </w:rPr>
        <w:t xml:space="preserve"> </w:t>
      </w:r>
      <w:r>
        <w:rPr>
          <w:rFonts w:ascii="Arial" w:hAnsi="Arial" w:cs="Arial"/>
          <w:sz w:val="20"/>
          <w:szCs w:val="20"/>
        </w:rPr>
        <w:t>D</w:t>
      </w:r>
      <w:r w:rsidRPr="00706690">
        <w:rPr>
          <w:rFonts w:ascii="Arial" w:hAnsi="Arial" w:cs="Arial"/>
          <w:sz w:val="20"/>
          <w:szCs w:val="20"/>
        </w:rPr>
        <w:t xml:space="preserve">entro del planteamiento estratégico se da la alineación al Objetivo Estratégico </w:t>
      </w:r>
      <w:r w:rsidR="00387002">
        <w:rPr>
          <w:rFonts w:ascii="Arial" w:hAnsi="Arial" w:cs="Arial"/>
          <w:sz w:val="20"/>
          <w:szCs w:val="20"/>
        </w:rPr>
        <w:t>3.4</w:t>
      </w:r>
      <w:r>
        <w:rPr>
          <w:rFonts w:ascii="Arial" w:hAnsi="Arial" w:cs="Arial"/>
          <w:sz w:val="20"/>
          <w:szCs w:val="20"/>
        </w:rPr>
        <w:t xml:space="preserve"> Arte y Cultura:</w:t>
      </w:r>
      <w:r w:rsidRPr="00CC21B5">
        <w:rPr>
          <w:rFonts w:ascii="Arial" w:hAnsi="Arial" w:cs="Arial"/>
          <w:sz w:val="20"/>
          <w:szCs w:val="20"/>
        </w:rPr>
        <w:t xml:space="preserve"> Fomentar el arte y la cultura bajo una perspectiva incluyente e integradora, que facilite el acceso de la población de todo el territorio estatal en la creación y difusión de las expresiones culturales y artísticas en favor de las generaciones futuras</w:t>
      </w:r>
      <w:r>
        <w:rPr>
          <w:rFonts w:ascii="Arial" w:hAnsi="Arial" w:cs="Arial"/>
          <w:sz w:val="20"/>
          <w:szCs w:val="20"/>
        </w:rPr>
        <w:t xml:space="preserve">. </w:t>
      </w:r>
    </w:p>
    <w:p w14:paraId="4E98B89F" w14:textId="77777777" w:rsidR="00353B11" w:rsidRPr="00706690" w:rsidRDefault="00353B11" w:rsidP="00353B11">
      <w:pPr>
        <w:jc w:val="both"/>
        <w:rPr>
          <w:rFonts w:ascii="Arial" w:hAnsi="Arial" w:cs="Arial"/>
          <w:sz w:val="20"/>
          <w:szCs w:val="20"/>
        </w:rPr>
      </w:pPr>
    </w:p>
    <w:p w14:paraId="53EF9C87" w14:textId="77777777" w:rsidR="00353B11" w:rsidRPr="00DD259A" w:rsidRDefault="00353B11" w:rsidP="00353B11">
      <w:pPr>
        <w:jc w:val="both"/>
        <w:rPr>
          <w:rFonts w:ascii="Arial" w:hAnsi="Arial" w:cs="Arial"/>
          <w:iCs/>
          <w:sz w:val="20"/>
          <w:szCs w:val="20"/>
        </w:rPr>
      </w:pPr>
      <w:r w:rsidRPr="00681749">
        <w:rPr>
          <w:rFonts w:ascii="Arial" w:hAnsi="Arial" w:cs="Arial"/>
          <w:b/>
          <w:sz w:val="20"/>
          <w:szCs w:val="20"/>
          <w:lang w:val="es-ES" w:eastAsia="es-ES"/>
        </w:rPr>
        <w:t xml:space="preserve">DÉCIMO </w:t>
      </w:r>
      <w:r>
        <w:rPr>
          <w:rFonts w:ascii="Arial" w:hAnsi="Arial" w:cs="Arial"/>
          <w:b/>
          <w:sz w:val="20"/>
          <w:szCs w:val="20"/>
          <w:lang w:val="es-ES" w:eastAsia="es-ES"/>
        </w:rPr>
        <w:t>PRIMERO</w:t>
      </w:r>
      <w:r w:rsidRPr="00681749">
        <w:rPr>
          <w:rFonts w:ascii="Arial" w:hAnsi="Arial" w:cs="Arial"/>
          <w:b/>
          <w:sz w:val="20"/>
          <w:szCs w:val="20"/>
          <w:lang w:val="es-ES" w:eastAsia="es-ES"/>
        </w:rPr>
        <w:t>.</w:t>
      </w:r>
      <w:r w:rsidRPr="00681749">
        <w:rPr>
          <w:rFonts w:ascii="Arial" w:hAnsi="Arial" w:cs="Arial"/>
          <w:sz w:val="20"/>
          <w:szCs w:val="20"/>
          <w:lang w:val="es-ES" w:eastAsia="es-ES"/>
        </w:rPr>
        <w:t xml:space="preserve"> </w:t>
      </w:r>
      <w:r w:rsidRPr="00706690">
        <w:rPr>
          <w:rFonts w:ascii="Arial" w:hAnsi="Arial" w:cs="Arial"/>
          <w:sz w:val="20"/>
          <w:szCs w:val="20"/>
        </w:rPr>
        <w:t xml:space="preserve">Que derivado de las políticas públicas establecidas en el Plan Estatal de Desarrollo 2016-2022, la Secretaría de Desarrollo Social del Gobierno del Estado, establece el Programa Fomento Artesanal, </w:t>
      </w:r>
      <w:r w:rsidRPr="00706690">
        <w:rPr>
          <w:rFonts w:ascii="Arial" w:hAnsi="Arial" w:cs="Arial"/>
          <w:iCs/>
          <w:sz w:val="20"/>
          <w:szCs w:val="20"/>
        </w:rPr>
        <w:t xml:space="preserve">para que las personas artesanas hidalguenses cuenten con certidumbre legal, </w:t>
      </w:r>
      <w:r w:rsidRPr="0080388F">
        <w:rPr>
          <w:rFonts w:ascii="Arial" w:hAnsi="Arial" w:cs="Arial"/>
          <w:iCs/>
          <w:sz w:val="20"/>
          <w:szCs w:val="20"/>
        </w:rPr>
        <w:t>financiamiento, capacitación, concursos, espacios, eventos y ferias para la comercialización de sus productos y proyectos artesanales.</w:t>
      </w:r>
      <w:r>
        <w:rPr>
          <w:rFonts w:ascii="Arial" w:hAnsi="Arial" w:cs="Arial"/>
          <w:iCs/>
          <w:sz w:val="20"/>
          <w:szCs w:val="20"/>
        </w:rPr>
        <w:t xml:space="preserve"> </w:t>
      </w:r>
      <w:r w:rsidRPr="00706690">
        <w:rPr>
          <w:rFonts w:ascii="Arial" w:hAnsi="Arial" w:cs="Arial"/>
          <w:sz w:val="20"/>
          <w:szCs w:val="20"/>
        </w:rPr>
        <w:t>En congruencia con lo anterior, el Programa plantea contribuir a mejorar la condición productiva de las y los artesanos hidalguenses.</w:t>
      </w:r>
    </w:p>
    <w:p w14:paraId="2A54CF0C" w14:textId="46FBA8A5" w:rsidR="00353B11" w:rsidRDefault="00353B11" w:rsidP="00353B11">
      <w:pPr>
        <w:spacing w:before="100" w:beforeAutospacing="1" w:after="100" w:afterAutospacing="1"/>
        <w:jc w:val="both"/>
        <w:rPr>
          <w:rFonts w:ascii="Arial" w:hAnsi="Arial" w:cs="Arial"/>
          <w:sz w:val="20"/>
          <w:szCs w:val="20"/>
        </w:rPr>
      </w:pPr>
      <w:r w:rsidRPr="006844C0">
        <w:rPr>
          <w:rFonts w:ascii="Arial" w:hAnsi="Arial" w:cs="Arial"/>
          <w:b/>
          <w:sz w:val="20"/>
          <w:szCs w:val="20"/>
          <w:lang w:val="es-ES" w:eastAsia="es-ES"/>
        </w:rPr>
        <w:t xml:space="preserve">DÉCIMO </w:t>
      </w:r>
      <w:r>
        <w:rPr>
          <w:rFonts w:ascii="Arial" w:hAnsi="Arial" w:cs="Arial"/>
          <w:b/>
          <w:sz w:val="20"/>
          <w:szCs w:val="20"/>
          <w:lang w:val="es-ES" w:eastAsia="es-ES"/>
        </w:rPr>
        <w:t>SEGUNDO</w:t>
      </w:r>
      <w:r w:rsidRPr="006844C0">
        <w:rPr>
          <w:rFonts w:ascii="Arial" w:hAnsi="Arial" w:cs="Arial"/>
          <w:b/>
          <w:sz w:val="20"/>
          <w:szCs w:val="20"/>
          <w:lang w:val="es-ES" w:eastAsia="es-ES"/>
        </w:rPr>
        <w:t>.</w:t>
      </w:r>
      <w:r w:rsidRPr="006844C0">
        <w:rPr>
          <w:rFonts w:ascii="Arial" w:hAnsi="Arial" w:cs="Arial"/>
          <w:sz w:val="20"/>
          <w:szCs w:val="20"/>
          <w:lang w:val="es-ES" w:eastAsia="es-ES"/>
        </w:rPr>
        <w:t xml:space="preserve"> </w:t>
      </w:r>
      <w:proofErr w:type="gramStart"/>
      <w:r w:rsidRPr="00706690">
        <w:rPr>
          <w:rFonts w:ascii="Arial" w:hAnsi="Arial" w:cs="Arial"/>
          <w:sz w:val="20"/>
          <w:szCs w:val="20"/>
        </w:rPr>
        <w:t>Que</w:t>
      </w:r>
      <w:proofErr w:type="gramEnd"/>
      <w:r w:rsidRPr="00706690">
        <w:rPr>
          <w:rFonts w:ascii="Arial" w:hAnsi="Arial" w:cs="Arial"/>
          <w:sz w:val="20"/>
          <w:szCs w:val="20"/>
        </w:rPr>
        <w:t xml:space="preserve"> en lo referente a las prioridades sectoriales, este Programa se alinea con el Apartado 4 Plataforma Estratégica del Programa Sectorial de Desarrollo Social, cuyo </w:t>
      </w:r>
      <w:r w:rsidRPr="0096199C">
        <w:rPr>
          <w:rFonts w:ascii="Arial" w:hAnsi="Arial" w:cs="Arial"/>
          <w:sz w:val="20"/>
          <w:szCs w:val="20"/>
        </w:rPr>
        <w:t>Objetivo General 6 refiere: Apoyar a las personas artesanas hidalguenses para que incrementen</w:t>
      </w:r>
      <w:r w:rsidRPr="00706690">
        <w:rPr>
          <w:rFonts w:ascii="Arial" w:hAnsi="Arial" w:cs="Arial"/>
          <w:sz w:val="20"/>
          <w:szCs w:val="20"/>
        </w:rPr>
        <w:t xml:space="preserve"> sus ingresos mediante la entrega de apoyos para la capacitación, producción y comercialización, que les permitan mejorar sus condiciones de vida. Asimismo, con las estrategias </w:t>
      </w:r>
      <w:r>
        <w:rPr>
          <w:rFonts w:ascii="Arial" w:hAnsi="Arial" w:cs="Arial"/>
          <w:sz w:val="20"/>
          <w:szCs w:val="20"/>
        </w:rPr>
        <w:t>6</w:t>
      </w:r>
      <w:r w:rsidRPr="00706690">
        <w:rPr>
          <w:rFonts w:ascii="Arial" w:hAnsi="Arial" w:cs="Arial"/>
          <w:sz w:val="20"/>
          <w:szCs w:val="20"/>
        </w:rPr>
        <w:t>.1.</w:t>
      </w:r>
      <w:r w:rsidR="00554E39">
        <w:rPr>
          <w:rFonts w:ascii="Arial" w:hAnsi="Arial" w:cs="Arial"/>
          <w:sz w:val="20"/>
          <w:szCs w:val="20"/>
        </w:rPr>
        <w:t xml:space="preserve"> </w:t>
      </w:r>
      <w:r w:rsidRPr="00706690">
        <w:rPr>
          <w:rFonts w:ascii="Arial" w:hAnsi="Arial" w:cs="Arial"/>
          <w:sz w:val="20"/>
          <w:szCs w:val="20"/>
        </w:rPr>
        <w:t xml:space="preserve">Fortalecer la productividad de las y los artesanos, incorporándolos al desarrollo en el Estado con mayor competitividad; </w:t>
      </w:r>
      <w:r>
        <w:rPr>
          <w:rFonts w:ascii="Arial" w:hAnsi="Arial" w:cs="Arial"/>
          <w:sz w:val="20"/>
          <w:szCs w:val="20"/>
        </w:rPr>
        <w:t>6</w:t>
      </w:r>
      <w:r w:rsidRPr="00706690">
        <w:rPr>
          <w:rFonts w:ascii="Arial" w:hAnsi="Arial" w:cs="Arial"/>
          <w:sz w:val="20"/>
          <w:szCs w:val="20"/>
        </w:rPr>
        <w:t xml:space="preserve">.2. </w:t>
      </w:r>
      <w:r>
        <w:rPr>
          <w:rFonts w:ascii="Arial" w:hAnsi="Arial" w:cs="Arial"/>
          <w:sz w:val="20"/>
          <w:szCs w:val="20"/>
        </w:rPr>
        <w:t>Incrementar el ingreso de la</w:t>
      </w:r>
      <w:r w:rsidRPr="00706690">
        <w:rPr>
          <w:rFonts w:ascii="Arial" w:hAnsi="Arial" w:cs="Arial"/>
          <w:sz w:val="20"/>
          <w:szCs w:val="20"/>
        </w:rPr>
        <w:t xml:space="preserve">s </w:t>
      </w:r>
      <w:r w:rsidRPr="005E7F2D">
        <w:rPr>
          <w:rFonts w:ascii="Arial" w:hAnsi="Arial" w:cs="Arial"/>
          <w:sz w:val="20"/>
          <w:szCs w:val="20"/>
        </w:rPr>
        <w:t>personas artesanas</w:t>
      </w:r>
      <w:r w:rsidRPr="00706690">
        <w:rPr>
          <w:rFonts w:ascii="Arial" w:hAnsi="Arial" w:cs="Arial"/>
          <w:sz w:val="20"/>
          <w:szCs w:val="20"/>
        </w:rPr>
        <w:t xml:space="preserve"> a través de más y mejores espacios para la comercialización de sus productos; y </w:t>
      </w:r>
      <w:r>
        <w:rPr>
          <w:rFonts w:ascii="Arial" w:hAnsi="Arial" w:cs="Arial"/>
          <w:sz w:val="20"/>
          <w:szCs w:val="20"/>
        </w:rPr>
        <w:t>6</w:t>
      </w:r>
      <w:r w:rsidRPr="00706690">
        <w:rPr>
          <w:rFonts w:ascii="Arial" w:hAnsi="Arial" w:cs="Arial"/>
          <w:sz w:val="20"/>
          <w:szCs w:val="20"/>
        </w:rPr>
        <w:t>.3. Crear un organismo que diseñe, implemente y coordine las políticas públicas en beneficio de los productores artesanales.</w:t>
      </w:r>
    </w:p>
    <w:p w14:paraId="6C2DC89F" w14:textId="77777777" w:rsidR="007E66F0" w:rsidRDefault="00353B11" w:rsidP="007E66F0">
      <w:pPr>
        <w:spacing w:before="100" w:beforeAutospacing="1" w:after="100" w:afterAutospacing="1"/>
        <w:jc w:val="both"/>
        <w:rPr>
          <w:rFonts w:ascii="Arial" w:hAnsi="Arial" w:cs="Arial"/>
          <w:sz w:val="20"/>
          <w:szCs w:val="20"/>
          <w:lang w:val="es-ES" w:eastAsia="es-ES"/>
        </w:rPr>
      </w:pPr>
      <w:r>
        <w:rPr>
          <w:rFonts w:ascii="Arial" w:hAnsi="Arial" w:cs="Arial"/>
          <w:b/>
          <w:sz w:val="20"/>
          <w:szCs w:val="20"/>
        </w:rPr>
        <w:t>DÉCIMO TERCERO</w:t>
      </w:r>
      <w:r w:rsidRPr="00706690">
        <w:rPr>
          <w:rFonts w:ascii="Arial" w:hAnsi="Arial" w:cs="Arial"/>
          <w:b/>
          <w:sz w:val="20"/>
          <w:szCs w:val="20"/>
        </w:rPr>
        <w:t>.</w:t>
      </w:r>
      <w:r w:rsidRPr="00706690">
        <w:rPr>
          <w:rFonts w:ascii="Arial" w:hAnsi="Arial" w:cs="Arial"/>
          <w:sz w:val="20"/>
          <w:szCs w:val="20"/>
        </w:rPr>
        <w:t xml:space="preserve"> </w:t>
      </w:r>
      <w:r w:rsidRPr="00681749">
        <w:rPr>
          <w:rFonts w:ascii="Arial" w:hAnsi="Arial" w:cs="Arial"/>
          <w:sz w:val="20"/>
          <w:szCs w:val="20"/>
          <w:lang w:val="es-ES" w:eastAsia="es-ES"/>
        </w:rPr>
        <w:t xml:space="preserve">Que </w:t>
      </w:r>
      <w:r>
        <w:rPr>
          <w:rFonts w:ascii="Arial" w:hAnsi="Arial" w:cs="Arial"/>
          <w:sz w:val="20"/>
          <w:szCs w:val="20"/>
          <w:lang w:val="es-ES" w:eastAsia="es-ES"/>
        </w:rPr>
        <w:t>de acuerdo al artículo 25 fracción I d</w:t>
      </w:r>
      <w:r w:rsidRPr="00681749">
        <w:rPr>
          <w:rFonts w:ascii="Arial" w:hAnsi="Arial" w:cs="Arial"/>
          <w:sz w:val="20"/>
          <w:szCs w:val="20"/>
          <w:lang w:val="es-ES" w:eastAsia="es-ES"/>
        </w:rPr>
        <w:t>el Reglamento Interior de la Se</w:t>
      </w:r>
      <w:r>
        <w:rPr>
          <w:rFonts w:ascii="Arial" w:hAnsi="Arial" w:cs="Arial"/>
          <w:sz w:val="20"/>
          <w:szCs w:val="20"/>
          <w:lang w:val="es-ES" w:eastAsia="es-ES"/>
        </w:rPr>
        <w:t>cretaría de Desarrollo Social, c</w:t>
      </w:r>
      <w:r w:rsidRPr="00681749">
        <w:rPr>
          <w:rFonts w:ascii="Arial" w:hAnsi="Arial" w:cs="Arial"/>
          <w:sz w:val="20"/>
          <w:szCs w:val="20"/>
          <w:lang w:val="es-ES" w:eastAsia="es-ES"/>
        </w:rPr>
        <w:t>orresponde a la Direcci</w:t>
      </w:r>
      <w:r>
        <w:rPr>
          <w:rFonts w:ascii="Arial" w:hAnsi="Arial" w:cs="Arial"/>
          <w:sz w:val="20"/>
          <w:szCs w:val="20"/>
          <w:lang w:val="es-ES" w:eastAsia="es-ES"/>
        </w:rPr>
        <w:t>ón General de Fomento Artesanal</w:t>
      </w:r>
      <w:r w:rsidRPr="00681749">
        <w:rPr>
          <w:rFonts w:ascii="Arial" w:hAnsi="Arial" w:cs="Arial"/>
          <w:sz w:val="20"/>
          <w:szCs w:val="20"/>
          <w:lang w:val="es-ES" w:eastAsia="es-ES"/>
        </w:rPr>
        <w:t xml:space="preserve"> </w:t>
      </w:r>
      <w:r>
        <w:rPr>
          <w:rFonts w:ascii="Arial" w:hAnsi="Arial" w:cs="Arial"/>
          <w:sz w:val="20"/>
          <w:szCs w:val="20"/>
          <w:lang w:val="es-ES" w:eastAsia="es-ES"/>
        </w:rPr>
        <w:t>d</w:t>
      </w:r>
      <w:r w:rsidRPr="00681749">
        <w:rPr>
          <w:rFonts w:ascii="Arial" w:hAnsi="Arial" w:cs="Arial"/>
          <w:sz w:val="20"/>
          <w:szCs w:val="20"/>
          <w:lang w:val="es-ES" w:eastAsia="es-ES"/>
        </w:rPr>
        <w:t>iseñar, operar e innovar programas para el rescate y preservación de las artesanías del Estado, respetando la tradición, el valor cultura y diseño, basándose en la calidad.</w:t>
      </w:r>
    </w:p>
    <w:p w14:paraId="6222C656" w14:textId="63E5FFD2" w:rsidR="00353B11" w:rsidRPr="007E66F0" w:rsidRDefault="00353B11" w:rsidP="007E66F0">
      <w:pPr>
        <w:spacing w:before="100" w:beforeAutospacing="1" w:after="100" w:afterAutospacing="1"/>
        <w:jc w:val="both"/>
        <w:rPr>
          <w:rFonts w:ascii="Arial" w:hAnsi="Arial" w:cs="Arial"/>
          <w:sz w:val="20"/>
          <w:szCs w:val="20"/>
          <w:lang w:eastAsia="es-ES"/>
        </w:rPr>
      </w:pPr>
      <w:r w:rsidRPr="00706690">
        <w:rPr>
          <w:rFonts w:ascii="Arial" w:hAnsi="Arial" w:cs="Arial"/>
          <w:b/>
          <w:sz w:val="20"/>
          <w:szCs w:val="20"/>
        </w:rPr>
        <w:lastRenderedPageBreak/>
        <w:t>DÉCIMO</w:t>
      </w:r>
      <w:r>
        <w:rPr>
          <w:rFonts w:ascii="Arial" w:hAnsi="Arial" w:cs="Arial"/>
          <w:b/>
          <w:sz w:val="20"/>
          <w:szCs w:val="20"/>
        </w:rPr>
        <w:t xml:space="preserve"> CUARTO</w:t>
      </w:r>
      <w:r w:rsidRPr="00706690">
        <w:rPr>
          <w:rFonts w:ascii="Arial" w:hAnsi="Arial" w:cs="Arial"/>
          <w:b/>
          <w:sz w:val="20"/>
          <w:szCs w:val="20"/>
        </w:rPr>
        <w:t>.</w:t>
      </w:r>
      <w:r w:rsidRPr="00706690">
        <w:rPr>
          <w:rFonts w:ascii="Arial" w:hAnsi="Arial" w:cs="Arial"/>
          <w:sz w:val="20"/>
          <w:szCs w:val="20"/>
        </w:rPr>
        <w:t xml:space="preserve"> Que</w:t>
      </w:r>
      <w:r>
        <w:rPr>
          <w:rFonts w:ascii="Arial" w:hAnsi="Arial" w:cs="Arial"/>
          <w:sz w:val="20"/>
          <w:szCs w:val="20"/>
        </w:rPr>
        <w:t xml:space="preserve"> </w:t>
      </w:r>
      <w:r w:rsidRPr="00706690">
        <w:rPr>
          <w:rFonts w:ascii="Arial" w:hAnsi="Arial" w:cs="Arial"/>
          <w:sz w:val="20"/>
          <w:szCs w:val="20"/>
        </w:rPr>
        <w:t>la artesanía representa una actividad cultural que expresa lo más profundo del alma de un pueblo, manifiesta sentimientos y esperanzas conectadas con la identidad nacional. Es tan generosa que, ligada a las bondades históricas y naturales del estado, genera oportunidades laborales y riqueza a quienes</w:t>
      </w:r>
      <w:r>
        <w:rPr>
          <w:rFonts w:ascii="Arial" w:hAnsi="Arial" w:cs="Arial"/>
          <w:sz w:val="20"/>
          <w:szCs w:val="20"/>
        </w:rPr>
        <w:t xml:space="preserve"> se encuentran</w:t>
      </w:r>
      <w:r w:rsidRPr="00706690">
        <w:rPr>
          <w:rFonts w:ascii="Arial" w:hAnsi="Arial" w:cs="Arial"/>
          <w:sz w:val="20"/>
          <w:szCs w:val="20"/>
        </w:rPr>
        <w:t xml:space="preserve"> sin posibilidades de estudios o tradicionalmente excluidos de lo</w:t>
      </w:r>
      <w:r>
        <w:rPr>
          <w:rFonts w:ascii="Arial" w:hAnsi="Arial" w:cs="Arial"/>
          <w:sz w:val="20"/>
          <w:szCs w:val="20"/>
        </w:rPr>
        <w:t>s mercados formales de trabajo. A</w:t>
      </w:r>
      <w:r w:rsidRPr="00706690">
        <w:rPr>
          <w:rFonts w:ascii="Arial" w:hAnsi="Arial" w:cs="Arial"/>
          <w:sz w:val="20"/>
          <w:szCs w:val="20"/>
        </w:rPr>
        <w:t xml:space="preserve">yuda a combatir la pobreza y a impulsar el desarrollo social y económico. </w:t>
      </w:r>
      <w:r>
        <w:rPr>
          <w:rFonts w:ascii="Arial" w:hAnsi="Arial" w:cs="Arial"/>
          <w:sz w:val="20"/>
          <w:szCs w:val="20"/>
        </w:rPr>
        <w:t>O</w:t>
      </w:r>
      <w:r w:rsidRPr="00706690">
        <w:rPr>
          <w:rFonts w:ascii="Arial" w:hAnsi="Arial" w:cs="Arial"/>
          <w:sz w:val="20"/>
          <w:szCs w:val="20"/>
        </w:rPr>
        <w:t xml:space="preserve">frece además posibilidades significativas de desarrollo y formación para las y los jóvenes, aprovechando para tal efecto condiciones preexistentes como conocimientos, recursos o materias primas al alcance de la mano y los bajos costos de la producción. En este </w:t>
      </w:r>
      <w:r w:rsidRPr="00FA155E">
        <w:rPr>
          <w:rFonts w:ascii="Arial" w:hAnsi="Arial" w:cs="Arial"/>
          <w:sz w:val="20"/>
          <w:szCs w:val="20"/>
        </w:rPr>
        <w:t>contexto, nuestra actividad artesanal, ratifica que el Estado de Hidalgo cuenta en este rubro con un factor fundamental para estimular el desarrollo social, el empleo y el ingreso en miles de familias de la entidad y que por tanto los organismos públicos, privados y sociales deben atender con mayor esmero al impulso y promoción de esta importante fuente generadora de autoempleo, arraigada a la tradición y parte importante de nuestro patrimonio cultural e histórico.</w:t>
      </w:r>
    </w:p>
    <w:p w14:paraId="6B1FB5F2" w14:textId="4BA9A918" w:rsidR="00353B11" w:rsidRPr="00DD259A" w:rsidRDefault="00353B11" w:rsidP="00353B11">
      <w:pPr>
        <w:jc w:val="both"/>
        <w:rPr>
          <w:rFonts w:ascii="Arial" w:hAnsi="Arial" w:cs="Arial"/>
          <w:sz w:val="20"/>
          <w:szCs w:val="20"/>
        </w:rPr>
      </w:pPr>
      <w:r w:rsidRPr="00681749">
        <w:rPr>
          <w:rFonts w:ascii="Arial" w:hAnsi="Arial" w:cs="Arial"/>
          <w:b/>
          <w:sz w:val="20"/>
          <w:szCs w:val="20"/>
          <w:lang w:val="es-ES" w:eastAsia="es-ES"/>
        </w:rPr>
        <w:t>DÉCIMO</w:t>
      </w:r>
      <w:r>
        <w:rPr>
          <w:rFonts w:ascii="Arial" w:hAnsi="Arial" w:cs="Arial"/>
          <w:b/>
          <w:sz w:val="20"/>
          <w:szCs w:val="20"/>
          <w:lang w:val="es-ES" w:eastAsia="es-ES"/>
        </w:rPr>
        <w:t xml:space="preserve"> QUINTO</w:t>
      </w:r>
      <w:r w:rsidRPr="00681749">
        <w:rPr>
          <w:rFonts w:ascii="Arial" w:hAnsi="Arial" w:cs="Arial"/>
          <w:b/>
          <w:sz w:val="20"/>
          <w:szCs w:val="20"/>
          <w:lang w:val="es-ES" w:eastAsia="es-ES"/>
        </w:rPr>
        <w:t>.</w:t>
      </w:r>
      <w:r w:rsidRPr="00681749">
        <w:rPr>
          <w:rFonts w:ascii="Arial" w:hAnsi="Arial" w:cs="Arial"/>
          <w:sz w:val="20"/>
          <w:szCs w:val="20"/>
          <w:lang w:val="es-ES" w:eastAsia="es-ES"/>
        </w:rPr>
        <w:t xml:space="preserve"> </w:t>
      </w:r>
      <w:r w:rsidRPr="000E2FF8">
        <w:rPr>
          <w:rFonts w:ascii="Arial" w:hAnsi="Arial" w:cs="Arial"/>
          <w:sz w:val="20"/>
          <w:szCs w:val="20"/>
          <w:lang w:eastAsia="es-MX"/>
        </w:rPr>
        <w:t>Que en el Padrón de Personas Beneficiarias generado por la SEDESO a través de la Dirección General de Fomento Artesanal se tienen registrad</w:t>
      </w:r>
      <w:r w:rsidR="000E2FF8" w:rsidRPr="000E2FF8">
        <w:rPr>
          <w:rFonts w:ascii="Arial" w:hAnsi="Arial" w:cs="Arial"/>
          <w:sz w:val="20"/>
          <w:szCs w:val="20"/>
          <w:lang w:eastAsia="es-MX"/>
        </w:rPr>
        <w:t>a</w:t>
      </w:r>
      <w:r w:rsidRPr="000E2FF8">
        <w:rPr>
          <w:rFonts w:ascii="Arial" w:hAnsi="Arial" w:cs="Arial"/>
          <w:sz w:val="20"/>
          <w:szCs w:val="20"/>
          <w:lang w:eastAsia="es-MX"/>
        </w:rPr>
        <w:t>s</w:t>
      </w:r>
      <w:r w:rsidR="00460D8F" w:rsidRPr="000E2FF8">
        <w:rPr>
          <w:rFonts w:ascii="Arial" w:hAnsi="Arial" w:cs="Arial"/>
          <w:sz w:val="20"/>
          <w:szCs w:val="20"/>
          <w:lang w:eastAsia="es-MX"/>
        </w:rPr>
        <w:t>,</w:t>
      </w:r>
      <w:r w:rsidR="00057C61" w:rsidRPr="000E2FF8">
        <w:rPr>
          <w:rFonts w:ascii="Arial" w:hAnsi="Arial" w:cs="Arial"/>
          <w:sz w:val="20"/>
          <w:szCs w:val="20"/>
          <w:lang w:eastAsia="es-MX"/>
        </w:rPr>
        <w:t>11,0</w:t>
      </w:r>
      <w:r w:rsidR="00460D8F" w:rsidRPr="000E2FF8">
        <w:rPr>
          <w:rFonts w:ascii="Arial" w:hAnsi="Arial" w:cs="Arial"/>
          <w:sz w:val="20"/>
          <w:szCs w:val="20"/>
          <w:lang w:eastAsia="es-MX"/>
        </w:rPr>
        <w:t>10</w:t>
      </w:r>
      <w:r w:rsidRPr="000E2FF8">
        <w:rPr>
          <w:rFonts w:ascii="Arial" w:hAnsi="Arial" w:cs="Arial"/>
          <w:sz w:val="20"/>
          <w:szCs w:val="20"/>
          <w:lang w:eastAsia="es-MX"/>
        </w:rPr>
        <w:t xml:space="preserve"> personas artesanas en el Estado hasta el</w:t>
      </w:r>
      <w:r w:rsidR="00702CBA" w:rsidRPr="000E2FF8">
        <w:rPr>
          <w:rFonts w:ascii="Arial" w:hAnsi="Arial" w:cs="Arial"/>
          <w:sz w:val="20"/>
          <w:szCs w:val="20"/>
          <w:lang w:eastAsia="es-MX"/>
        </w:rPr>
        <w:t xml:space="preserve"> </w:t>
      </w:r>
      <w:r w:rsidR="00A41531" w:rsidRPr="000E2FF8">
        <w:rPr>
          <w:rFonts w:ascii="Arial" w:hAnsi="Arial" w:cs="Arial"/>
          <w:sz w:val="20"/>
          <w:szCs w:val="20"/>
          <w:lang w:eastAsia="es-MX"/>
        </w:rPr>
        <w:t>2022</w:t>
      </w:r>
      <w:r w:rsidRPr="000E2FF8">
        <w:rPr>
          <w:rFonts w:ascii="Arial" w:hAnsi="Arial" w:cs="Arial"/>
          <w:sz w:val="20"/>
          <w:szCs w:val="20"/>
          <w:lang w:eastAsia="es-MX"/>
        </w:rPr>
        <w:t xml:space="preserve">, de los cuales </w:t>
      </w:r>
      <w:r w:rsidR="00057C61" w:rsidRPr="000E2FF8">
        <w:rPr>
          <w:rFonts w:ascii="Arial" w:hAnsi="Arial" w:cs="Arial"/>
          <w:sz w:val="20"/>
          <w:szCs w:val="20"/>
          <w:lang w:eastAsia="es-MX"/>
        </w:rPr>
        <w:t>8</w:t>
      </w:r>
      <w:r w:rsidR="00460D8F" w:rsidRPr="000E2FF8">
        <w:rPr>
          <w:rFonts w:ascii="Arial" w:hAnsi="Arial" w:cs="Arial"/>
          <w:sz w:val="20"/>
          <w:szCs w:val="20"/>
          <w:lang w:eastAsia="es-MX"/>
        </w:rPr>
        <w:t>,</w:t>
      </w:r>
      <w:r w:rsidR="00057C61" w:rsidRPr="000E2FF8">
        <w:rPr>
          <w:rFonts w:ascii="Arial" w:hAnsi="Arial" w:cs="Arial"/>
          <w:sz w:val="20"/>
          <w:szCs w:val="20"/>
          <w:lang w:eastAsia="es-MX"/>
        </w:rPr>
        <w:t>416</w:t>
      </w:r>
      <w:r w:rsidRPr="000E2FF8">
        <w:rPr>
          <w:rFonts w:ascii="Arial" w:hAnsi="Arial" w:cs="Arial"/>
          <w:sz w:val="20"/>
          <w:szCs w:val="20"/>
          <w:lang w:eastAsia="es-MX"/>
        </w:rPr>
        <w:t xml:space="preserve"> son mujeres y </w:t>
      </w:r>
      <w:r w:rsidR="00460D8F" w:rsidRPr="000E2FF8">
        <w:rPr>
          <w:rFonts w:ascii="Arial" w:hAnsi="Arial" w:cs="Arial"/>
          <w:sz w:val="20"/>
          <w:szCs w:val="20"/>
          <w:lang w:eastAsia="es-MX"/>
        </w:rPr>
        <w:t>2,</w:t>
      </w:r>
      <w:r w:rsidR="00057C61" w:rsidRPr="000E2FF8">
        <w:rPr>
          <w:rFonts w:ascii="Arial" w:hAnsi="Arial" w:cs="Arial"/>
          <w:sz w:val="20"/>
          <w:szCs w:val="20"/>
          <w:lang w:eastAsia="es-MX"/>
        </w:rPr>
        <w:t>594</w:t>
      </w:r>
      <w:r w:rsidRPr="000E2FF8">
        <w:rPr>
          <w:rFonts w:ascii="Arial" w:hAnsi="Arial" w:cs="Arial"/>
          <w:sz w:val="20"/>
          <w:szCs w:val="20"/>
          <w:lang w:eastAsia="es-MX"/>
        </w:rPr>
        <w:t xml:space="preserve"> son hombres, con </w:t>
      </w:r>
      <w:r w:rsidR="00460D8F" w:rsidRPr="000E2FF8">
        <w:rPr>
          <w:rFonts w:ascii="Arial" w:hAnsi="Arial" w:cs="Arial"/>
          <w:sz w:val="20"/>
          <w:szCs w:val="20"/>
          <w:lang w:eastAsia="es-MX"/>
        </w:rPr>
        <w:t>un registro de crecimiento del 7</w:t>
      </w:r>
      <w:r w:rsidRPr="000E2FF8">
        <w:rPr>
          <w:rFonts w:ascii="Arial" w:hAnsi="Arial" w:cs="Arial"/>
          <w:sz w:val="20"/>
          <w:szCs w:val="20"/>
          <w:lang w:eastAsia="es-MX"/>
        </w:rPr>
        <w:t xml:space="preserve">% anual, distribuidos en </w:t>
      </w:r>
      <w:r w:rsidR="00460D8F" w:rsidRPr="000E2FF8">
        <w:rPr>
          <w:rFonts w:ascii="Arial" w:hAnsi="Arial" w:cs="Arial"/>
          <w:sz w:val="20"/>
          <w:szCs w:val="20"/>
          <w:lang w:eastAsia="es-MX"/>
        </w:rPr>
        <w:t>84</w:t>
      </w:r>
      <w:r w:rsidRPr="000E2FF8">
        <w:rPr>
          <w:rFonts w:ascii="Arial" w:hAnsi="Arial" w:cs="Arial"/>
          <w:sz w:val="20"/>
          <w:szCs w:val="20"/>
          <w:lang w:eastAsia="es-MX"/>
        </w:rPr>
        <w:t xml:space="preserve"> municipios del Estado. D</w:t>
      </w:r>
      <w:r w:rsidRPr="000E2FF8">
        <w:rPr>
          <w:rFonts w:ascii="Arial" w:hAnsi="Arial" w:cs="Arial"/>
          <w:sz w:val="20"/>
          <w:szCs w:val="20"/>
        </w:rPr>
        <w:t>ependiendo</w:t>
      </w:r>
      <w:r w:rsidRPr="00BC41BA">
        <w:rPr>
          <w:rFonts w:ascii="Arial" w:hAnsi="Arial" w:cs="Arial"/>
          <w:sz w:val="20"/>
          <w:szCs w:val="20"/>
        </w:rPr>
        <w:t xml:space="preserve"> de la región</w:t>
      </w:r>
      <w:r>
        <w:rPr>
          <w:rFonts w:ascii="Arial" w:hAnsi="Arial" w:cs="Arial"/>
          <w:sz w:val="20"/>
          <w:szCs w:val="20"/>
        </w:rPr>
        <w:t>,</w:t>
      </w:r>
      <w:r w:rsidRPr="00BC41BA">
        <w:rPr>
          <w:rFonts w:ascii="Arial" w:hAnsi="Arial" w:cs="Arial"/>
          <w:sz w:val="20"/>
          <w:szCs w:val="20"/>
        </w:rPr>
        <w:t xml:space="preserve"> se utilizan diversos materiales en</w:t>
      </w:r>
      <w:r>
        <w:rPr>
          <w:rFonts w:ascii="Arial" w:hAnsi="Arial" w:cs="Arial"/>
          <w:sz w:val="20"/>
          <w:szCs w:val="20"/>
        </w:rPr>
        <w:t xml:space="preserve"> múltiples ramas artesanales:</w:t>
      </w:r>
      <w:r w:rsidRPr="00BC41BA">
        <w:rPr>
          <w:rFonts w:ascii="Arial" w:hAnsi="Arial" w:cs="Arial"/>
          <w:sz w:val="20"/>
          <w:szCs w:val="20"/>
        </w:rPr>
        <w:t xml:space="preserve"> textiles, alfarería, cestería, metalistería,</w:t>
      </w:r>
      <w:r w:rsidRPr="00BC41BA">
        <w:rPr>
          <w:rFonts w:ascii="Arial" w:hAnsi="Arial" w:cs="Arial"/>
          <w:sz w:val="20"/>
          <w:szCs w:val="20"/>
          <w:lang w:eastAsia="es-MX"/>
        </w:rPr>
        <w:t xml:space="preserve"> orfebrería</w:t>
      </w:r>
      <w:r w:rsidRPr="00BC41BA">
        <w:rPr>
          <w:rFonts w:ascii="Arial" w:hAnsi="Arial" w:cs="Arial"/>
          <w:sz w:val="20"/>
          <w:szCs w:val="20"/>
        </w:rPr>
        <w:t>, carpintería y tallado de madera; cantería, talabartería, p</w:t>
      </w:r>
      <w:r w:rsidRPr="00BC41BA">
        <w:rPr>
          <w:rFonts w:ascii="Arial" w:hAnsi="Arial" w:cs="Arial"/>
          <w:sz w:val="20"/>
          <w:szCs w:val="20"/>
          <w:lang w:eastAsia="es-MX"/>
        </w:rPr>
        <w:t>eletería</w:t>
      </w:r>
      <w:r w:rsidRPr="00BC41BA">
        <w:rPr>
          <w:rFonts w:ascii="Arial" w:hAnsi="Arial" w:cs="Arial"/>
          <w:sz w:val="20"/>
          <w:szCs w:val="20"/>
        </w:rPr>
        <w:t xml:space="preserve">, cartonería y papel, </w:t>
      </w:r>
      <w:r w:rsidRPr="00BC41BA">
        <w:rPr>
          <w:rFonts w:ascii="Arial" w:hAnsi="Arial" w:cs="Arial"/>
          <w:sz w:val="20"/>
          <w:szCs w:val="20"/>
          <w:lang w:eastAsia="es-MX"/>
        </w:rPr>
        <w:t>lapidaria, vidrio,</w:t>
      </w:r>
      <w:r w:rsidRPr="00BC41BA">
        <w:rPr>
          <w:rFonts w:ascii="Arial" w:hAnsi="Arial" w:cs="Arial"/>
          <w:sz w:val="20"/>
          <w:szCs w:val="20"/>
        </w:rPr>
        <w:t xml:space="preserve"> cerería,</w:t>
      </w:r>
      <w:r w:rsidRPr="00BC41BA">
        <w:rPr>
          <w:rFonts w:ascii="Arial" w:hAnsi="Arial" w:cs="Arial"/>
          <w:sz w:val="20"/>
          <w:szCs w:val="20"/>
          <w:lang w:eastAsia="es-MX"/>
        </w:rPr>
        <w:t xml:space="preserve"> y fibras vegetales</w:t>
      </w:r>
      <w:r w:rsidRPr="00BC41BA">
        <w:rPr>
          <w:rFonts w:ascii="Arial" w:hAnsi="Arial" w:cs="Arial"/>
          <w:sz w:val="20"/>
          <w:szCs w:val="20"/>
        </w:rPr>
        <w:t>.</w:t>
      </w:r>
    </w:p>
    <w:p w14:paraId="3A93E38D" w14:textId="77777777" w:rsidR="00353B11" w:rsidRPr="00DD259A" w:rsidRDefault="00353B11" w:rsidP="00353B11">
      <w:pPr>
        <w:pStyle w:val="Textoindependiente"/>
        <w:spacing w:before="240" w:after="200"/>
        <w:jc w:val="both"/>
      </w:pPr>
      <w:r>
        <w:rPr>
          <w:b/>
        </w:rPr>
        <w:t>DÉCIMO SEXTO</w:t>
      </w:r>
      <w:r w:rsidRPr="00706690">
        <w:rPr>
          <w:b/>
        </w:rPr>
        <w:t xml:space="preserve">. </w:t>
      </w:r>
      <w:r w:rsidRPr="00E47997">
        <w:rPr>
          <w:color w:val="000000"/>
        </w:rPr>
        <w:t xml:space="preserve">Que de conformidad con lo dispuesto en los </w:t>
      </w:r>
      <w:r w:rsidRPr="00E47997">
        <w:t>artículos 77 de la Ley Federal de Presupues</w:t>
      </w:r>
      <w:r>
        <w:t>to y Responsabilidad Hacendaria</w:t>
      </w:r>
      <w:r w:rsidRPr="00E47997">
        <w:t xml:space="preserve"> y 79 de la Ley de Presupuesto y Contabilidad Gubernamental del Estado de Hidalgo, se establece que la Cámara de Diputados</w:t>
      </w:r>
      <w:r>
        <w:t>,</w:t>
      </w:r>
      <w:r w:rsidRPr="00E47997">
        <w:t xml:space="preserve"> en el Presupuesto de Egresos, podrá señalar los programas, a través de los cuales se otorguen subsidios, que deberán sujetarse a Reglas de Operación con el objeto de asegurar que la aplicación de los recursos públicos se realice con eficiencia, eficacia, economía, honradez y transparencia. </w:t>
      </w:r>
    </w:p>
    <w:p w14:paraId="568D5B95" w14:textId="77777777" w:rsidR="00353B11" w:rsidRDefault="00353B11" w:rsidP="00353B11">
      <w:pPr>
        <w:jc w:val="both"/>
        <w:rPr>
          <w:rFonts w:ascii="Arial" w:hAnsi="Arial" w:cs="Arial"/>
          <w:sz w:val="20"/>
          <w:szCs w:val="20"/>
        </w:rPr>
      </w:pPr>
      <w:r>
        <w:rPr>
          <w:rFonts w:ascii="Arial" w:hAnsi="Arial" w:cs="Arial"/>
          <w:b/>
          <w:sz w:val="20"/>
          <w:szCs w:val="20"/>
        </w:rPr>
        <w:t>DÉCIMO SÉPTIMO</w:t>
      </w:r>
      <w:r w:rsidRPr="00706690">
        <w:rPr>
          <w:rFonts w:ascii="Arial" w:hAnsi="Arial" w:cs="Arial"/>
          <w:b/>
          <w:sz w:val="20"/>
          <w:szCs w:val="20"/>
        </w:rPr>
        <w:t xml:space="preserve">. </w:t>
      </w:r>
      <w:proofErr w:type="gramStart"/>
      <w:r w:rsidRPr="00684C3C">
        <w:rPr>
          <w:rFonts w:ascii="Arial" w:hAnsi="Arial" w:cs="Arial"/>
          <w:sz w:val="20"/>
          <w:szCs w:val="20"/>
        </w:rPr>
        <w:t>Que</w:t>
      </w:r>
      <w:proofErr w:type="gramEnd"/>
      <w:r w:rsidRPr="00684C3C">
        <w:rPr>
          <w:rFonts w:ascii="Arial" w:hAnsi="Arial" w:cs="Arial"/>
          <w:sz w:val="20"/>
          <w:szCs w:val="20"/>
        </w:rPr>
        <w:t xml:space="preserve"> por sus propias dimensiones de cobertura y garantía de transparencia, el Programa requiere de Reglas de Operación específicas; salvaguardando los principios de accesibilidad, confiabilidad, verificabilidad, veracidad y oportunidad, de co</w:t>
      </w:r>
      <w:r>
        <w:rPr>
          <w:rFonts w:ascii="Arial" w:hAnsi="Arial" w:cs="Arial"/>
          <w:sz w:val="20"/>
          <w:szCs w:val="20"/>
        </w:rPr>
        <w:t>nformidad a lo establecido en los</w:t>
      </w:r>
      <w:r w:rsidRPr="00684C3C">
        <w:rPr>
          <w:rFonts w:ascii="Arial" w:hAnsi="Arial" w:cs="Arial"/>
          <w:sz w:val="20"/>
          <w:szCs w:val="20"/>
        </w:rPr>
        <w:t xml:space="preserve"> artículo</w:t>
      </w:r>
      <w:r>
        <w:rPr>
          <w:rFonts w:ascii="Arial" w:hAnsi="Arial" w:cs="Arial"/>
          <w:sz w:val="20"/>
          <w:szCs w:val="20"/>
        </w:rPr>
        <w:t>s</w:t>
      </w:r>
      <w:r w:rsidRPr="00684C3C">
        <w:rPr>
          <w:rFonts w:ascii="Arial" w:hAnsi="Arial" w:cs="Arial"/>
          <w:sz w:val="20"/>
          <w:szCs w:val="20"/>
        </w:rPr>
        <w:t xml:space="preserve"> 13 de la Ley General de Transparencia y Acceso a la Información Pública, y </w:t>
      </w:r>
      <w:r>
        <w:rPr>
          <w:rFonts w:ascii="Arial" w:hAnsi="Arial" w:cs="Arial"/>
          <w:sz w:val="20"/>
          <w:szCs w:val="20"/>
        </w:rPr>
        <w:t>1</w:t>
      </w:r>
      <w:r w:rsidRPr="00684C3C">
        <w:rPr>
          <w:rFonts w:ascii="Arial" w:hAnsi="Arial" w:cs="Arial"/>
          <w:sz w:val="20"/>
          <w:szCs w:val="20"/>
        </w:rPr>
        <w:t>4 de la Ley de Transparencia y Acceso a la Información Pública para el Estado de Hidalgo.</w:t>
      </w:r>
    </w:p>
    <w:p w14:paraId="07FF4849" w14:textId="77777777" w:rsidR="00353B11" w:rsidRPr="00706690" w:rsidRDefault="00353B11" w:rsidP="00353B11">
      <w:pPr>
        <w:jc w:val="both"/>
        <w:rPr>
          <w:rFonts w:ascii="Arial" w:hAnsi="Arial" w:cs="Arial"/>
          <w:sz w:val="20"/>
          <w:szCs w:val="20"/>
        </w:rPr>
      </w:pPr>
    </w:p>
    <w:p w14:paraId="4EC32654" w14:textId="6784D43C" w:rsidR="00233082" w:rsidRDefault="00353B11" w:rsidP="00353B11">
      <w:pPr>
        <w:jc w:val="both"/>
        <w:rPr>
          <w:rFonts w:ascii="Arial" w:hAnsi="Arial" w:cs="Arial"/>
          <w:b/>
          <w:sz w:val="20"/>
        </w:rPr>
      </w:pPr>
      <w:r w:rsidRPr="00706690">
        <w:rPr>
          <w:rFonts w:ascii="Arial" w:hAnsi="Arial" w:cs="Arial"/>
          <w:sz w:val="20"/>
          <w:szCs w:val="20"/>
        </w:rPr>
        <w:t>Por lo anterior, he tenido a bien expedir el siguiente:</w:t>
      </w:r>
    </w:p>
    <w:p w14:paraId="099400BF" w14:textId="77777777" w:rsidR="007E66F0" w:rsidRDefault="007E66F0" w:rsidP="00233082">
      <w:pPr>
        <w:jc w:val="center"/>
        <w:rPr>
          <w:rFonts w:ascii="Arial" w:hAnsi="Arial" w:cs="Arial"/>
          <w:b/>
          <w:sz w:val="20"/>
        </w:rPr>
      </w:pPr>
    </w:p>
    <w:p w14:paraId="008F2018" w14:textId="77777777" w:rsidR="00233082" w:rsidRPr="00824374" w:rsidRDefault="00233082" w:rsidP="00233082">
      <w:pPr>
        <w:jc w:val="center"/>
        <w:rPr>
          <w:rFonts w:ascii="Arial" w:hAnsi="Arial" w:cs="Arial"/>
          <w:b/>
          <w:sz w:val="20"/>
        </w:rPr>
      </w:pPr>
      <w:r w:rsidRPr="00824374">
        <w:rPr>
          <w:rFonts w:ascii="Arial" w:hAnsi="Arial" w:cs="Arial"/>
          <w:b/>
          <w:sz w:val="20"/>
        </w:rPr>
        <w:t>ACUERDO</w:t>
      </w:r>
    </w:p>
    <w:p w14:paraId="0DCEE6CE" w14:textId="77777777" w:rsidR="00233082" w:rsidRPr="00824374" w:rsidRDefault="00233082" w:rsidP="00233082">
      <w:pPr>
        <w:jc w:val="center"/>
        <w:rPr>
          <w:rFonts w:ascii="Arial" w:hAnsi="Arial" w:cs="Arial"/>
          <w:b/>
          <w:sz w:val="20"/>
        </w:rPr>
      </w:pPr>
    </w:p>
    <w:p w14:paraId="212D2D82" w14:textId="56E74CD2" w:rsidR="0014185C" w:rsidRDefault="00233082" w:rsidP="007818CB">
      <w:pPr>
        <w:jc w:val="center"/>
        <w:rPr>
          <w:rFonts w:ascii="Arial" w:hAnsi="Arial" w:cs="Arial"/>
          <w:b/>
          <w:sz w:val="20"/>
        </w:rPr>
      </w:pPr>
      <w:r w:rsidRPr="00824374">
        <w:rPr>
          <w:rFonts w:ascii="Arial" w:hAnsi="Arial" w:cs="Arial"/>
          <w:b/>
          <w:sz w:val="20"/>
        </w:rPr>
        <w:t>QUE CONTIENE LAS REGLAS DE OPERACIÓN DEL PROGRAMA FOMENTO ARTESANAL</w:t>
      </w:r>
      <w:r w:rsidRPr="00824374">
        <w:rPr>
          <w:rFonts w:ascii="Arial" w:hAnsi="Arial" w:cs="Arial"/>
          <w:sz w:val="20"/>
        </w:rPr>
        <w:t xml:space="preserve"> </w:t>
      </w:r>
      <w:r w:rsidRPr="00824374">
        <w:rPr>
          <w:rFonts w:ascii="Arial" w:hAnsi="Arial" w:cs="Arial"/>
          <w:b/>
          <w:sz w:val="20"/>
        </w:rPr>
        <w:t xml:space="preserve">PARA EL EJERCICIO </w:t>
      </w:r>
      <w:r w:rsidR="00A41531">
        <w:rPr>
          <w:rFonts w:ascii="Arial" w:hAnsi="Arial" w:cs="Arial"/>
          <w:b/>
          <w:sz w:val="20"/>
        </w:rPr>
        <w:t>2022</w:t>
      </w:r>
    </w:p>
    <w:p w14:paraId="6328E8C4" w14:textId="77777777" w:rsidR="0053221B" w:rsidRPr="00706690" w:rsidRDefault="0053221B" w:rsidP="007818CB">
      <w:pPr>
        <w:jc w:val="center"/>
        <w:rPr>
          <w:rFonts w:ascii="Arial" w:hAnsi="Arial" w:cs="Arial"/>
          <w:sz w:val="20"/>
          <w:szCs w:val="20"/>
        </w:rPr>
      </w:pPr>
    </w:p>
    <w:p w14:paraId="5D379629" w14:textId="77777777" w:rsidR="00D50394" w:rsidRPr="0053221B" w:rsidRDefault="00C753A4" w:rsidP="0053221B">
      <w:pPr>
        <w:jc w:val="center"/>
        <w:rPr>
          <w:rFonts w:ascii="Arial" w:hAnsi="Arial" w:cs="Arial"/>
          <w:b/>
          <w:sz w:val="20"/>
        </w:rPr>
      </w:pPr>
      <w:r w:rsidRPr="0053221B">
        <w:rPr>
          <w:rFonts w:ascii="Arial" w:hAnsi="Arial" w:cs="Arial"/>
          <w:b/>
          <w:sz w:val="20"/>
        </w:rPr>
        <w:t>DIAGNOSTICO</w:t>
      </w:r>
    </w:p>
    <w:p w14:paraId="38889D1A" w14:textId="24E198EE" w:rsidR="00797A45" w:rsidRDefault="00C753A4" w:rsidP="00C753A4">
      <w:pPr>
        <w:spacing w:before="100" w:beforeAutospacing="1" w:after="100" w:afterAutospacing="1"/>
        <w:jc w:val="both"/>
        <w:rPr>
          <w:rFonts w:ascii="Arial" w:hAnsi="Arial" w:cs="Arial"/>
          <w:sz w:val="20"/>
          <w:szCs w:val="20"/>
        </w:rPr>
      </w:pPr>
      <w:r w:rsidRPr="005B37AF">
        <w:rPr>
          <w:rFonts w:ascii="Arial" w:hAnsi="Arial" w:cs="Arial"/>
          <w:sz w:val="20"/>
          <w:szCs w:val="20"/>
        </w:rPr>
        <w:t xml:space="preserve">Actualmente, </w:t>
      </w:r>
      <w:r w:rsidRPr="005B37AF">
        <w:rPr>
          <w:rFonts w:ascii="Arial" w:hAnsi="Arial" w:cs="Arial"/>
          <w:sz w:val="20"/>
          <w:szCs w:val="20"/>
          <w:lang w:eastAsia="es-MX"/>
        </w:rPr>
        <w:t xml:space="preserve">el Padrón de Personas Beneficiarias generado por la SEDESO a través de </w:t>
      </w:r>
      <w:r w:rsidRPr="005B37AF">
        <w:rPr>
          <w:rFonts w:ascii="Arial" w:hAnsi="Arial" w:cs="Arial"/>
          <w:sz w:val="20"/>
          <w:szCs w:val="20"/>
        </w:rPr>
        <w:t xml:space="preserve">la Dirección General de Fomento Artesanal, tiene </w:t>
      </w:r>
      <w:r w:rsidR="00460D8F" w:rsidRPr="005B37AF">
        <w:rPr>
          <w:rFonts w:ascii="Arial" w:hAnsi="Arial" w:cs="Arial"/>
          <w:sz w:val="20"/>
          <w:szCs w:val="20"/>
        </w:rPr>
        <w:t xml:space="preserve">registrados </w:t>
      </w:r>
      <w:r w:rsidR="00057C61" w:rsidRPr="005B37AF">
        <w:rPr>
          <w:rFonts w:ascii="Arial" w:hAnsi="Arial" w:cs="Arial"/>
          <w:sz w:val="20"/>
          <w:szCs w:val="20"/>
        </w:rPr>
        <w:t>11</w:t>
      </w:r>
      <w:r w:rsidR="00460D8F" w:rsidRPr="005B37AF">
        <w:rPr>
          <w:rFonts w:ascii="Arial" w:hAnsi="Arial" w:cs="Arial"/>
          <w:sz w:val="20"/>
          <w:szCs w:val="20"/>
        </w:rPr>
        <w:t>,</w:t>
      </w:r>
      <w:r w:rsidR="00057C61" w:rsidRPr="005B37AF">
        <w:rPr>
          <w:rFonts w:ascii="Arial" w:hAnsi="Arial" w:cs="Arial"/>
          <w:sz w:val="20"/>
          <w:szCs w:val="20"/>
        </w:rPr>
        <w:t>0</w:t>
      </w:r>
      <w:r w:rsidR="00460D8F" w:rsidRPr="005B37AF">
        <w:rPr>
          <w:rFonts w:ascii="Arial" w:hAnsi="Arial" w:cs="Arial"/>
          <w:sz w:val="20"/>
          <w:szCs w:val="20"/>
        </w:rPr>
        <w:t>10</w:t>
      </w:r>
      <w:r w:rsidR="007818CB" w:rsidRPr="005B37AF">
        <w:rPr>
          <w:rFonts w:ascii="Arial" w:hAnsi="Arial" w:cs="Arial"/>
          <w:sz w:val="20"/>
          <w:szCs w:val="20"/>
        </w:rPr>
        <w:t xml:space="preserve"> personas</w:t>
      </w:r>
      <w:r w:rsidRPr="005B37AF">
        <w:rPr>
          <w:rFonts w:ascii="Arial" w:hAnsi="Arial" w:cs="Arial"/>
          <w:sz w:val="20"/>
          <w:szCs w:val="20"/>
        </w:rPr>
        <w:t xml:space="preserve"> art</w:t>
      </w:r>
      <w:r w:rsidR="007818CB" w:rsidRPr="005B37AF">
        <w:rPr>
          <w:rFonts w:ascii="Arial" w:hAnsi="Arial" w:cs="Arial"/>
          <w:sz w:val="20"/>
          <w:szCs w:val="20"/>
        </w:rPr>
        <w:t>esanas e</w:t>
      </w:r>
      <w:r w:rsidRPr="005B37AF">
        <w:rPr>
          <w:rFonts w:ascii="Arial" w:hAnsi="Arial" w:cs="Arial"/>
          <w:sz w:val="20"/>
          <w:szCs w:val="20"/>
        </w:rPr>
        <w:t xml:space="preserve">n diferentes municipios del Estado, de los cuales el </w:t>
      </w:r>
      <w:r w:rsidR="00460D8F" w:rsidRPr="005B37AF">
        <w:rPr>
          <w:rFonts w:ascii="Arial" w:hAnsi="Arial" w:cs="Arial"/>
          <w:sz w:val="20"/>
          <w:szCs w:val="20"/>
        </w:rPr>
        <w:t>4</w:t>
      </w:r>
      <w:r w:rsidR="00B05CBD" w:rsidRPr="005B37AF">
        <w:rPr>
          <w:rFonts w:ascii="Arial" w:hAnsi="Arial" w:cs="Arial"/>
          <w:sz w:val="20"/>
          <w:szCs w:val="20"/>
        </w:rPr>
        <w:t>3</w:t>
      </w:r>
      <w:r w:rsidR="00460D8F" w:rsidRPr="005B37AF">
        <w:rPr>
          <w:rFonts w:ascii="Arial" w:hAnsi="Arial" w:cs="Arial"/>
          <w:sz w:val="20"/>
          <w:szCs w:val="20"/>
        </w:rPr>
        <w:t>.</w:t>
      </w:r>
      <w:r w:rsidR="00B05CBD" w:rsidRPr="005B37AF">
        <w:rPr>
          <w:rFonts w:ascii="Arial" w:hAnsi="Arial" w:cs="Arial"/>
          <w:sz w:val="20"/>
          <w:szCs w:val="20"/>
        </w:rPr>
        <w:t>8</w:t>
      </w:r>
      <w:r w:rsidR="00F35EF2" w:rsidRPr="005B37AF">
        <w:rPr>
          <w:rFonts w:ascii="Arial" w:hAnsi="Arial" w:cs="Arial"/>
          <w:sz w:val="20"/>
          <w:szCs w:val="20"/>
        </w:rPr>
        <w:t>6</w:t>
      </w:r>
      <w:r w:rsidR="00460D8F" w:rsidRPr="005B37AF">
        <w:rPr>
          <w:rFonts w:ascii="Arial" w:hAnsi="Arial" w:cs="Arial"/>
          <w:sz w:val="20"/>
          <w:szCs w:val="20"/>
        </w:rPr>
        <w:t xml:space="preserve"> </w:t>
      </w:r>
      <w:r w:rsidRPr="005B37AF">
        <w:rPr>
          <w:rFonts w:ascii="Arial" w:hAnsi="Arial" w:cs="Arial"/>
          <w:sz w:val="20"/>
          <w:szCs w:val="20"/>
        </w:rPr>
        <w:t>%</w:t>
      </w:r>
      <w:r w:rsidRPr="00F35EF2">
        <w:rPr>
          <w:rFonts w:ascii="Arial" w:hAnsi="Arial" w:cs="Arial"/>
          <w:sz w:val="20"/>
          <w:szCs w:val="20"/>
        </w:rPr>
        <w:t xml:space="preserve"> se</w:t>
      </w:r>
      <w:r>
        <w:rPr>
          <w:rFonts w:ascii="Arial" w:hAnsi="Arial" w:cs="Arial"/>
          <w:sz w:val="20"/>
          <w:szCs w:val="20"/>
        </w:rPr>
        <w:t xml:space="preserve"> encuentran en localidades de alta y muy alta marginación</w:t>
      </w:r>
      <w:r w:rsidR="00797A45">
        <w:rPr>
          <w:rFonts w:ascii="Arial" w:hAnsi="Arial" w:cs="Arial"/>
          <w:sz w:val="20"/>
          <w:szCs w:val="20"/>
        </w:rPr>
        <w:t xml:space="preserve">, lo que </w:t>
      </w:r>
      <w:r w:rsidR="00826D26">
        <w:rPr>
          <w:rFonts w:ascii="Arial" w:hAnsi="Arial" w:cs="Arial"/>
          <w:sz w:val="20"/>
          <w:szCs w:val="20"/>
        </w:rPr>
        <w:t>origina</w:t>
      </w:r>
      <w:r w:rsidR="00797A45">
        <w:rPr>
          <w:rFonts w:ascii="Arial" w:hAnsi="Arial" w:cs="Arial"/>
          <w:sz w:val="20"/>
          <w:szCs w:val="20"/>
        </w:rPr>
        <w:t xml:space="preserve"> falta de reconocimiento de las artesanías y desconocimiento del origen de las mismas.</w:t>
      </w:r>
    </w:p>
    <w:p w14:paraId="6BFFD219" w14:textId="7992A6B8" w:rsidR="00CA38A8" w:rsidRPr="0080388F" w:rsidRDefault="00CA38A8" w:rsidP="00CA38A8">
      <w:pPr>
        <w:jc w:val="both"/>
        <w:rPr>
          <w:rFonts w:ascii="Arial" w:hAnsi="Arial" w:cs="Arial"/>
          <w:sz w:val="20"/>
        </w:rPr>
      </w:pPr>
      <w:r>
        <w:rPr>
          <w:rFonts w:ascii="Arial" w:hAnsi="Arial" w:cs="Arial"/>
          <w:sz w:val="20"/>
        </w:rPr>
        <w:t xml:space="preserve">En complemento, </w:t>
      </w:r>
      <w:r w:rsidR="007818CB">
        <w:rPr>
          <w:rFonts w:ascii="Arial" w:hAnsi="Arial" w:cs="Arial"/>
          <w:sz w:val="20"/>
        </w:rPr>
        <w:t>la</w:t>
      </w:r>
      <w:r w:rsidRPr="0080388F">
        <w:rPr>
          <w:rFonts w:ascii="Arial" w:hAnsi="Arial" w:cs="Arial"/>
          <w:sz w:val="20"/>
        </w:rPr>
        <w:t xml:space="preserve">s </w:t>
      </w:r>
      <w:r w:rsidR="007818CB">
        <w:rPr>
          <w:rFonts w:ascii="Arial" w:hAnsi="Arial" w:cs="Arial"/>
          <w:sz w:val="20"/>
          <w:szCs w:val="20"/>
        </w:rPr>
        <w:t>personas artesanas</w:t>
      </w:r>
      <w:r w:rsidRPr="0080388F">
        <w:rPr>
          <w:rFonts w:ascii="Arial" w:hAnsi="Arial" w:cs="Arial"/>
          <w:sz w:val="20"/>
        </w:rPr>
        <w:t xml:space="preserve"> carecen de recursos económicos que le originan la dificultad para la adquisición de su materia prima para la elaboración de las artesanías, otro factor importante es la obtención de herramientas</w:t>
      </w:r>
      <w:r w:rsidR="003C7847" w:rsidRPr="0080388F">
        <w:rPr>
          <w:rFonts w:ascii="Arial" w:hAnsi="Arial" w:cs="Arial"/>
          <w:sz w:val="20"/>
        </w:rPr>
        <w:t xml:space="preserve"> </w:t>
      </w:r>
      <w:r w:rsidR="00D5159A" w:rsidRPr="0080388F">
        <w:rPr>
          <w:rFonts w:ascii="Arial" w:hAnsi="Arial" w:cs="Arial"/>
          <w:sz w:val="20"/>
        </w:rPr>
        <w:t xml:space="preserve">y </w:t>
      </w:r>
      <w:r w:rsidR="003169D7" w:rsidRPr="0080388F">
        <w:rPr>
          <w:rFonts w:ascii="Arial" w:hAnsi="Arial" w:cs="Arial"/>
          <w:iCs/>
          <w:sz w:val="20"/>
          <w:szCs w:val="20"/>
        </w:rPr>
        <w:t xml:space="preserve">proyectos </w:t>
      </w:r>
      <w:r w:rsidR="00BC41BA" w:rsidRPr="0080388F">
        <w:rPr>
          <w:rFonts w:ascii="Arial" w:hAnsi="Arial" w:cs="Arial"/>
          <w:iCs/>
          <w:sz w:val="20"/>
          <w:szCs w:val="20"/>
        </w:rPr>
        <w:t xml:space="preserve">artesanales </w:t>
      </w:r>
      <w:r w:rsidRPr="0080388F">
        <w:rPr>
          <w:rFonts w:ascii="Arial" w:hAnsi="Arial" w:cs="Arial"/>
          <w:sz w:val="20"/>
        </w:rPr>
        <w:t>que les permita reducir el considerable tiempo empeñado en el quehacer de las mismas. Aunado a lo anterior, el desconocimiento de ciertas técnicas especiales en su giro artesanal, la poca</w:t>
      </w:r>
      <w:r w:rsidRPr="00F06C7A">
        <w:rPr>
          <w:rFonts w:ascii="Arial" w:hAnsi="Arial" w:cs="Arial"/>
          <w:sz w:val="20"/>
        </w:rPr>
        <w:t xml:space="preserve"> competitividad y difusión </w:t>
      </w:r>
      <w:r w:rsidRPr="00F06C7A">
        <w:rPr>
          <w:rFonts w:ascii="Arial" w:hAnsi="Arial" w:cs="Arial"/>
          <w:sz w:val="20"/>
        </w:rPr>
        <w:lastRenderedPageBreak/>
        <w:t xml:space="preserve">de las artesanías para su comercialización, ocasionan la disminución de sus ventas que conlleva un menor ingreso económico, y en su caso, crisis en sus pequeños talleres que influye en el desánimo de lo que podría ser un </w:t>
      </w:r>
      <w:r w:rsidRPr="0080388F">
        <w:rPr>
          <w:rFonts w:ascii="Arial" w:hAnsi="Arial" w:cs="Arial"/>
          <w:sz w:val="20"/>
        </w:rPr>
        <w:t>proyecto o modo de vida.</w:t>
      </w:r>
    </w:p>
    <w:p w14:paraId="502BF940" w14:textId="3847D088" w:rsidR="00095C0E" w:rsidRDefault="00251A11" w:rsidP="00095C0E">
      <w:pPr>
        <w:spacing w:before="100" w:beforeAutospacing="1" w:after="100" w:afterAutospacing="1"/>
        <w:jc w:val="both"/>
        <w:rPr>
          <w:rFonts w:ascii="Arial" w:hAnsi="Arial" w:cs="Arial"/>
          <w:sz w:val="20"/>
          <w:szCs w:val="20"/>
        </w:rPr>
      </w:pPr>
      <w:r w:rsidRPr="0080388F">
        <w:rPr>
          <w:rFonts w:ascii="Arial" w:hAnsi="Arial" w:cs="Arial"/>
          <w:sz w:val="20"/>
          <w:szCs w:val="20"/>
        </w:rPr>
        <w:t xml:space="preserve">Es así como la </w:t>
      </w:r>
      <w:r w:rsidR="007818CB">
        <w:rPr>
          <w:rFonts w:ascii="Arial" w:hAnsi="Arial" w:cs="Arial"/>
          <w:sz w:val="20"/>
          <w:szCs w:val="20"/>
        </w:rPr>
        <w:t>Direcc</w:t>
      </w:r>
      <w:r w:rsidR="00C269BF">
        <w:rPr>
          <w:rFonts w:ascii="Arial" w:hAnsi="Arial" w:cs="Arial"/>
          <w:sz w:val="20"/>
          <w:szCs w:val="20"/>
        </w:rPr>
        <w:t>ión General de Fomento Artesanal</w:t>
      </w:r>
      <w:r w:rsidRPr="0080388F">
        <w:rPr>
          <w:rFonts w:ascii="Arial" w:hAnsi="Arial" w:cs="Arial"/>
          <w:sz w:val="20"/>
          <w:szCs w:val="20"/>
        </w:rPr>
        <w:t xml:space="preserve"> contribuirá a generar mayores y mejores condiciones para acrecentar su producción a través de apoyos económicos para la adquisición de materia prima </w:t>
      </w:r>
      <w:r w:rsidR="007818CB">
        <w:rPr>
          <w:rFonts w:ascii="Arial" w:hAnsi="Arial" w:cs="Arial"/>
          <w:sz w:val="20"/>
          <w:szCs w:val="20"/>
        </w:rPr>
        <w:t xml:space="preserve">o </w:t>
      </w:r>
      <w:r w:rsidRPr="0080388F">
        <w:rPr>
          <w:rFonts w:ascii="Arial" w:hAnsi="Arial" w:cs="Arial"/>
          <w:sz w:val="20"/>
          <w:szCs w:val="20"/>
        </w:rPr>
        <w:t>herramientas,</w:t>
      </w:r>
      <w:r w:rsidR="003169D7" w:rsidRPr="0080388F">
        <w:rPr>
          <w:rFonts w:ascii="Arial" w:hAnsi="Arial" w:cs="Arial"/>
          <w:sz w:val="20"/>
          <w:szCs w:val="20"/>
        </w:rPr>
        <w:t xml:space="preserve"> y </w:t>
      </w:r>
      <w:r w:rsidR="003169D7" w:rsidRPr="0080388F">
        <w:rPr>
          <w:rFonts w:ascii="Arial" w:hAnsi="Arial" w:cs="Arial"/>
          <w:iCs/>
          <w:sz w:val="20"/>
          <w:szCs w:val="20"/>
        </w:rPr>
        <w:t xml:space="preserve">proyectos </w:t>
      </w:r>
      <w:r w:rsidR="0080388F" w:rsidRPr="0080388F">
        <w:rPr>
          <w:rFonts w:ascii="Arial" w:hAnsi="Arial" w:cs="Arial"/>
          <w:iCs/>
          <w:sz w:val="20"/>
          <w:szCs w:val="20"/>
        </w:rPr>
        <w:t>artesanales</w:t>
      </w:r>
      <w:r w:rsidRPr="0080388F">
        <w:rPr>
          <w:rFonts w:ascii="Arial" w:hAnsi="Arial" w:cs="Arial"/>
          <w:sz w:val="20"/>
          <w:szCs w:val="20"/>
        </w:rPr>
        <w:t xml:space="preserve"> la motivación de continuar con este tipo de actividades en los artesanos es fundamental,</w:t>
      </w:r>
      <w:r>
        <w:rPr>
          <w:rFonts w:ascii="Arial" w:hAnsi="Arial" w:cs="Arial"/>
          <w:sz w:val="20"/>
          <w:szCs w:val="20"/>
        </w:rPr>
        <w:t xml:space="preserve"> como parte importante de nuestro patrimonio cultural e histórico</w:t>
      </w:r>
      <w:r w:rsidR="00095C0E">
        <w:rPr>
          <w:rFonts w:ascii="Arial" w:hAnsi="Arial" w:cs="Arial"/>
          <w:sz w:val="20"/>
          <w:szCs w:val="20"/>
        </w:rPr>
        <w:t>,</w:t>
      </w:r>
      <w:r>
        <w:rPr>
          <w:rFonts w:ascii="Arial" w:hAnsi="Arial" w:cs="Arial"/>
          <w:sz w:val="20"/>
          <w:szCs w:val="20"/>
        </w:rPr>
        <w:t xml:space="preserve"> </w:t>
      </w:r>
      <w:r w:rsidR="00095C0E">
        <w:rPr>
          <w:rFonts w:ascii="Arial" w:hAnsi="Arial" w:cs="Arial"/>
          <w:sz w:val="20"/>
          <w:szCs w:val="20"/>
        </w:rPr>
        <w:t xml:space="preserve">y </w:t>
      </w:r>
      <w:r>
        <w:rPr>
          <w:rFonts w:ascii="Arial" w:hAnsi="Arial" w:cs="Arial"/>
          <w:sz w:val="20"/>
          <w:szCs w:val="20"/>
        </w:rPr>
        <w:t xml:space="preserve">se atenderá </w:t>
      </w:r>
      <w:r w:rsidR="00095C0E">
        <w:rPr>
          <w:rFonts w:ascii="Arial" w:hAnsi="Arial" w:cs="Arial"/>
          <w:sz w:val="20"/>
          <w:szCs w:val="20"/>
        </w:rPr>
        <w:t>por medio de cursos y talleres;</w:t>
      </w:r>
      <w:r>
        <w:rPr>
          <w:rFonts w:ascii="Arial" w:hAnsi="Arial" w:cs="Arial"/>
          <w:sz w:val="20"/>
          <w:szCs w:val="20"/>
        </w:rPr>
        <w:t xml:space="preserve"> </w:t>
      </w:r>
      <w:r w:rsidR="007818CB">
        <w:rPr>
          <w:rFonts w:ascii="Arial" w:hAnsi="Arial" w:cs="Arial"/>
          <w:sz w:val="20"/>
          <w:szCs w:val="20"/>
        </w:rPr>
        <w:t>a través de ferias o</w:t>
      </w:r>
      <w:r w:rsidR="007818CB" w:rsidRPr="007818CB">
        <w:rPr>
          <w:rFonts w:ascii="Arial" w:hAnsi="Arial" w:cs="Arial"/>
          <w:sz w:val="20"/>
          <w:szCs w:val="20"/>
        </w:rPr>
        <w:t xml:space="preserve"> es</w:t>
      </w:r>
      <w:r w:rsidR="007818CB">
        <w:rPr>
          <w:rFonts w:ascii="Arial" w:hAnsi="Arial" w:cs="Arial"/>
          <w:sz w:val="20"/>
          <w:szCs w:val="20"/>
        </w:rPr>
        <w:t xml:space="preserve">pacios </w:t>
      </w:r>
      <w:r w:rsidR="00095C0E">
        <w:rPr>
          <w:rFonts w:ascii="Arial" w:hAnsi="Arial" w:cs="Arial"/>
          <w:sz w:val="20"/>
          <w:szCs w:val="20"/>
        </w:rPr>
        <w:t xml:space="preserve">para ventas, se estima la proyección de su mercado, que permita a </w:t>
      </w:r>
      <w:r w:rsidR="007818CB">
        <w:rPr>
          <w:rFonts w:ascii="Arial" w:hAnsi="Arial" w:cs="Arial"/>
          <w:sz w:val="20"/>
          <w:szCs w:val="20"/>
        </w:rPr>
        <w:t>las y los a</w:t>
      </w:r>
      <w:r w:rsidR="00095C0E">
        <w:rPr>
          <w:rFonts w:ascii="Arial" w:hAnsi="Arial" w:cs="Arial"/>
          <w:sz w:val="20"/>
          <w:szCs w:val="20"/>
        </w:rPr>
        <w:t>rtesanos un mejor aporte a su economía, teniendo así una real  alternativa de empleo o incluso, como una principal fuente de empleo donde trabajen ya sea de forma individual, en grupo o con los integrantes de su familia. Con la suma de todos estos factores positivos, evitar perder nuestras tradiciones.</w:t>
      </w:r>
    </w:p>
    <w:p w14:paraId="6A7C899B" w14:textId="77777777" w:rsidR="00BC55A0" w:rsidRPr="00095B41" w:rsidRDefault="00BC55A0" w:rsidP="00BC55A0">
      <w:pPr>
        <w:spacing w:before="100" w:beforeAutospacing="1" w:after="100" w:afterAutospacing="1"/>
        <w:jc w:val="both"/>
        <w:rPr>
          <w:rFonts w:ascii="Arial" w:hAnsi="Arial" w:cs="Arial"/>
          <w:b/>
          <w:sz w:val="20"/>
          <w:szCs w:val="20"/>
        </w:rPr>
      </w:pPr>
      <w:r w:rsidRPr="00095B41">
        <w:rPr>
          <w:rFonts w:ascii="Arial" w:hAnsi="Arial" w:cs="Arial"/>
          <w:b/>
          <w:sz w:val="20"/>
          <w:szCs w:val="20"/>
        </w:rPr>
        <w:t>Prospectiva</w:t>
      </w:r>
    </w:p>
    <w:p w14:paraId="46B7F2D9" w14:textId="549BA0D3" w:rsidR="00853C3B" w:rsidRDefault="007801C8" w:rsidP="00BC55A0">
      <w:pPr>
        <w:spacing w:before="100" w:beforeAutospacing="1" w:after="100" w:afterAutospacing="1"/>
        <w:jc w:val="both"/>
        <w:rPr>
          <w:rFonts w:ascii="Arial" w:hAnsi="Arial" w:cs="Arial"/>
          <w:sz w:val="20"/>
          <w:szCs w:val="20"/>
        </w:rPr>
      </w:pPr>
      <w:r>
        <w:rPr>
          <w:rFonts w:ascii="Arial" w:hAnsi="Arial" w:cs="Arial"/>
          <w:sz w:val="20"/>
          <w:szCs w:val="20"/>
        </w:rPr>
        <w:t>La realización de concursos c</w:t>
      </w:r>
      <w:r w:rsidR="00853C3B">
        <w:rPr>
          <w:rFonts w:ascii="Arial" w:hAnsi="Arial" w:cs="Arial"/>
          <w:sz w:val="20"/>
          <w:szCs w:val="20"/>
        </w:rPr>
        <w:t xml:space="preserve">on la finalidad de fomentar y reconocer </w:t>
      </w:r>
      <w:r>
        <w:rPr>
          <w:rFonts w:ascii="Arial" w:hAnsi="Arial" w:cs="Arial"/>
          <w:sz w:val="20"/>
          <w:szCs w:val="20"/>
        </w:rPr>
        <w:t>las piezas con características propias de la rama artesanal, la D</w:t>
      </w:r>
      <w:r w:rsidR="007818CB">
        <w:rPr>
          <w:rFonts w:ascii="Arial" w:hAnsi="Arial" w:cs="Arial"/>
          <w:sz w:val="20"/>
          <w:szCs w:val="20"/>
        </w:rPr>
        <w:t>irección General de Fomento Artesanal</w:t>
      </w:r>
      <w:r>
        <w:rPr>
          <w:rFonts w:ascii="Arial" w:hAnsi="Arial" w:cs="Arial"/>
          <w:sz w:val="20"/>
          <w:szCs w:val="20"/>
        </w:rPr>
        <w:t xml:space="preserve"> </w:t>
      </w:r>
      <w:r w:rsidR="00C51E44">
        <w:rPr>
          <w:rFonts w:ascii="Arial" w:hAnsi="Arial" w:cs="Arial"/>
          <w:sz w:val="20"/>
          <w:szCs w:val="20"/>
        </w:rPr>
        <w:t xml:space="preserve">a </w:t>
      </w:r>
      <w:r>
        <w:rPr>
          <w:rFonts w:ascii="Arial" w:hAnsi="Arial" w:cs="Arial"/>
          <w:sz w:val="20"/>
          <w:szCs w:val="20"/>
        </w:rPr>
        <w:t xml:space="preserve">través de convocatorias, pretende atender una población de </w:t>
      </w:r>
      <w:r w:rsidR="00266715" w:rsidRPr="00266715">
        <w:rPr>
          <w:rFonts w:ascii="Arial" w:hAnsi="Arial" w:cs="Arial"/>
          <w:sz w:val="20"/>
          <w:szCs w:val="20"/>
        </w:rPr>
        <w:t>1,</w:t>
      </w:r>
      <w:r w:rsidR="00266715">
        <w:rPr>
          <w:rFonts w:ascii="Arial" w:hAnsi="Arial" w:cs="Arial"/>
          <w:sz w:val="20"/>
          <w:szCs w:val="20"/>
        </w:rPr>
        <w:t>018</w:t>
      </w:r>
      <w:r>
        <w:rPr>
          <w:rFonts w:ascii="Arial" w:hAnsi="Arial" w:cs="Arial"/>
          <w:sz w:val="20"/>
          <w:szCs w:val="20"/>
        </w:rPr>
        <w:t xml:space="preserve"> artesanos, de l</w:t>
      </w:r>
      <w:r w:rsidR="007D5C49">
        <w:rPr>
          <w:rFonts w:ascii="Arial" w:hAnsi="Arial" w:cs="Arial"/>
          <w:sz w:val="20"/>
          <w:szCs w:val="20"/>
        </w:rPr>
        <w:t>os cuales sean beneficiarios</w:t>
      </w:r>
      <w:r w:rsidR="00D83FC5">
        <w:rPr>
          <w:rFonts w:ascii="Arial" w:hAnsi="Arial" w:cs="Arial"/>
          <w:sz w:val="20"/>
          <w:szCs w:val="20"/>
        </w:rPr>
        <w:t>, reconociendo</w:t>
      </w:r>
      <w:r w:rsidR="0080388F">
        <w:rPr>
          <w:rFonts w:ascii="Arial" w:hAnsi="Arial" w:cs="Arial"/>
          <w:sz w:val="20"/>
          <w:szCs w:val="20"/>
        </w:rPr>
        <w:t xml:space="preserve"> </w:t>
      </w:r>
      <w:r w:rsidR="0080388F" w:rsidRPr="00266715">
        <w:rPr>
          <w:rFonts w:ascii="Arial" w:hAnsi="Arial" w:cs="Arial"/>
          <w:sz w:val="20"/>
          <w:szCs w:val="20"/>
        </w:rPr>
        <w:t>2</w:t>
      </w:r>
      <w:r w:rsidR="007D5C49" w:rsidRPr="00266715">
        <w:rPr>
          <w:rFonts w:ascii="Arial" w:hAnsi="Arial" w:cs="Arial"/>
          <w:sz w:val="20"/>
          <w:szCs w:val="20"/>
        </w:rPr>
        <w:t>50</w:t>
      </w:r>
      <w:r w:rsidR="007D5C49">
        <w:rPr>
          <w:rFonts w:ascii="Arial" w:hAnsi="Arial" w:cs="Arial"/>
          <w:sz w:val="20"/>
          <w:szCs w:val="20"/>
        </w:rPr>
        <w:t xml:space="preserve"> ganadores</w:t>
      </w:r>
      <w:r>
        <w:rPr>
          <w:rFonts w:ascii="Arial" w:hAnsi="Arial" w:cs="Arial"/>
          <w:sz w:val="20"/>
          <w:szCs w:val="20"/>
        </w:rPr>
        <w:t xml:space="preserve"> </w:t>
      </w:r>
      <w:r w:rsidR="00EE2789">
        <w:rPr>
          <w:rFonts w:ascii="Arial" w:hAnsi="Arial" w:cs="Arial"/>
          <w:sz w:val="20"/>
          <w:szCs w:val="20"/>
        </w:rPr>
        <w:t>por sus</w:t>
      </w:r>
      <w:r>
        <w:rPr>
          <w:rFonts w:ascii="Arial" w:hAnsi="Arial" w:cs="Arial"/>
          <w:sz w:val="20"/>
          <w:szCs w:val="20"/>
        </w:rPr>
        <w:t xml:space="preserve"> piezas especiales.</w:t>
      </w:r>
    </w:p>
    <w:p w14:paraId="19EC4C1F" w14:textId="43C5DA5D" w:rsidR="0080388F" w:rsidRDefault="00EE2789" w:rsidP="00EE2789">
      <w:pPr>
        <w:pStyle w:val="Texto"/>
        <w:spacing w:before="100" w:beforeAutospacing="1" w:after="100" w:afterAutospacing="1" w:line="240" w:lineRule="auto"/>
        <w:ind w:firstLine="0"/>
        <w:rPr>
          <w:sz w:val="20"/>
          <w:lang w:val="es-ES_tradnl"/>
        </w:rPr>
      </w:pPr>
      <w:r>
        <w:rPr>
          <w:sz w:val="20"/>
          <w:lang w:val="es-ES_tradnl"/>
        </w:rPr>
        <w:t xml:space="preserve">Con la vertiente </w:t>
      </w:r>
      <w:r w:rsidR="0080388F" w:rsidRPr="00D174BD">
        <w:rPr>
          <w:sz w:val="20"/>
          <w:lang w:val="es-ES_tradnl"/>
        </w:rPr>
        <w:t>asignación de espacios para comercialización de artesanías</w:t>
      </w:r>
      <w:r w:rsidR="0080388F" w:rsidRPr="0080388F">
        <w:rPr>
          <w:sz w:val="20"/>
          <w:lang w:val="es-ES_tradnl"/>
        </w:rPr>
        <w:t xml:space="preserve"> </w:t>
      </w:r>
      <w:r>
        <w:rPr>
          <w:sz w:val="20"/>
          <w:lang w:val="es-ES_tradnl"/>
        </w:rPr>
        <w:t>se emitirá</w:t>
      </w:r>
      <w:r w:rsidR="00747ECE">
        <w:rPr>
          <w:sz w:val="20"/>
          <w:lang w:val="es-ES_tradnl"/>
        </w:rPr>
        <w:t>n</w:t>
      </w:r>
      <w:r>
        <w:rPr>
          <w:sz w:val="20"/>
          <w:lang w:val="es-ES_tradnl"/>
        </w:rPr>
        <w:t xml:space="preserve"> </w:t>
      </w:r>
      <w:r w:rsidR="00747ECE">
        <w:rPr>
          <w:sz w:val="20"/>
          <w:lang w:val="es-ES_tradnl"/>
        </w:rPr>
        <w:t>c</w:t>
      </w:r>
      <w:r>
        <w:rPr>
          <w:sz w:val="20"/>
          <w:lang w:val="es-ES_tradnl"/>
        </w:rPr>
        <w:t>onvocatoria</w:t>
      </w:r>
      <w:r w:rsidR="00747ECE">
        <w:rPr>
          <w:sz w:val="20"/>
          <w:lang w:val="es-ES_tradnl"/>
        </w:rPr>
        <w:t>s,</w:t>
      </w:r>
      <w:r>
        <w:rPr>
          <w:sz w:val="20"/>
          <w:lang w:val="es-ES_tradnl"/>
        </w:rPr>
        <w:t xml:space="preserve"> para el caso específico de la Feria San Francisco Hidalgo </w:t>
      </w:r>
      <w:r w:rsidR="00A41531">
        <w:rPr>
          <w:sz w:val="20"/>
          <w:lang w:val="es-ES_tradnl"/>
        </w:rPr>
        <w:t>2022</w:t>
      </w:r>
      <w:r w:rsidRPr="00824374">
        <w:rPr>
          <w:sz w:val="20"/>
          <w:lang w:val="es-ES_tradnl"/>
        </w:rPr>
        <w:t xml:space="preserve"> la selección </w:t>
      </w:r>
      <w:r>
        <w:rPr>
          <w:sz w:val="20"/>
          <w:lang w:val="es-ES_tradnl"/>
        </w:rPr>
        <w:t xml:space="preserve">será por medio de un comité dictaminador </w:t>
      </w:r>
      <w:r w:rsidRPr="00824374">
        <w:rPr>
          <w:sz w:val="20"/>
          <w:lang w:val="es-ES_tradnl"/>
        </w:rPr>
        <w:t xml:space="preserve">de acuerdo a la rama artesanal </w:t>
      </w:r>
      <w:r>
        <w:rPr>
          <w:sz w:val="20"/>
          <w:lang w:val="es-ES_tradnl"/>
        </w:rPr>
        <w:t xml:space="preserve">y proyecta beneficiar a </w:t>
      </w:r>
      <w:r w:rsidR="005B40E6" w:rsidRPr="00266715">
        <w:rPr>
          <w:sz w:val="20"/>
          <w:lang w:val="es-ES_tradnl"/>
        </w:rPr>
        <w:t>200</w:t>
      </w:r>
      <w:r>
        <w:rPr>
          <w:sz w:val="20"/>
          <w:lang w:val="es-ES_tradnl"/>
        </w:rPr>
        <w:t xml:space="preserve"> artesanos con espacios para comercializar sus productos.</w:t>
      </w:r>
    </w:p>
    <w:p w14:paraId="1930FA36" w14:textId="1CD133FC" w:rsidR="00C1780B" w:rsidRDefault="00C1780B" w:rsidP="00EE2789">
      <w:pPr>
        <w:pStyle w:val="Texto"/>
        <w:spacing w:before="100" w:beforeAutospacing="1" w:after="100" w:afterAutospacing="1" w:line="240" w:lineRule="auto"/>
        <w:ind w:firstLine="0"/>
        <w:rPr>
          <w:sz w:val="20"/>
          <w:lang w:val="es-ES_tradnl"/>
        </w:rPr>
      </w:pPr>
      <w:r w:rsidRPr="0080388F">
        <w:rPr>
          <w:sz w:val="20"/>
          <w:lang w:val="es-ES_tradnl"/>
        </w:rPr>
        <w:t xml:space="preserve">En </w:t>
      </w:r>
      <w:r w:rsidR="00D174BD">
        <w:rPr>
          <w:sz w:val="20"/>
          <w:lang w:val="es-ES_tradnl"/>
        </w:rPr>
        <w:t>la vertiente de</w:t>
      </w:r>
      <w:r w:rsidR="00140FB3" w:rsidRPr="0080388F">
        <w:rPr>
          <w:sz w:val="20"/>
          <w:lang w:val="es-ES_tradnl"/>
        </w:rPr>
        <w:t xml:space="preserve"> </w:t>
      </w:r>
      <w:r w:rsidR="0080388F" w:rsidRPr="00D174BD">
        <w:rPr>
          <w:sz w:val="20"/>
        </w:rPr>
        <w:t>apoyos para el fomento artesanal</w:t>
      </w:r>
      <w:r w:rsidR="0080388F" w:rsidRPr="0080388F">
        <w:rPr>
          <w:sz w:val="20"/>
          <w:lang w:val="es-ES_tradnl"/>
        </w:rPr>
        <w:t xml:space="preserve"> </w:t>
      </w:r>
      <w:r w:rsidR="00140FB3" w:rsidRPr="0080388F">
        <w:rPr>
          <w:sz w:val="20"/>
          <w:lang w:val="es-ES_tradnl"/>
        </w:rPr>
        <w:t xml:space="preserve">y en </w:t>
      </w:r>
      <w:r w:rsidRPr="0080388F">
        <w:rPr>
          <w:sz w:val="20"/>
          <w:lang w:val="es-ES_tradnl"/>
        </w:rPr>
        <w:t>respuesta a las solicitudes de parte de diferentes grupos artesanales</w:t>
      </w:r>
      <w:r w:rsidR="00140FB3" w:rsidRPr="0080388F">
        <w:rPr>
          <w:sz w:val="20"/>
          <w:lang w:val="es-ES_tradnl"/>
        </w:rPr>
        <w:t xml:space="preserve"> pa</w:t>
      </w:r>
      <w:r w:rsidR="00D174BD">
        <w:rPr>
          <w:sz w:val="20"/>
          <w:lang w:val="es-ES_tradnl"/>
        </w:rPr>
        <w:t xml:space="preserve">ra adquisición de materia prima </w:t>
      </w:r>
      <w:r w:rsidR="007818CB">
        <w:rPr>
          <w:sz w:val="20"/>
          <w:lang w:val="es-ES_tradnl"/>
        </w:rPr>
        <w:t>o</w:t>
      </w:r>
      <w:r w:rsidR="00D174BD">
        <w:rPr>
          <w:sz w:val="20"/>
          <w:lang w:val="es-ES_tradnl"/>
        </w:rPr>
        <w:t xml:space="preserve"> </w:t>
      </w:r>
      <w:r w:rsidR="00140FB3" w:rsidRPr="0080388F">
        <w:rPr>
          <w:sz w:val="20"/>
          <w:lang w:val="es-ES_tradnl"/>
        </w:rPr>
        <w:t>equipamiento para la elaboración de sus artesanías, la D</w:t>
      </w:r>
      <w:r w:rsidR="007818CB">
        <w:rPr>
          <w:sz w:val="20"/>
          <w:lang w:val="es-ES_tradnl"/>
        </w:rPr>
        <w:t>irección General de Fomento Artesanal p</w:t>
      </w:r>
      <w:r w:rsidR="00140FB3" w:rsidRPr="0080388F">
        <w:rPr>
          <w:sz w:val="20"/>
          <w:lang w:val="es-ES_tradnl"/>
        </w:rPr>
        <w:t xml:space="preserve">retende beneficiar a </w:t>
      </w:r>
      <w:r w:rsidR="00266715">
        <w:rPr>
          <w:sz w:val="20"/>
          <w:lang w:val="es-ES_tradnl"/>
        </w:rPr>
        <w:t>150</w:t>
      </w:r>
      <w:r w:rsidR="00140FB3" w:rsidRPr="0080388F">
        <w:rPr>
          <w:sz w:val="20"/>
          <w:lang w:val="es-ES_tradnl"/>
        </w:rPr>
        <w:t xml:space="preserve"> artesanos de diferentes técnicas y ramas artesanales.</w:t>
      </w:r>
    </w:p>
    <w:p w14:paraId="06FB9EE5" w14:textId="1BBE094B" w:rsidR="00140FB3" w:rsidRDefault="0080388F" w:rsidP="00EE2789">
      <w:pPr>
        <w:pStyle w:val="Texto"/>
        <w:spacing w:before="100" w:beforeAutospacing="1" w:after="100" w:afterAutospacing="1" w:line="240" w:lineRule="auto"/>
        <w:ind w:firstLine="0"/>
        <w:rPr>
          <w:sz w:val="20"/>
          <w:lang w:val="es-ES_tradnl"/>
        </w:rPr>
      </w:pPr>
      <w:r>
        <w:rPr>
          <w:sz w:val="20"/>
          <w:lang w:val="es-ES_tradnl"/>
        </w:rPr>
        <w:t xml:space="preserve">Para </w:t>
      </w:r>
      <w:r w:rsidR="00D174BD">
        <w:rPr>
          <w:sz w:val="20"/>
          <w:lang w:val="es-ES_tradnl"/>
        </w:rPr>
        <w:t>la vertiente de</w:t>
      </w:r>
      <w:r>
        <w:rPr>
          <w:sz w:val="20"/>
          <w:lang w:val="es-ES_tradnl"/>
        </w:rPr>
        <w:t xml:space="preserve"> </w:t>
      </w:r>
      <w:r w:rsidRPr="00D174BD">
        <w:rPr>
          <w:sz w:val="20"/>
        </w:rPr>
        <w:t>capacitación para el rescate y la preservación</w:t>
      </w:r>
      <w:r w:rsidR="00B10118">
        <w:rPr>
          <w:sz w:val="20"/>
          <w:lang w:val="es-ES_tradnl"/>
        </w:rPr>
        <w:t xml:space="preserve">, la </w:t>
      </w:r>
      <w:r w:rsidR="007818CB" w:rsidRPr="0080388F">
        <w:rPr>
          <w:sz w:val="20"/>
          <w:lang w:val="es-ES_tradnl"/>
        </w:rPr>
        <w:t>D</w:t>
      </w:r>
      <w:r w:rsidR="007818CB">
        <w:rPr>
          <w:sz w:val="20"/>
          <w:lang w:val="es-ES_tradnl"/>
        </w:rPr>
        <w:t xml:space="preserve">irección General de Fomento Artesanal </w:t>
      </w:r>
      <w:r w:rsidR="00B10118">
        <w:rPr>
          <w:sz w:val="20"/>
          <w:lang w:val="es-ES_tradnl"/>
        </w:rPr>
        <w:t xml:space="preserve">prevé beneficiar a </w:t>
      </w:r>
      <w:r w:rsidR="00747ECE">
        <w:rPr>
          <w:sz w:val="20"/>
          <w:lang w:val="es-ES_tradnl"/>
        </w:rPr>
        <w:t xml:space="preserve">través de cursos a </w:t>
      </w:r>
      <w:r w:rsidR="00266715">
        <w:rPr>
          <w:sz w:val="20"/>
          <w:lang w:val="es-ES_tradnl"/>
        </w:rPr>
        <w:t>100</w:t>
      </w:r>
      <w:r w:rsidR="007818CB">
        <w:rPr>
          <w:sz w:val="20"/>
          <w:lang w:val="es-ES_tradnl"/>
        </w:rPr>
        <w:t xml:space="preserve"> personas artesanas</w:t>
      </w:r>
      <w:r w:rsidR="00B10118" w:rsidRPr="00652667">
        <w:rPr>
          <w:sz w:val="20"/>
          <w:lang w:val="es-ES_tradnl"/>
        </w:rPr>
        <w:t xml:space="preserve"> para </w:t>
      </w:r>
      <w:r w:rsidR="00747ECE" w:rsidRPr="00652667">
        <w:rPr>
          <w:sz w:val="20"/>
          <w:lang w:val="es-ES_tradnl"/>
        </w:rPr>
        <w:t>incidir en</w:t>
      </w:r>
      <w:r w:rsidR="00B10118" w:rsidRPr="00652667">
        <w:rPr>
          <w:sz w:val="20"/>
          <w:lang w:val="es-ES_tradnl"/>
        </w:rPr>
        <w:t xml:space="preserve"> la mejora de sus proceso</w:t>
      </w:r>
      <w:r w:rsidR="00A47A84">
        <w:rPr>
          <w:sz w:val="20"/>
          <w:lang w:val="es-ES_tradnl"/>
        </w:rPr>
        <w:t>s e innovación de su producto.</w:t>
      </w:r>
    </w:p>
    <w:p w14:paraId="7E0B7049" w14:textId="10450FD0" w:rsidR="00A47A84" w:rsidRDefault="003D5D66" w:rsidP="00EE2789">
      <w:pPr>
        <w:pStyle w:val="Texto"/>
        <w:spacing w:before="100" w:beforeAutospacing="1" w:after="100" w:afterAutospacing="1" w:line="240" w:lineRule="auto"/>
        <w:ind w:firstLine="0"/>
        <w:rPr>
          <w:sz w:val="20"/>
          <w:lang w:val="es-ES_tradnl"/>
        </w:rPr>
      </w:pPr>
      <w:r>
        <w:rPr>
          <w:sz w:val="20"/>
          <w:lang w:val="es-ES_tradnl"/>
        </w:rPr>
        <w:t xml:space="preserve">Se </w:t>
      </w:r>
      <w:r w:rsidR="00063CD7">
        <w:rPr>
          <w:sz w:val="20"/>
          <w:lang w:val="es-ES_tradnl"/>
        </w:rPr>
        <w:t>realizará</w:t>
      </w:r>
      <w:r>
        <w:rPr>
          <w:sz w:val="20"/>
          <w:lang w:val="es-ES_tradnl"/>
        </w:rPr>
        <w:t xml:space="preserve"> la visita de talleres artesanales con la finalidad de identificarlos por rama artesanal</w:t>
      </w:r>
      <w:r w:rsidR="00D174BD">
        <w:rPr>
          <w:sz w:val="20"/>
          <w:lang w:val="es-ES_tradnl"/>
        </w:rPr>
        <w:t xml:space="preserve"> en seguimiento al padrón de beneficiarios y </w:t>
      </w:r>
      <w:r w:rsidR="00DF07BD">
        <w:rPr>
          <w:sz w:val="20"/>
          <w:lang w:val="es-ES_tradnl"/>
        </w:rPr>
        <w:t>acciones otorgadas</w:t>
      </w:r>
      <w:r w:rsidR="00EE3A4C">
        <w:rPr>
          <w:sz w:val="20"/>
          <w:lang w:val="es-ES_tradnl"/>
        </w:rPr>
        <w:t>.</w:t>
      </w:r>
    </w:p>
    <w:p w14:paraId="17DF8A19" w14:textId="437B0402" w:rsidR="003C7847" w:rsidRPr="007277B3" w:rsidRDefault="008C0C05" w:rsidP="00EE2789">
      <w:pPr>
        <w:pStyle w:val="Texto"/>
        <w:spacing w:before="100" w:beforeAutospacing="1" w:after="100" w:afterAutospacing="1" w:line="240" w:lineRule="auto"/>
        <w:ind w:firstLine="0"/>
        <w:rPr>
          <w:rFonts w:eastAsiaTheme="minorHAnsi"/>
          <w:sz w:val="20"/>
          <w:lang w:val="es-ES_tradnl" w:eastAsia="es-ES_tradnl"/>
        </w:rPr>
      </w:pPr>
      <w:r w:rsidRPr="00AE6173">
        <w:rPr>
          <w:sz w:val="20"/>
          <w:lang w:val="es-ES_tradnl"/>
        </w:rPr>
        <w:t xml:space="preserve">En el desarrollo de Proyectos </w:t>
      </w:r>
      <w:r w:rsidR="000B6F90" w:rsidRPr="00AE6173">
        <w:rPr>
          <w:sz w:val="20"/>
          <w:lang w:val="es-ES_tradnl"/>
        </w:rPr>
        <w:t>Artesanal</w:t>
      </w:r>
      <w:r w:rsidRPr="00AE6173">
        <w:rPr>
          <w:sz w:val="20"/>
          <w:lang w:val="es-ES_tradnl"/>
        </w:rPr>
        <w:t>es se pretende beneficiar a grupos de artesanos en el equipamiento de sus talleres, otorgando</w:t>
      </w:r>
      <w:r w:rsidR="003C7847" w:rsidRPr="00AE6173">
        <w:rPr>
          <w:sz w:val="20"/>
          <w:lang w:val="es-ES_tradnl"/>
        </w:rPr>
        <w:t xml:space="preserve"> herramienta especializada para mejorar y aumentar la p</w:t>
      </w:r>
      <w:r w:rsidR="000B6F90" w:rsidRPr="00AE6173">
        <w:rPr>
          <w:sz w:val="20"/>
          <w:lang w:val="es-ES_tradnl"/>
        </w:rPr>
        <w:t>roducción</w:t>
      </w:r>
      <w:r w:rsidRPr="00AE6173">
        <w:rPr>
          <w:sz w:val="20"/>
          <w:lang w:val="es-ES_tradnl"/>
        </w:rPr>
        <w:t>, realiz</w:t>
      </w:r>
      <w:r w:rsidR="007277B3">
        <w:rPr>
          <w:sz w:val="20"/>
          <w:lang w:val="es-ES_tradnl"/>
        </w:rPr>
        <w:t xml:space="preserve">ación de </w:t>
      </w:r>
      <w:r w:rsidRPr="00AE6173">
        <w:rPr>
          <w:sz w:val="20"/>
          <w:lang w:val="es-ES_tradnl"/>
        </w:rPr>
        <w:t>capacitaciones especializadas con la intención de rescatar</w:t>
      </w:r>
      <w:r w:rsidR="00063CD7">
        <w:rPr>
          <w:sz w:val="20"/>
          <w:lang w:val="es-ES_tradnl"/>
        </w:rPr>
        <w:t xml:space="preserve"> </w:t>
      </w:r>
      <w:r w:rsidRPr="00AE6173">
        <w:rPr>
          <w:sz w:val="20"/>
          <w:lang w:val="es-ES_tradnl"/>
        </w:rPr>
        <w:t xml:space="preserve">e innovar técnicas, aunado a </w:t>
      </w:r>
      <w:r w:rsidR="000B6F90" w:rsidRPr="00AE6173">
        <w:rPr>
          <w:sz w:val="20"/>
          <w:lang w:val="es-ES_tradnl"/>
        </w:rPr>
        <w:t>fortalecer la</w:t>
      </w:r>
      <w:r w:rsidRPr="00AE6173">
        <w:rPr>
          <w:sz w:val="20"/>
          <w:lang w:val="es-ES_tradnl"/>
        </w:rPr>
        <w:t xml:space="preserve"> manera de</w:t>
      </w:r>
      <w:r w:rsidR="000B6F90" w:rsidRPr="00AE6173">
        <w:rPr>
          <w:sz w:val="20"/>
          <w:lang w:val="es-ES_tradnl"/>
        </w:rPr>
        <w:t xml:space="preserve"> comercializació</w:t>
      </w:r>
      <w:r w:rsidR="00B434F6" w:rsidRPr="00AE6173">
        <w:rPr>
          <w:sz w:val="20"/>
          <w:lang w:val="es-ES_tradnl"/>
        </w:rPr>
        <w:t xml:space="preserve">n </w:t>
      </w:r>
      <w:r w:rsidRPr="00AE6173">
        <w:rPr>
          <w:sz w:val="20"/>
          <w:lang w:val="es-ES_tradnl"/>
        </w:rPr>
        <w:t>de sus productos a nivel municipal, regional, nacional e inte</w:t>
      </w:r>
      <w:r w:rsidRPr="007277B3">
        <w:rPr>
          <w:rFonts w:eastAsiaTheme="minorHAnsi"/>
          <w:sz w:val="20"/>
          <w:lang w:val="es-ES_tradnl" w:eastAsia="es-ES_tradnl"/>
        </w:rPr>
        <w:t xml:space="preserve">rnacional. </w:t>
      </w:r>
    </w:p>
    <w:p w14:paraId="75C19202" w14:textId="29DE448D" w:rsidR="007D5C49" w:rsidRDefault="00BC55A0" w:rsidP="00BC55A0">
      <w:pPr>
        <w:spacing w:before="100" w:beforeAutospacing="1" w:after="100" w:afterAutospacing="1"/>
        <w:jc w:val="both"/>
        <w:rPr>
          <w:rFonts w:ascii="Arial" w:hAnsi="Arial" w:cs="Arial"/>
          <w:sz w:val="20"/>
          <w:szCs w:val="20"/>
        </w:rPr>
      </w:pPr>
      <w:r w:rsidRPr="00652667">
        <w:rPr>
          <w:rFonts w:ascii="Arial" w:hAnsi="Arial" w:cs="Arial"/>
          <w:sz w:val="20"/>
          <w:szCs w:val="20"/>
        </w:rPr>
        <w:t>Para el año 2022, la</w:t>
      </w:r>
      <w:r w:rsidR="007277B3">
        <w:rPr>
          <w:rFonts w:ascii="Arial" w:hAnsi="Arial" w:cs="Arial"/>
          <w:sz w:val="20"/>
          <w:szCs w:val="20"/>
        </w:rPr>
        <w:t xml:space="preserve"> </w:t>
      </w:r>
      <w:r w:rsidR="007277B3" w:rsidRPr="007277B3">
        <w:rPr>
          <w:rFonts w:ascii="Arial" w:hAnsi="Arial" w:cs="Arial"/>
          <w:sz w:val="20"/>
          <w:szCs w:val="20"/>
        </w:rPr>
        <w:t>Dirección General de Fomento Artesanal p</w:t>
      </w:r>
      <w:r w:rsidRPr="00652667">
        <w:rPr>
          <w:rFonts w:ascii="Arial" w:hAnsi="Arial" w:cs="Arial"/>
          <w:sz w:val="20"/>
          <w:szCs w:val="20"/>
        </w:rPr>
        <w:t xml:space="preserve">retende </w:t>
      </w:r>
      <w:r w:rsidR="006B09C2">
        <w:rPr>
          <w:rFonts w:ascii="Arial" w:hAnsi="Arial" w:cs="Arial"/>
          <w:sz w:val="20"/>
          <w:szCs w:val="20"/>
        </w:rPr>
        <w:t>consolidar</w:t>
      </w:r>
      <w:r w:rsidRPr="00652667">
        <w:rPr>
          <w:rFonts w:ascii="Arial" w:hAnsi="Arial" w:cs="Arial"/>
          <w:sz w:val="20"/>
          <w:szCs w:val="20"/>
        </w:rPr>
        <w:t xml:space="preserve"> el número de </w:t>
      </w:r>
      <w:r w:rsidR="007277B3">
        <w:rPr>
          <w:rFonts w:ascii="Arial" w:hAnsi="Arial" w:cs="Arial"/>
          <w:sz w:val="20"/>
          <w:szCs w:val="20"/>
        </w:rPr>
        <w:t>personas artesanas</w:t>
      </w:r>
      <w:r w:rsidRPr="00652667">
        <w:rPr>
          <w:rFonts w:ascii="Arial" w:hAnsi="Arial" w:cs="Arial"/>
          <w:sz w:val="20"/>
          <w:szCs w:val="20"/>
        </w:rPr>
        <w:t xml:space="preserve"> </w:t>
      </w:r>
      <w:r w:rsidR="00B44E38">
        <w:rPr>
          <w:rFonts w:ascii="Arial" w:hAnsi="Arial" w:cs="Arial"/>
          <w:sz w:val="20"/>
          <w:szCs w:val="20"/>
        </w:rPr>
        <w:t xml:space="preserve">a </w:t>
      </w:r>
      <w:r w:rsidRPr="00652667">
        <w:rPr>
          <w:rFonts w:ascii="Arial" w:hAnsi="Arial" w:cs="Arial"/>
          <w:sz w:val="20"/>
          <w:szCs w:val="20"/>
        </w:rPr>
        <w:t xml:space="preserve">través de sus vertientes, </w:t>
      </w:r>
      <w:r w:rsidR="007D5C49" w:rsidRPr="00652667">
        <w:rPr>
          <w:rFonts w:ascii="Arial" w:hAnsi="Arial" w:cs="Arial"/>
          <w:sz w:val="20"/>
          <w:szCs w:val="20"/>
        </w:rPr>
        <w:t>proyectando</w:t>
      </w:r>
      <w:r w:rsidRPr="00652667">
        <w:rPr>
          <w:rFonts w:ascii="Arial" w:hAnsi="Arial" w:cs="Arial"/>
          <w:sz w:val="20"/>
          <w:szCs w:val="20"/>
        </w:rPr>
        <w:t xml:space="preserve"> un padrón de beneficiar</w:t>
      </w:r>
      <w:r w:rsidR="006B09C2">
        <w:rPr>
          <w:rFonts w:ascii="Arial" w:hAnsi="Arial" w:cs="Arial"/>
          <w:sz w:val="20"/>
          <w:szCs w:val="20"/>
        </w:rPr>
        <w:t xml:space="preserve">ios de más de 10,000 </w:t>
      </w:r>
      <w:r w:rsidR="007277B3">
        <w:rPr>
          <w:rFonts w:ascii="Arial" w:hAnsi="Arial" w:cs="Arial"/>
          <w:sz w:val="20"/>
          <w:szCs w:val="20"/>
        </w:rPr>
        <w:t>personas artesanas</w:t>
      </w:r>
      <w:r w:rsidR="006B09C2">
        <w:rPr>
          <w:rFonts w:ascii="Arial" w:hAnsi="Arial" w:cs="Arial"/>
          <w:sz w:val="20"/>
          <w:szCs w:val="20"/>
        </w:rPr>
        <w:t xml:space="preserve"> </w:t>
      </w:r>
      <w:r w:rsidRPr="00652667">
        <w:rPr>
          <w:rFonts w:ascii="Arial" w:hAnsi="Arial" w:cs="Arial"/>
          <w:sz w:val="20"/>
          <w:szCs w:val="20"/>
        </w:rPr>
        <w:t>con mejores oportunidades para difundir y comercializar sus productos</w:t>
      </w:r>
      <w:r w:rsidR="007D5C49" w:rsidRPr="00652667">
        <w:rPr>
          <w:rFonts w:ascii="Arial" w:hAnsi="Arial" w:cs="Arial"/>
          <w:sz w:val="20"/>
          <w:szCs w:val="20"/>
        </w:rPr>
        <w:t>.</w:t>
      </w:r>
    </w:p>
    <w:p w14:paraId="6DCEF915" w14:textId="77777777" w:rsidR="00353B11" w:rsidRDefault="00353B11" w:rsidP="00BC55A0">
      <w:pPr>
        <w:spacing w:before="100" w:beforeAutospacing="1" w:after="100" w:afterAutospacing="1"/>
        <w:jc w:val="both"/>
        <w:rPr>
          <w:rFonts w:ascii="Arial" w:hAnsi="Arial" w:cs="Arial"/>
          <w:sz w:val="20"/>
          <w:szCs w:val="20"/>
        </w:rPr>
      </w:pPr>
    </w:p>
    <w:p w14:paraId="1D1BE5F6" w14:textId="77777777" w:rsidR="00353B11" w:rsidRDefault="00353B11" w:rsidP="00BC55A0">
      <w:pPr>
        <w:spacing w:before="100" w:beforeAutospacing="1" w:after="100" w:afterAutospacing="1"/>
        <w:jc w:val="both"/>
        <w:rPr>
          <w:rFonts w:ascii="Arial" w:hAnsi="Arial" w:cs="Arial"/>
          <w:sz w:val="20"/>
          <w:szCs w:val="20"/>
        </w:rPr>
      </w:pPr>
    </w:p>
    <w:p w14:paraId="7175B2CA" w14:textId="77777777" w:rsidR="00C51E44" w:rsidRDefault="00C51E44" w:rsidP="00EB3DF8">
      <w:pPr>
        <w:spacing w:before="100" w:beforeAutospacing="1" w:after="100" w:afterAutospacing="1"/>
        <w:jc w:val="both"/>
        <w:rPr>
          <w:rFonts w:ascii="Arial" w:hAnsi="Arial" w:cs="Arial"/>
          <w:b/>
          <w:sz w:val="20"/>
          <w:szCs w:val="20"/>
        </w:rPr>
      </w:pPr>
    </w:p>
    <w:p w14:paraId="31D6B3DF" w14:textId="75606F2C" w:rsidR="00EB3DF8" w:rsidRPr="00824374" w:rsidRDefault="00EB3DF8" w:rsidP="00EB3DF8">
      <w:pPr>
        <w:spacing w:before="100" w:beforeAutospacing="1" w:after="100" w:afterAutospacing="1"/>
        <w:jc w:val="both"/>
        <w:rPr>
          <w:rFonts w:ascii="Arial" w:hAnsi="Arial" w:cs="Arial"/>
          <w:b/>
          <w:sz w:val="20"/>
          <w:szCs w:val="20"/>
        </w:rPr>
      </w:pPr>
      <w:r w:rsidRPr="00824374">
        <w:rPr>
          <w:rFonts w:ascii="Arial" w:hAnsi="Arial" w:cs="Arial"/>
          <w:b/>
          <w:sz w:val="20"/>
          <w:szCs w:val="20"/>
        </w:rPr>
        <w:lastRenderedPageBreak/>
        <w:t>1. Objetivos</w:t>
      </w:r>
      <w:r w:rsidR="009547D8">
        <w:rPr>
          <w:rFonts w:ascii="Arial" w:hAnsi="Arial" w:cs="Arial"/>
          <w:b/>
          <w:sz w:val="20"/>
          <w:szCs w:val="20"/>
        </w:rPr>
        <w:t>.</w:t>
      </w:r>
    </w:p>
    <w:p w14:paraId="14BF3381" w14:textId="0F95EE1D" w:rsidR="00EB3DF8" w:rsidRPr="00824374" w:rsidRDefault="00EB3DF8" w:rsidP="00EB3DF8">
      <w:pPr>
        <w:spacing w:before="100" w:beforeAutospacing="1" w:after="100" w:afterAutospacing="1"/>
        <w:ind w:firstLine="708"/>
        <w:jc w:val="both"/>
        <w:rPr>
          <w:rFonts w:ascii="Arial" w:hAnsi="Arial" w:cs="Arial"/>
          <w:b/>
          <w:sz w:val="20"/>
          <w:szCs w:val="20"/>
        </w:rPr>
      </w:pPr>
      <w:r w:rsidRPr="00824374">
        <w:rPr>
          <w:rFonts w:ascii="Arial" w:hAnsi="Arial" w:cs="Arial"/>
          <w:b/>
          <w:sz w:val="20"/>
          <w:szCs w:val="20"/>
        </w:rPr>
        <w:t xml:space="preserve">1.1. </w:t>
      </w:r>
      <w:r>
        <w:rPr>
          <w:rFonts w:ascii="Arial" w:hAnsi="Arial" w:cs="Arial"/>
          <w:b/>
          <w:sz w:val="20"/>
          <w:szCs w:val="20"/>
        </w:rPr>
        <w:t xml:space="preserve">Objetivo </w:t>
      </w:r>
      <w:r w:rsidRPr="00824374">
        <w:rPr>
          <w:rFonts w:ascii="Arial" w:hAnsi="Arial" w:cs="Arial"/>
          <w:b/>
          <w:sz w:val="20"/>
          <w:szCs w:val="20"/>
        </w:rPr>
        <w:t>General</w:t>
      </w:r>
      <w:r w:rsidR="009547D8">
        <w:rPr>
          <w:rFonts w:ascii="Arial" w:hAnsi="Arial" w:cs="Arial"/>
          <w:b/>
          <w:sz w:val="20"/>
          <w:szCs w:val="20"/>
        </w:rPr>
        <w:t>.</w:t>
      </w:r>
    </w:p>
    <w:p w14:paraId="062785E7" w14:textId="5608E17D" w:rsidR="00EB3DF8" w:rsidRPr="00824374" w:rsidRDefault="00EB3DF8" w:rsidP="00EB3DF8">
      <w:pPr>
        <w:pStyle w:val="Texto"/>
        <w:spacing w:after="0" w:line="276" w:lineRule="auto"/>
        <w:ind w:firstLine="0"/>
        <w:rPr>
          <w:sz w:val="20"/>
          <w:lang w:val="es-ES_tradnl"/>
        </w:rPr>
      </w:pPr>
      <w:r w:rsidRPr="00824374">
        <w:rPr>
          <w:sz w:val="20"/>
          <w:lang w:val="es-ES_tradnl"/>
        </w:rPr>
        <w:t>Contribuir a mejorar el ingreso de las personas artesanas hidalguenses o que radiquen en el Estado</w:t>
      </w:r>
      <w:r w:rsidR="00747ECE">
        <w:rPr>
          <w:sz w:val="20"/>
          <w:lang w:val="es-ES_tradnl"/>
        </w:rPr>
        <w:t xml:space="preserve"> con un </w:t>
      </w:r>
      <w:r w:rsidR="006B09C2">
        <w:rPr>
          <w:sz w:val="20"/>
          <w:lang w:val="es-ES_tradnl"/>
        </w:rPr>
        <w:t>mínimo de 5</w:t>
      </w:r>
      <w:r w:rsidR="00747ECE" w:rsidRPr="006B09C2">
        <w:rPr>
          <w:sz w:val="20"/>
          <w:lang w:val="es-ES_tradnl"/>
        </w:rPr>
        <w:t xml:space="preserve"> años</w:t>
      </w:r>
      <w:r w:rsidRPr="00824374">
        <w:rPr>
          <w:sz w:val="20"/>
          <w:lang w:val="es-ES_tradnl"/>
        </w:rPr>
        <w:t xml:space="preserve">, </w:t>
      </w:r>
      <w:r w:rsidR="00351279">
        <w:rPr>
          <w:sz w:val="20"/>
          <w:lang w:val="es-ES_tradnl"/>
        </w:rPr>
        <w:t>mediante</w:t>
      </w:r>
      <w:r w:rsidRPr="00824374">
        <w:rPr>
          <w:sz w:val="20"/>
          <w:lang w:val="es-ES_tradnl"/>
        </w:rPr>
        <w:t xml:space="preserve"> el impulso y desarrollo de actividades </w:t>
      </w:r>
      <w:r w:rsidRPr="00D23186">
        <w:rPr>
          <w:sz w:val="20"/>
          <w:lang w:val="es-ES_tradnl"/>
        </w:rPr>
        <w:t xml:space="preserve">artesanales </w:t>
      </w:r>
      <w:r w:rsidR="00853C3B">
        <w:rPr>
          <w:sz w:val="20"/>
          <w:lang w:val="es-ES_tradnl"/>
        </w:rPr>
        <w:t>como son</w:t>
      </w:r>
      <w:r w:rsidRPr="00D23186">
        <w:rPr>
          <w:sz w:val="20"/>
          <w:lang w:val="es-ES_tradnl"/>
        </w:rPr>
        <w:t>:</w:t>
      </w:r>
      <w:r w:rsidRPr="00824374">
        <w:rPr>
          <w:sz w:val="20"/>
          <w:lang w:val="es-ES_tradnl"/>
        </w:rPr>
        <w:t xml:space="preserve"> apoyos para promoción, producción, capacitación y comercialización.</w:t>
      </w:r>
    </w:p>
    <w:p w14:paraId="35489E93" w14:textId="05DC7D38" w:rsidR="00EB3DF8" w:rsidRPr="00824374" w:rsidRDefault="00EB3DF8" w:rsidP="00EB3DF8">
      <w:pPr>
        <w:spacing w:before="100" w:beforeAutospacing="1" w:after="100" w:afterAutospacing="1"/>
        <w:ind w:firstLine="708"/>
        <w:jc w:val="both"/>
        <w:rPr>
          <w:rFonts w:ascii="Arial" w:hAnsi="Arial" w:cs="Arial"/>
          <w:b/>
          <w:sz w:val="20"/>
          <w:szCs w:val="20"/>
        </w:rPr>
      </w:pPr>
      <w:r w:rsidRPr="00824374">
        <w:rPr>
          <w:rFonts w:ascii="Arial" w:hAnsi="Arial" w:cs="Arial"/>
          <w:b/>
          <w:sz w:val="20"/>
          <w:szCs w:val="20"/>
        </w:rPr>
        <w:t xml:space="preserve">1.2. </w:t>
      </w:r>
      <w:r>
        <w:rPr>
          <w:rFonts w:ascii="Arial" w:hAnsi="Arial" w:cs="Arial"/>
          <w:b/>
          <w:sz w:val="20"/>
          <w:szCs w:val="20"/>
        </w:rPr>
        <w:t>Objetivo Específico</w:t>
      </w:r>
      <w:r w:rsidR="009547D8">
        <w:rPr>
          <w:rFonts w:ascii="Arial" w:hAnsi="Arial" w:cs="Arial"/>
          <w:b/>
          <w:sz w:val="20"/>
          <w:szCs w:val="20"/>
        </w:rPr>
        <w:t>.</w:t>
      </w:r>
    </w:p>
    <w:p w14:paraId="3DF834F6" w14:textId="7F75E8B9" w:rsidR="00EB3DF8" w:rsidRPr="00824374" w:rsidRDefault="00F5664A" w:rsidP="00EB3DF8">
      <w:pPr>
        <w:spacing w:before="100" w:beforeAutospacing="1" w:after="100" w:afterAutospacing="1"/>
        <w:jc w:val="both"/>
        <w:rPr>
          <w:rFonts w:ascii="Arial" w:hAnsi="Arial" w:cs="Arial"/>
          <w:sz w:val="20"/>
          <w:szCs w:val="20"/>
        </w:rPr>
      </w:pPr>
      <w:r>
        <w:rPr>
          <w:rFonts w:ascii="Arial" w:hAnsi="Arial" w:cs="Arial"/>
          <w:sz w:val="20"/>
          <w:szCs w:val="20"/>
        </w:rPr>
        <w:t xml:space="preserve">Mejorar el ingreso de </w:t>
      </w:r>
      <w:r w:rsidR="007277B3">
        <w:rPr>
          <w:rFonts w:ascii="Arial" w:hAnsi="Arial" w:cs="Arial"/>
          <w:sz w:val="20"/>
          <w:szCs w:val="20"/>
        </w:rPr>
        <w:t>las personas artesanas</w:t>
      </w:r>
      <w:r>
        <w:rPr>
          <w:rFonts w:ascii="Arial" w:hAnsi="Arial" w:cs="Arial"/>
          <w:sz w:val="20"/>
          <w:szCs w:val="20"/>
        </w:rPr>
        <w:t xml:space="preserve"> del Estado de Hidalgo, mediante la c</w:t>
      </w:r>
      <w:r w:rsidR="00CA1826">
        <w:rPr>
          <w:rFonts w:ascii="Arial" w:hAnsi="Arial" w:cs="Arial"/>
          <w:sz w:val="20"/>
          <w:szCs w:val="20"/>
        </w:rPr>
        <w:t>onsolida</w:t>
      </w:r>
      <w:r>
        <w:rPr>
          <w:rFonts w:ascii="Arial" w:hAnsi="Arial" w:cs="Arial"/>
          <w:sz w:val="20"/>
          <w:szCs w:val="20"/>
        </w:rPr>
        <w:t xml:space="preserve">ción de </w:t>
      </w:r>
      <w:r w:rsidR="00EB3DF8" w:rsidRPr="00824374">
        <w:rPr>
          <w:rFonts w:ascii="Arial" w:hAnsi="Arial" w:cs="Arial"/>
          <w:sz w:val="20"/>
          <w:szCs w:val="20"/>
        </w:rPr>
        <w:t>acciones</w:t>
      </w:r>
      <w:r>
        <w:rPr>
          <w:rFonts w:ascii="Arial" w:hAnsi="Arial" w:cs="Arial"/>
          <w:sz w:val="20"/>
          <w:szCs w:val="20"/>
        </w:rPr>
        <w:t>,</w:t>
      </w:r>
      <w:r w:rsidR="00F62C4A">
        <w:rPr>
          <w:rFonts w:ascii="Arial" w:hAnsi="Arial" w:cs="Arial"/>
          <w:sz w:val="20"/>
          <w:szCs w:val="20"/>
        </w:rPr>
        <w:t xml:space="preserve"> </w:t>
      </w:r>
      <w:r>
        <w:rPr>
          <w:rFonts w:ascii="Arial" w:hAnsi="Arial" w:cs="Arial"/>
          <w:sz w:val="20"/>
          <w:szCs w:val="20"/>
        </w:rPr>
        <w:t xml:space="preserve">fomento de sus </w:t>
      </w:r>
      <w:r w:rsidR="00EB3DF8" w:rsidRPr="00824374">
        <w:rPr>
          <w:rFonts w:ascii="Arial" w:hAnsi="Arial" w:cs="Arial"/>
          <w:sz w:val="20"/>
          <w:szCs w:val="20"/>
        </w:rPr>
        <w:t xml:space="preserve">actividades </w:t>
      </w:r>
      <w:r>
        <w:rPr>
          <w:rFonts w:ascii="Arial" w:hAnsi="Arial" w:cs="Arial"/>
          <w:sz w:val="20"/>
          <w:szCs w:val="20"/>
        </w:rPr>
        <w:t xml:space="preserve">y </w:t>
      </w:r>
      <w:r w:rsidR="00EB3DF8" w:rsidRPr="00824374">
        <w:rPr>
          <w:rFonts w:ascii="Arial" w:hAnsi="Arial" w:cs="Arial"/>
          <w:sz w:val="20"/>
          <w:szCs w:val="20"/>
        </w:rPr>
        <w:t xml:space="preserve">proteger su </w:t>
      </w:r>
      <w:r>
        <w:rPr>
          <w:rFonts w:ascii="Arial" w:hAnsi="Arial" w:cs="Arial"/>
          <w:sz w:val="20"/>
          <w:szCs w:val="20"/>
        </w:rPr>
        <w:t>tradición</w:t>
      </w:r>
      <w:r w:rsidR="00EB3DF8" w:rsidRPr="00824374">
        <w:rPr>
          <w:rFonts w:ascii="Arial" w:hAnsi="Arial" w:cs="Arial"/>
          <w:sz w:val="20"/>
          <w:szCs w:val="20"/>
        </w:rPr>
        <w:t>. El Programa Fomento Artesanal apoya estas acciones</w:t>
      </w:r>
      <w:r w:rsidR="00556C6D">
        <w:rPr>
          <w:rFonts w:ascii="Arial" w:hAnsi="Arial" w:cs="Arial"/>
          <w:sz w:val="20"/>
          <w:szCs w:val="20"/>
        </w:rPr>
        <w:t xml:space="preserve"> y actividades a través de </w:t>
      </w:r>
      <w:r w:rsidR="00EE3A4C" w:rsidRPr="00DF07BD">
        <w:rPr>
          <w:rFonts w:ascii="Arial" w:hAnsi="Arial" w:cs="Arial"/>
          <w:sz w:val="20"/>
          <w:szCs w:val="20"/>
        </w:rPr>
        <w:t xml:space="preserve">seis </w:t>
      </w:r>
      <w:r w:rsidR="00EB3DF8" w:rsidRPr="00DF07BD">
        <w:rPr>
          <w:rFonts w:ascii="Arial" w:hAnsi="Arial" w:cs="Arial"/>
          <w:sz w:val="20"/>
          <w:szCs w:val="20"/>
        </w:rPr>
        <w:t>v</w:t>
      </w:r>
      <w:r w:rsidR="00EB3DF8" w:rsidRPr="00824374">
        <w:rPr>
          <w:rFonts w:ascii="Arial" w:hAnsi="Arial" w:cs="Arial"/>
          <w:sz w:val="20"/>
          <w:szCs w:val="20"/>
        </w:rPr>
        <w:t>ertientes:</w:t>
      </w:r>
    </w:p>
    <w:p w14:paraId="761486BF" w14:textId="4AEEBAE1" w:rsidR="00EB3DF8" w:rsidRPr="004877A3" w:rsidRDefault="00835009" w:rsidP="00EB3DF8">
      <w:pPr>
        <w:pStyle w:val="Texto"/>
        <w:numPr>
          <w:ilvl w:val="0"/>
          <w:numId w:val="1"/>
        </w:numPr>
        <w:spacing w:after="0" w:line="276" w:lineRule="auto"/>
        <w:rPr>
          <w:sz w:val="20"/>
          <w:lang w:val="es-ES_tradnl"/>
        </w:rPr>
      </w:pPr>
      <w:r w:rsidRPr="004877A3">
        <w:rPr>
          <w:sz w:val="20"/>
        </w:rPr>
        <w:t>Promoción</w:t>
      </w:r>
      <w:r w:rsidR="009547D8" w:rsidRPr="004877A3">
        <w:rPr>
          <w:sz w:val="20"/>
        </w:rPr>
        <w:t xml:space="preserve"> de Productos Artesanales</w:t>
      </w:r>
      <w:r w:rsidRPr="004877A3">
        <w:rPr>
          <w:sz w:val="20"/>
        </w:rPr>
        <w:t xml:space="preserve"> </w:t>
      </w:r>
      <w:r w:rsidR="00FF25B7" w:rsidRPr="004877A3">
        <w:rPr>
          <w:sz w:val="20"/>
        </w:rPr>
        <w:t>o</w:t>
      </w:r>
      <w:r w:rsidRPr="004877A3">
        <w:rPr>
          <w:sz w:val="20"/>
        </w:rPr>
        <w:t xml:space="preserve"> Registro de Marca</w:t>
      </w:r>
      <w:r w:rsidR="00EB3DF8" w:rsidRPr="004877A3">
        <w:rPr>
          <w:sz w:val="20"/>
          <w:lang w:val="es-ES_tradnl"/>
        </w:rPr>
        <w:t>.</w:t>
      </w:r>
    </w:p>
    <w:p w14:paraId="0C82553C" w14:textId="04A13225" w:rsidR="00EB3DF8" w:rsidRPr="004877A3" w:rsidRDefault="007319B5" w:rsidP="00EB3DF8">
      <w:pPr>
        <w:pStyle w:val="Texto"/>
        <w:numPr>
          <w:ilvl w:val="0"/>
          <w:numId w:val="1"/>
        </w:numPr>
        <w:spacing w:after="0" w:line="276" w:lineRule="auto"/>
        <w:rPr>
          <w:sz w:val="20"/>
          <w:lang w:val="es-ES_tradnl"/>
        </w:rPr>
      </w:pPr>
      <w:r w:rsidRPr="004877A3">
        <w:rPr>
          <w:sz w:val="20"/>
        </w:rPr>
        <w:t>Entrega de</w:t>
      </w:r>
      <w:r w:rsidR="00A43928" w:rsidRPr="004877A3">
        <w:rPr>
          <w:sz w:val="20"/>
        </w:rPr>
        <w:t xml:space="preserve"> Fi</w:t>
      </w:r>
      <w:r w:rsidR="00C204C4" w:rsidRPr="004877A3">
        <w:rPr>
          <w:sz w:val="20"/>
        </w:rPr>
        <w:t>nanciamiento</w:t>
      </w:r>
      <w:r w:rsidRPr="004877A3">
        <w:rPr>
          <w:sz w:val="20"/>
        </w:rPr>
        <w:t xml:space="preserve"> a Artesanos</w:t>
      </w:r>
      <w:r w:rsidR="00C204C4" w:rsidRPr="004877A3">
        <w:rPr>
          <w:sz w:val="20"/>
          <w:lang w:val="es-ES_tradnl"/>
        </w:rPr>
        <w:t>.</w:t>
      </w:r>
    </w:p>
    <w:p w14:paraId="7F0C9E68" w14:textId="68A7D96E" w:rsidR="00EB3DF8" w:rsidRPr="004877A3" w:rsidRDefault="00835009" w:rsidP="00EB3DF8">
      <w:pPr>
        <w:pStyle w:val="Texto"/>
        <w:numPr>
          <w:ilvl w:val="0"/>
          <w:numId w:val="1"/>
        </w:numPr>
        <w:spacing w:after="0" w:line="276" w:lineRule="auto"/>
        <w:rPr>
          <w:sz w:val="20"/>
          <w:lang w:val="es-ES_tradnl"/>
        </w:rPr>
      </w:pPr>
      <w:r w:rsidRPr="004877A3">
        <w:rPr>
          <w:sz w:val="20"/>
        </w:rPr>
        <w:t>Capacitación para el Rescate y la Preservación</w:t>
      </w:r>
      <w:r w:rsidR="007319B5" w:rsidRPr="004877A3">
        <w:rPr>
          <w:sz w:val="20"/>
        </w:rPr>
        <w:t xml:space="preserve"> del Oficio Artesanal</w:t>
      </w:r>
      <w:r w:rsidRPr="004877A3">
        <w:rPr>
          <w:sz w:val="20"/>
        </w:rPr>
        <w:t>.</w:t>
      </w:r>
    </w:p>
    <w:p w14:paraId="22260427" w14:textId="0629B071" w:rsidR="00EB3DF8" w:rsidRPr="004877A3" w:rsidRDefault="00835009" w:rsidP="00EB3DF8">
      <w:pPr>
        <w:pStyle w:val="Texto"/>
        <w:numPr>
          <w:ilvl w:val="0"/>
          <w:numId w:val="1"/>
        </w:numPr>
        <w:spacing w:after="0" w:line="276" w:lineRule="auto"/>
        <w:rPr>
          <w:sz w:val="20"/>
          <w:lang w:val="es-ES_tradnl"/>
        </w:rPr>
      </w:pPr>
      <w:r w:rsidRPr="004877A3">
        <w:rPr>
          <w:sz w:val="20"/>
        </w:rPr>
        <w:t>Entrega de</w:t>
      </w:r>
      <w:r w:rsidRPr="004877A3">
        <w:rPr>
          <w:b/>
          <w:sz w:val="20"/>
        </w:rPr>
        <w:t xml:space="preserve"> </w:t>
      </w:r>
      <w:r w:rsidRPr="004877A3">
        <w:rPr>
          <w:sz w:val="20"/>
        </w:rPr>
        <w:t>Estímulos Económicos para el Reconocimiento de la Creatividad Artesanal</w:t>
      </w:r>
      <w:r w:rsidR="00C204C4" w:rsidRPr="004877A3">
        <w:rPr>
          <w:sz w:val="20"/>
          <w:lang w:val="es-ES_tradnl"/>
        </w:rPr>
        <w:t>.</w:t>
      </w:r>
    </w:p>
    <w:p w14:paraId="277A1620" w14:textId="4EF88E8B" w:rsidR="00EB3DF8" w:rsidRPr="004877A3" w:rsidRDefault="00835009" w:rsidP="00EB3DF8">
      <w:pPr>
        <w:pStyle w:val="Texto"/>
        <w:numPr>
          <w:ilvl w:val="0"/>
          <w:numId w:val="1"/>
        </w:numPr>
        <w:spacing w:after="0" w:line="276" w:lineRule="auto"/>
        <w:rPr>
          <w:sz w:val="20"/>
          <w:lang w:val="es-ES_tradnl"/>
        </w:rPr>
      </w:pPr>
      <w:r w:rsidRPr="004877A3">
        <w:rPr>
          <w:sz w:val="20"/>
        </w:rPr>
        <w:t>Asignación de Espacios para Comercialización de Artesanías</w:t>
      </w:r>
      <w:r w:rsidR="003D5D66" w:rsidRPr="004877A3">
        <w:rPr>
          <w:sz w:val="20"/>
          <w:lang w:val="es-ES_tradnl"/>
        </w:rPr>
        <w:t>.</w:t>
      </w:r>
    </w:p>
    <w:p w14:paraId="15FA2DA0" w14:textId="4BB98718" w:rsidR="00556C6D" w:rsidRPr="004877A3" w:rsidRDefault="00835009" w:rsidP="00EB3DF8">
      <w:pPr>
        <w:pStyle w:val="Texto"/>
        <w:numPr>
          <w:ilvl w:val="0"/>
          <w:numId w:val="1"/>
        </w:numPr>
        <w:spacing w:after="0" w:line="276" w:lineRule="auto"/>
        <w:rPr>
          <w:sz w:val="20"/>
          <w:lang w:val="es-ES_tradnl"/>
        </w:rPr>
      </w:pPr>
      <w:r w:rsidRPr="004877A3">
        <w:rPr>
          <w:sz w:val="20"/>
          <w:lang w:val="es-ES_tradnl"/>
        </w:rPr>
        <w:t xml:space="preserve">Proyectos </w:t>
      </w:r>
      <w:r w:rsidR="007319B5" w:rsidRPr="004877A3">
        <w:rPr>
          <w:sz w:val="20"/>
          <w:lang w:val="es-ES_tradnl"/>
        </w:rPr>
        <w:t xml:space="preserve">para el Fortalecimiento Productivo </w:t>
      </w:r>
      <w:r w:rsidRPr="004877A3">
        <w:rPr>
          <w:sz w:val="20"/>
          <w:lang w:val="es-ES_tradnl"/>
        </w:rPr>
        <w:t>Artesanal</w:t>
      </w:r>
      <w:r w:rsidR="00C204C4" w:rsidRPr="004877A3">
        <w:rPr>
          <w:sz w:val="20"/>
          <w:lang w:val="es-ES_tradnl"/>
        </w:rPr>
        <w:t>.</w:t>
      </w:r>
    </w:p>
    <w:p w14:paraId="39B51EA7" w14:textId="76BC8709" w:rsidR="00EB3DF8" w:rsidRPr="00824374" w:rsidRDefault="00EB3DF8" w:rsidP="00EB3DF8">
      <w:pPr>
        <w:spacing w:before="100" w:beforeAutospacing="1"/>
        <w:jc w:val="both"/>
        <w:rPr>
          <w:rFonts w:ascii="Arial" w:hAnsi="Arial" w:cs="Arial"/>
          <w:b/>
          <w:sz w:val="20"/>
          <w:szCs w:val="20"/>
        </w:rPr>
      </w:pPr>
      <w:r w:rsidRPr="00824374">
        <w:rPr>
          <w:rFonts w:ascii="Arial" w:hAnsi="Arial" w:cs="Arial"/>
          <w:b/>
          <w:sz w:val="20"/>
          <w:szCs w:val="20"/>
        </w:rPr>
        <w:t>2. Glosario</w:t>
      </w:r>
      <w:r w:rsidR="009547D8">
        <w:rPr>
          <w:rFonts w:ascii="Arial" w:hAnsi="Arial" w:cs="Arial"/>
          <w:b/>
          <w:sz w:val="20"/>
          <w:szCs w:val="20"/>
        </w:rPr>
        <w:t>.</w:t>
      </w:r>
    </w:p>
    <w:p w14:paraId="7465CA1A" w14:textId="77777777" w:rsidR="00EB3DF8" w:rsidRPr="00824374" w:rsidRDefault="00EB3DF8" w:rsidP="00EB3DF8">
      <w:pPr>
        <w:jc w:val="both"/>
        <w:rPr>
          <w:rFonts w:ascii="Arial" w:hAnsi="Arial" w:cs="Arial"/>
          <w:b/>
          <w:color w:val="000000"/>
          <w:sz w:val="14"/>
          <w:szCs w:val="20"/>
          <w:lang w:eastAsia="es-MX"/>
        </w:rPr>
      </w:pPr>
    </w:p>
    <w:p w14:paraId="65FAD650" w14:textId="77777777" w:rsidR="00C9393D" w:rsidRPr="00C9393D" w:rsidRDefault="00EB3DF8" w:rsidP="00C9393D">
      <w:pPr>
        <w:pStyle w:val="Prrafodelista"/>
        <w:numPr>
          <w:ilvl w:val="0"/>
          <w:numId w:val="3"/>
        </w:numPr>
        <w:spacing w:after="0" w:line="240" w:lineRule="auto"/>
        <w:ind w:left="714" w:hanging="357"/>
        <w:contextualSpacing w:val="0"/>
        <w:jc w:val="both"/>
        <w:rPr>
          <w:rFonts w:ascii="Arial" w:hAnsi="Arial" w:cs="Arial"/>
          <w:sz w:val="20"/>
          <w:szCs w:val="20"/>
        </w:rPr>
      </w:pPr>
      <w:r w:rsidRPr="00C9393D">
        <w:rPr>
          <w:rFonts w:ascii="Arial" w:eastAsia="Times New Roman" w:hAnsi="Arial" w:cs="Arial"/>
          <w:b/>
          <w:color w:val="000000"/>
          <w:sz w:val="20"/>
          <w:szCs w:val="20"/>
          <w:lang w:eastAsia="es-MX"/>
        </w:rPr>
        <w:t xml:space="preserve">Agenda 2030: </w:t>
      </w:r>
      <w:r w:rsidRPr="00C9393D">
        <w:rPr>
          <w:rFonts w:ascii="Arial" w:eastAsia="Times New Roman" w:hAnsi="Arial" w:cs="Arial"/>
          <w:color w:val="000000"/>
          <w:sz w:val="20"/>
          <w:szCs w:val="20"/>
          <w:lang w:eastAsia="es-MX"/>
        </w:rPr>
        <w:t>Instrumento transformativo</w:t>
      </w:r>
      <w:r w:rsidRPr="00C9393D">
        <w:rPr>
          <w:rFonts w:ascii="Arial" w:eastAsia="Times New Roman" w:hAnsi="Arial" w:cs="Arial"/>
          <w:b/>
          <w:color w:val="000000"/>
          <w:sz w:val="20"/>
          <w:szCs w:val="20"/>
          <w:lang w:eastAsia="es-MX"/>
        </w:rPr>
        <w:t xml:space="preserve"> </w:t>
      </w:r>
      <w:r w:rsidRPr="00C9393D">
        <w:rPr>
          <w:rFonts w:ascii="Arial" w:eastAsia="Times New Roman" w:hAnsi="Arial" w:cs="Arial"/>
          <w:sz w:val="20"/>
          <w:szCs w:val="20"/>
          <w:lang w:eastAsia="es-MX"/>
        </w:rPr>
        <w:t>aprobado en septiembre de 2015 por la Asamblea General de las Naciones Unidas, cuyo enfoque pone al centro la dignidad y la igualdad de las personas, como base de recomendaciones a través de 17 objetivos, con una alineación integrada y coherente de todas las políticas públicas para un desarrollo sostenible para América Latina y el Caribe.</w:t>
      </w:r>
    </w:p>
    <w:p w14:paraId="14CEF7FA" w14:textId="77777777" w:rsidR="00C9393D" w:rsidRPr="00C9393D" w:rsidRDefault="00C9393D" w:rsidP="00C9393D">
      <w:pPr>
        <w:pStyle w:val="Prrafodelista"/>
        <w:spacing w:after="0" w:line="240" w:lineRule="auto"/>
        <w:ind w:left="714"/>
        <w:contextualSpacing w:val="0"/>
        <w:jc w:val="both"/>
        <w:rPr>
          <w:rFonts w:ascii="Arial" w:hAnsi="Arial" w:cs="Arial"/>
          <w:sz w:val="10"/>
          <w:szCs w:val="10"/>
        </w:rPr>
      </w:pPr>
    </w:p>
    <w:p w14:paraId="72BA759D" w14:textId="62FCA8D5" w:rsidR="00EB3DF8" w:rsidRPr="00C9393D" w:rsidRDefault="00366AE3" w:rsidP="00C9393D">
      <w:pPr>
        <w:pStyle w:val="Prrafodelista"/>
        <w:numPr>
          <w:ilvl w:val="0"/>
          <w:numId w:val="3"/>
        </w:numPr>
        <w:spacing w:after="0" w:line="240" w:lineRule="auto"/>
        <w:ind w:left="714" w:hanging="357"/>
        <w:contextualSpacing w:val="0"/>
        <w:jc w:val="both"/>
        <w:rPr>
          <w:rFonts w:ascii="Arial" w:hAnsi="Arial" w:cs="Arial"/>
          <w:sz w:val="20"/>
          <w:szCs w:val="20"/>
        </w:rPr>
      </w:pPr>
      <w:r w:rsidRPr="00C9393D">
        <w:rPr>
          <w:rFonts w:ascii="Arial" w:eastAsia="Times New Roman" w:hAnsi="Arial" w:cs="Arial"/>
          <w:b/>
          <w:sz w:val="20"/>
          <w:szCs w:val="20"/>
          <w:lang w:val="es-ES_tradnl" w:eastAsia="es-ES"/>
        </w:rPr>
        <w:t>A</w:t>
      </w:r>
      <w:r w:rsidR="00EB3DF8" w:rsidRPr="00C9393D">
        <w:rPr>
          <w:rFonts w:ascii="Arial" w:eastAsia="Times New Roman" w:hAnsi="Arial" w:cs="Arial"/>
          <w:b/>
          <w:sz w:val="20"/>
          <w:szCs w:val="20"/>
          <w:lang w:val="es-ES_tradnl" w:eastAsia="es-ES"/>
        </w:rPr>
        <w:t>poyo:</w:t>
      </w:r>
      <w:r w:rsidR="00EB3DF8" w:rsidRPr="00C9393D">
        <w:rPr>
          <w:rFonts w:ascii="Arial" w:eastAsia="Times New Roman" w:hAnsi="Arial" w:cs="Arial"/>
          <w:sz w:val="20"/>
          <w:szCs w:val="20"/>
          <w:lang w:val="es-ES_tradnl" w:eastAsia="es-ES"/>
        </w:rPr>
        <w:t xml:space="preserve"> </w:t>
      </w:r>
      <w:r w:rsidR="00DC3D40" w:rsidRPr="00C9393D">
        <w:rPr>
          <w:rFonts w:ascii="Arial" w:hAnsi="Arial" w:cs="Arial"/>
          <w:sz w:val="20"/>
          <w:szCs w:val="20"/>
        </w:rPr>
        <w:t>Bien o Servicio considerados en</w:t>
      </w:r>
      <w:r w:rsidR="00FF249D" w:rsidRPr="00C9393D">
        <w:rPr>
          <w:rFonts w:ascii="Arial" w:hAnsi="Arial" w:cs="Arial"/>
          <w:sz w:val="20"/>
          <w:szCs w:val="20"/>
        </w:rPr>
        <w:t xml:space="preserve"> l</w:t>
      </w:r>
      <w:r w:rsidR="00DC3D40" w:rsidRPr="00C9393D">
        <w:rPr>
          <w:rFonts w:ascii="Arial" w:hAnsi="Arial" w:cs="Arial"/>
          <w:sz w:val="20"/>
          <w:szCs w:val="20"/>
        </w:rPr>
        <w:t>os programas sociales, que favorecen el desarrollo de actitudes y valores capaces de mejorar la calidad de vida de las personas, en la comunidad a la que pertenecen.</w:t>
      </w:r>
    </w:p>
    <w:p w14:paraId="763EEFF5" w14:textId="77777777" w:rsidR="00EB3DF8" w:rsidRPr="00824374" w:rsidRDefault="00EB3DF8" w:rsidP="00EB3DF8">
      <w:pPr>
        <w:autoSpaceDE w:val="0"/>
        <w:autoSpaceDN w:val="0"/>
        <w:adjustRightInd w:val="0"/>
        <w:jc w:val="both"/>
        <w:rPr>
          <w:rFonts w:ascii="Arial" w:hAnsi="Arial" w:cs="Arial"/>
          <w:sz w:val="10"/>
          <w:szCs w:val="20"/>
          <w:lang w:eastAsia="es-ES"/>
        </w:rPr>
      </w:pPr>
    </w:p>
    <w:p w14:paraId="678887CE" w14:textId="2894EF24" w:rsidR="00EB3DF8" w:rsidRPr="00AF3051" w:rsidRDefault="00EB3DF8" w:rsidP="002A3B8F">
      <w:pPr>
        <w:pStyle w:val="Prrafodelista"/>
        <w:numPr>
          <w:ilvl w:val="0"/>
          <w:numId w:val="3"/>
        </w:numPr>
        <w:spacing w:after="0"/>
        <w:jc w:val="both"/>
        <w:rPr>
          <w:rFonts w:ascii="Arial" w:hAnsi="Arial" w:cs="Arial"/>
          <w:sz w:val="20"/>
          <w:szCs w:val="20"/>
          <w:lang w:val="es-ES_tradnl"/>
        </w:rPr>
      </w:pPr>
      <w:r w:rsidRPr="002A3B8F">
        <w:rPr>
          <w:rFonts w:ascii="Arial" w:hAnsi="Arial" w:cs="Arial"/>
          <w:b/>
          <w:sz w:val="20"/>
          <w:szCs w:val="20"/>
          <w:lang w:val="es-ES_tradnl"/>
        </w:rPr>
        <w:t xml:space="preserve">Artesanía: </w:t>
      </w:r>
      <w:r w:rsidR="0092336A" w:rsidRPr="00AF3051">
        <w:rPr>
          <w:rFonts w:ascii="Arial" w:hAnsi="Arial" w:cs="Arial"/>
          <w:sz w:val="20"/>
          <w:szCs w:val="20"/>
          <w:lang w:val="es-ES_tradnl"/>
        </w:rPr>
        <w:t>Es un objeto o producto de identidad cultural comunitaria, hecho por procesos manuales continuos, auxiliados por implementos rudimentarios y algunos de función mecánica que aligeran ciertas tareas.</w:t>
      </w:r>
    </w:p>
    <w:p w14:paraId="7BCEE923" w14:textId="77777777" w:rsidR="00733736" w:rsidRPr="00C9393D" w:rsidRDefault="00733736" w:rsidP="00733736">
      <w:pPr>
        <w:jc w:val="both"/>
        <w:rPr>
          <w:rFonts w:ascii="Arial" w:hAnsi="Arial" w:cs="Arial"/>
          <w:b/>
          <w:sz w:val="10"/>
          <w:szCs w:val="10"/>
        </w:rPr>
      </w:pPr>
    </w:p>
    <w:p w14:paraId="4BD2D4DB" w14:textId="2D7667CA" w:rsidR="00733736" w:rsidRPr="00733736" w:rsidRDefault="00733736" w:rsidP="00733736">
      <w:pPr>
        <w:pStyle w:val="Prrafodelista"/>
        <w:numPr>
          <w:ilvl w:val="0"/>
          <w:numId w:val="3"/>
        </w:numPr>
        <w:spacing w:after="0"/>
        <w:jc w:val="both"/>
        <w:rPr>
          <w:rFonts w:ascii="Arial" w:hAnsi="Arial" w:cs="Arial"/>
          <w:sz w:val="20"/>
          <w:szCs w:val="20"/>
          <w:lang w:val="es-ES_tradnl"/>
        </w:rPr>
      </w:pPr>
      <w:r w:rsidRPr="00733736">
        <w:rPr>
          <w:rFonts w:ascii="Arial" w:hAnsi="Arial" w:cs="Arial"/>
          <w:b/>
          <w:sz w:val="20"/>
          <w:szCs w:val="20"/>
          <w:lang w:val="es-ES_tradnl"/>
        </w:rPr>
        <w:t xml:space="preserve">Artesano (a): </w:t>
      </w:r>
      <w:r w:rsidRPr="00733736">
        <w:rPr>
          <w:rFonts w:ascii="Arial" w:hAnsi="Arial" w:cs="Arial"/>
          <w:sz w:val="20"/>
          <w:szCs w:val="20"/>
          <w:lang w:val="es-ES_tradnl"/>
        </w:rPr>
        <w:t>Persona</w:t>
      </w:r>
      <w:r w:rsidR="0092336A">
        <w:rPr>
          <w:rFonts w:ascii="Arial" w:hAnsi="Arial" w:cs="Arial"/>
          <w:sz w:val="20"/>
          <w:szCs w:val="20"/>
          <w:lang w:val="es-ES_tradnl"/>
        </w:rPr>
        <w:t>s</w:t>
      </w:r>
      <w:r w:rsidRPr="00733736">
        <w:rPr>
          <w:rFonts w:ascii="Arial" w:hAnsi="Arial" w:cs="Arial"/>
          <w:sz w:val="20"/>
          <w:szCs w:val="20"/>
          <w:lang w:val="es-ES_tradnl"/>
        </w:rPr>
        <w:t xml:space="preserve"> cuya</w:t>
      </w:r>
      <w:r w:rsidR="0092336A">
        <w:rPr>
          <w:rFonts w:ascii="Arial" w:hAnsi="Arial" w:cs="Arial"/>
          <w:sz w:val="20"/>
          <w:szCs w:val="20"/>
          <w:lang w:val="es-ES_tradnl"/>
        </w:rPr>
        <w:t>s</w:t>
      </w:r>
      <w:r w:rsidRPr="00733736">
        <w:rPr>
          <w:rFonts w:ascii="Arial" w:hAnsi="Arial" w:cs="Arial"/>
          <w:sz w:val="20"/>
          <w:szCs w:val="20"/>
          <w:lang w:val="es-ES_tradnl"/>
        </w:rPr>
        <w:t xml:space="preserve"> habilidad</w:t>
      </w:r>
      <w:r w:rsidR="0092336A">
        <w:rPr>
          <w:rFonts w:ascii="Arial" w:hAnsi="Arial" w:cs="Arial"/>
          <w:sz w:val="20"/>
          <w:szCs w:val="20"/>
          <w:lang w:val="es-ES_tradnl"/>
        </w:rPr>
        <w:t xml:space="preserve">es creativas, de dominio técnico y artístico de un oficio, con capacidades y conocimientos prácticos y/o teóricos, elaboran bienes u objetos de artesanía empleando principalmente, herramientas manuales y que su trabajo es resultado de una herencia cultural y de transmisión de conocimientos intergeneracionales. </w:t>
      </w:r>
      <w:r w:rsidRPr="00733736">
        <w:rPr>
          <w:rFonts w:ascii="Arial" w:hAnsi="Arial" w:cs="Arial"/>
          <w:sz w:val="20"/>
          <w:szCs w:val="20"/>
          <w:lang w:val="es-ES_tradnl"/>
        </w:rPr>
        <w:t xml:space="preserve"> </w:t>
      </w:r>
    </w:p>
    <w:p w14:paraId="1EBF9B1B" w14:textId="77777777" w:rsidR="00EB3DF8" w:rsidRPr="00824374" w:rsidRDefault="00EB3DF8" w:rsidP="00EB3DF8">
      <w:pPr>
        <w:jc w:val="both"/>
        <w:rPr>
          <w:rFonts w:ascii="Arial" w:hAnsi="Arial" w:cs="Arial"/>
          <w:sz w:val="10"/>
          <w:szCs w:val="20"/>
        </w:rPr>
      </w:pPr>
    </w:p>
    <w:p w14:paraId="6A3B4042" w14:textId="77777777" w:rsidR="00C9393D" w:rsidRDefault="00EB3DF8" w:rsidP="00C9393D">
      <w:pPr>
        <w:pStyle w:val="Prrafodelista"/>
        <w:numPr>
          <w:ilvl w:val="0"/>
          <w:numId w:val="3"/>
        </w:numPr>
        <w:spacing w:after="0"/>
        <w:jc w:val="both"/>
        <w:rPr>
          <w:rFonts w:ascii="Arial" w:hAnsi="Arial" w:cs="Arial"/>
          <w:sz w:val="20"/>
          <w:szCs w:val="20"/>
        </w:rPr>
      </w:pPr>
      <w:r w:rsidRPr="009640D3">
        <w:rPr>
          <w:rFonts w:ascii="Arial" w:hAnsi="Arial" w:cs="Arial"/>
          <w:b/>
          <w:sz w:val="20"/>
          <w:szCs w:val="20"/>
        </w:rPr>
        <w:t>Beneficiar</w:t>
      </w:r>
      <w:r w:rsidR="00366AE3" w:rsidRPr="009640D3">
        <w:rPr>
          <w:rFonts w:ascii="Arial" w:hAnsi="Arial" w:cs="Arial"/>
          <w:b/>
          <w:sz w:val="20"/>
          <w:szCs w:val="20"/>
        </w:rPr>
        <w:t>io</w:t>
      </w:r>
      <w:r w:rsidR="00DC3D40" w:rsidRPr="009640D3">
        <w:rPr>
          <w:rFonts w:ascii="Arial" w:hAnsi="Arial" w:cs="Arial"/>
          <w:b/>
          <w:sz w:val="20"/>
          <w:szCs w:val="20"/>
        </w:rPr>
        <w:t xml:space="preserve"> (a)</w:t>
      </w:r>
      <w:r w:rsidR="00366AE3" w:rsidRPr="009640D3">
        <w:rPr>
          <w:rFonts w:ascii="Arial" w:hAnsi="Arial" w:cs="Arial"/>
          <w:b/>
          <w:sz w:val="20"/>
          <w:szCs w:val="20"/>
        </w:rPr>
        <w:t>:</w:t>
      </w:r>
      <w:r w:rsidR="00FA155E" w:rsidRPr="009640D3">
        <w:rPr>
          <w:rFonts w:ascii="Arial" w:hAnsi="Arial" w:cs="Arial"/>
          <w:b/>
          <w:sz w:val="20"/>
          <w:szCs w:val="20"/>
        </w:rPr>
        <w:t xml:space="preserve"> </w:t>
      </w:r>
      <w:r w:rsidR="00DC3D40" w:rsidRPr="009640D3">
        <w:rPr>
          <w:rFonts w:ascii="Arial" w:hAnsi="Arial" w:cs="Arial"/>
          <w:sz w:val="20"/>
          <w:szCs w:val="20"/>
        </w:rPr>
        <w:t xml:space="preserve">Persona que cumple los requisitos considerados en las presentes Reglas de Operación, formando parte de la población atendida por </w:t>
      </w:r>
      <w:r w:rsidR="0023425B" w:rsidRPr="009640D3">
        <w:rPr>
          <w:rFonts w:ascii="Arial" w:hAnsi="Arial" w:cs="Arial"/>
          <w:sz w:val="20"/>
          <w:szCs w:val="20"/>
        </w:rPr>
        <w:t>el</w:t>
      </w:r>
      <w:r w:rsidR="00DC3D40" w:rsidRPr="009640D3">
        <w:rPr>
          <w:rFonts w:ascii="Arial" w:hAnsi="Arial" w:cs="Arial"/>
          <w:sz w:val="20"/>
          <w:szCs w:val="20"/>
        </w:rPr>
        <w:t xml:space="preserve"> programa.</w:t>
      </w:r>
    </w:p>
    <w:p w14:paraId="2E693589" w14:textId="77777777" w:rsidR="00EB3DF8" w:rsidRPr="00C9393D" w:rsidRDefault="00EB3DF8" w:rsidP="00EB3DF8">
      <w:pPr>
        <w:jc w:val="both"/>
        <w:rPr>
          <w:rFonts w:ascii="Arial" w:hAnsi="Arial" w:cs="Arial"/>
          <w:sz w:val="10"/>
          <w:szCs w:val="10"/>
        </w:rPr>
      </w:pPr>
    </w:p>
    <w:p w14:paraId="153783E4" w14:textId="39965A7E" w:rsidR="00EB3DF8" w:rsidRDefault="00EB3DF8" w:rsidP="002A3B8F">
      <w:pPr>
        <w:pStyle w:val="Prrafodelista"/>
        <w:numPr>
          <w:ilvl w:val="0"/>
          <w:numId w:val="3"/>
        </w:numPr>
        <w:spacing w:after="0"/>
        <w:jc w:val="both"/>
        <w:rPr>
          <w:rFonts w:ascii="Arial" w:hAnsi="Arial" w:cs="Arial"/>
          <w:sz w:val="20"/>
          <w:szCs w:val="20"/>
        </w:rPr>
      </w:pPr>
      <w:r w:rsidRPr="009640D3">
        <w:rPr>
          <w:rFonts w:ascii="Arial" w:hAnsi="Arial" w:cs="Arial"/>
          <w:b/>
          <w:sz w:val="20"/>
          <w:szCs w:val="20"/>
        </w:rPr>
        <w:t xml:space="preserve">Comité Dictaminador: </w:t>
      </w:r>
      <w:r w:rsidRPr="009640D3">
        <w:rPr>
          <w:rFonts w:ascii="Arial" w:hAnsi="Arial" w:cs="Arial"/>
          <w:sz w:val="20"/>
          <w:szCs w:val="20"/>
        </w:rPr>
        <w:t xml:space="preserve">Órgano interinstitucional, que se integra por </w:t>
      </w:r>
      <w:r w:rsidR="00FF249D">
        <w:rPr>
          <w:rFonts w:ascii="Arial" w:hAnsi="Arial" w:cs="Arial"/>
          <w:sz w:val="20"/>
          <w:szCs w:val="20"/>
        </w:rPr>
        <w:t>f</w:t>
      </w:r>
      <w:r w:rsidRPr="009640D3">
        <w:rPr>
          <w:rFonts w:ascii="Arial" w:hAnsi="Arial" w:cs="Arial"/>
          <w:sz w:val="20"/>
          <w:szCs w:val="20"/>
        </w:rPr>
        <w:t>uncionarias y funcionarios de la Administración Pública Estatal.</w:t>
      </w:r>
    </w:p>
    <w:p w14:paraId="2312E7BE" w14:textId="77777777" w:rsidR="00FD5938" w:rsidRPr="00FD5938" w:rsidRDefault="00FD5938" w:rsidP="00FD5938">
      <w:pPr>
        <w:jc w:val="both"/>
        <w:rPr>
          <w:rFonts w:ascii="Arial" w:hAnsi="Arial" w:cs="Arial"/>
          <w:sz w:val="10"/>
          <w:szCs w:val="10"/>
        </w:rPr>
      </w:pPr>
    </w:p>
    <w:p w14:paraId="5C28538E" w14:textId="77777777" w:rsidR="00FD5938" w:rsidRPr="00DF07BD" w:rsidRDefault="00FD5938" w:rsidP="00FD5938">
      <w:pPr>
        <w:pStyle w:val="Prrafodelista"/>
        <w:numPr>
          <w:ilvl w:val="0"/>
          <w:numId w:val="3"/>
        </w:numPr>
        <w:spacing w:after="0"/>
        <w:jc w:val="both"/>
        <w:rPr>
          <w:rFonts w:ascii="Arial" w:hAnsi="Arial" w:cs="Arial"/>
          <w:sz w:val="20"/>
          <w:szCs w:val="20"/>
        </w:rPr>
      </w:pPr>
      <w:r w:rsidRPr="00DF07BD">
        <w:rPr>
          <w:rFonts w:ascii="Arial" w:hAnsi="Arial" w:cs="Arial"/>
          <w:b/>
          <w:sz w:val="20"/>
          <w:szCs w:val="20"/>
        </w:rPr>
        <w:t xml:space="preserve">CONAPO: </w:t>
      </w:r>
      <w:r w:rsidRPr="00DF07BD">
        <w:rPr>
          <w:rFonts w:ascii="Arial" w:eastAsia="Times New Roman" w:hAnsi="Arial" w:cs="Arial"/>
          <w:color w:val="222222"/>
          <w:sz w:val="21"/>
          <w:szCs w:val="21"/>
          <w:shd w:val="clear" w:color="auto" w:fill="FFFFFF"/>
        </w:rPr>
        <w:t>Consejo Nacional de Población</w:t>
      </w:r>
    </w:p>
    <w:p w14:paraId="6E2A4DB8" w14:textId="77777777" w:rsidR="00FD5938" w:rsidRPr="00DF07BD" w:rsidRDefault="00FD5938" w:rsidP="00FD5938">
      <w:pPr>
        <w:jc w:val="both"/>
        <w:rPr>
          <w:rFonts w:ascii="Arial" w:hAnsi="Arial" w:cs="Arial"/>
          <w:sz w:val="10"/>
          <w:szCs w:val="10"/>
        </w:rPr>
      </w:pPr>
    </w:p>
    <w:p w14:paraId="5761C0A5" w14:textId="2717D43E" w:rsidR="00FD5938" w:rsidRPr="00DF07BD" w:rsidRDefault="00FD5938" w:rsidP="00FD5938">
      <w:pPr>
        <w:pStyle w:val="Prrafodelista"/>
        <w:numPr>
          <w:ilvl w:val="0"/>
          <w:numId w:val="3"/>
        </w:numPr>
        <w:spacing w:after="0"/>
        <w:jc w:val="both"/>
        <w:rPr>
          <w:rFonts w:ascii="Times New Roman" w:eastAsia="Times New Roman" w:hAnsi="Times New Roman"/>
          <w:sz w:val="24"/>
          <w:szCs w:val="24"/>
        </w:rPr>
      </w:pPr>
      <w:r w:rsidRPr="00DF07BD">
        <w:rPr>
          <w:rFonts w:ascii="Arial" w:hAnsi="Arial" w:cs="Arial"/>
          <w:b/>
          <w:sz w:val="20"/>
          <w:szCs w:val="20"/>
        </w:rPr>
        <w:t xml:space="preserve">CONEVAL: </w:t>
      </w:r>
      <w:r w:rsidRPr="00DF07BD">
        <w:rPr>
          <w:rFonts w:ascii="Arial" w:eastAsia="Times New Roman" w:hAnsi="Arial" w:cs="Arial"/>
          <w:color w:val="222222"/>
          <w:sz w:val="21"/>
          <w:szCs w:val="21"/>
          <w:shd w:val="clear" w:color="auto" w:fill="FFFFFF"/>
        </w:rPr>
        <w:t>Consejo Nacional de Evaluación de la Política de Desarrollo Social</w:t>
      </w:r>
    </w:p>
    <w:p w14:paraId="0DCB815F" w14:textId="77777777" w:rsidR="00EB3DF8" w:rsidRPr="009640D3" w:rsidRDefault="00EB3DF8" w:rsidP="00EB3DF8">
      <w:pPr>
        <w:jc w:val="both"/>
        <w:rPr>
          <w:rFonts w:ascii="Arial" w:hAnsi="Arial" w:cs="Arial"/>
          <w:sz w:val="10"/>
          <w:szCs w:val="20"/>
        </w:rPr>
      </w:pPr>
    </w:p>
    <w:p w14:paraId="532ECE2F" w14:textId="77777777" w:rsidR="00EB3DF8" w:rsidRDefault="006B09C2" w:rsidP="002A3B8F">
      <w:pPr>
        <w:pStyle w:val="Prrafodelista"/>
        <w:numPr>
          <w:ilvl w:val="0"/>
          <w:numId w:val="3"/>
        </w:numPr>
        <w:spacing w:after="0"/>
        <w:jc w:val="both"/>
        <w:rPr>
          <w:rFonts w:ascii="Arial" w:hAnsi="Arial" w:cs="Arial"/>
          <w:sz w:val="10"/>
          <w:szCs w:val="20"/>
        </w:rPr>
      </w:pPr>
      <w:r>
        <w:rPr>
          <w:rFonts w:ascii="Arial" w:hAnsi="Arial" w:cs="Arial"/>
          <w:b/>
          <w:sz w:val="20"/>
          <w:szCs w:val="20"/>
        </w:rPr>
        <w:t>CI</w:t>
      </w:r>
      <w:r w:rsidR="00EB3DF8" w:rsidRPr="009640D3">
        <w:rPr>
          <w:rFonts w:ascii="Arial" w:hAnsi="Arial" w:cs="Arial"/>
          <w:b/>
          <w:sz w:val="20"/>
          <w:szCs w:val="20"/>
        </w:rPr>
        <w:t>S:</w:t>
      </w:r>
      <w:r>
        <w:rPr>
          <w:rFonts w:ascii="Arial" w:hAnsi="Arial" w:cs="Arial"/>
          <w:sz w:val="20"/>
          <w:szCs w:val="20"/>
        </w:rPr>
        <w:t xml:space="preserve"> Cedula </w:t>
      </w:r>
      <w:r w:rsidR="00EB3DF8" w:rsidRPr="009640D3">
        <w:rPr>
          <w:rFonts w:ascii="Arial" w:hAnsi="Arial" w:cs="Arial"/>
          <w:sz w:val="20"/>
          <w:szCs w:val="20"/>
        </w:rPr>
        <w:t>de Información Socioeconómica.</w:t>
      </w:r>
      <w:r w:rsidR="00EB3DF8" w:rsidRPr="009640D3">
        <w:rPr>
          <w:rFonts w:ascii="Arial" w:hAnsi="Arial" w:cs="Arial"/>
          <w:sz w:val="10"/>
          <w:szCs w:val="20"/>
        </w:rPr>
        <w:t xml:space="preserve"> </w:t>
      </w:r>
    </w:p>
    <w:p w14:paraId="0898BD2E" w14:textId="77777777" w:rsidR="00C9393D" w:rsidRPr="00C9393D" w:rsidRDefault="00C9393D" w:rsidP="00C9393D">
      <w:pPr>
        <w:jc w:val="both"/>
        <w:rPr>
          <w:rFonts w:ascii="Arial" w:hAnsi="Arial" w:cs="Arial"/>
          <w:sz w:val="10"/>
          <w:szCs w:val="20"/>
        </w:rPr>
      </w:pPr>
    </w:p>
    <w:p w14:paraId="7913E6C4" w14:textId="24520804" w:rsidR="00EB3DF8" w:rsidRPr="006927EC" w:rsidRDefault="00EB3DF8" w:rsidP="006927EC">
      <w:pPr>
        <w:pStyle w:val="Prrafodelista"/>
        <w:numPr>
          <w:ilvl w:val="0"/>
          <w:numId w:val="3"/>
        </w:numPr>
        <w:spacing w:after="0"/>
        <w:jc w:val="both"/>
        <w:rPr>
          <w:rFonts w:ascii="Arial" w:hAnsi="Arial" w:cs="Arial"/>
          <w:sz w:val="10"/>
          <w:szCs w:val="20"/>
        </w:rPr>
      </w:pPr>
      <w:r w:rsidRPr="006927EC">
        <w:rPr>
          <w:rFonts w:ascii="Arial" w:hAnsi="Arial" w:cs="Arial"/>
          <w:b/>
          <w:sz w:val="20"/>
          <w:szCs w:val="20"/>
          <w:lang w:val="es-ES_tradnl"/>
        </w:rPr>
        <w:t xml:space="preserve">CURP: </w:t>
      </w:r>
      <w:r w:rsidRPr="006927EC">
        <w:rPr>
          <w:rFonts w:ascii="Arial" w:hAnsi="Arial" w:cs="Arial"/>
          <w:sz w:val="20"/>
          <w:szCs w:val="20"/>
          <w:lang w:val="es-ES_tradnl"/>
        </w:rPr>
        <w:t>Clave Única de Registro de Población</w:t>
      </w:r>
    </w:p>
    <w:p w14:paraId="0B88E7CA" w14:textId="77777777" w:rsidR="00EB3DF8" w:rsidRPr="00824374" w:rsidRDefault="00EB3DF8" w:rsidP="002A3B8F">
      <w:pPr>
        <w:pStyle w:val="texto0"/>
        <w:numPr>
          <w:ilvl w:val="0"/>
          <w:numId w:val="3"/>
        </w:numPr>
        <w:spacing w:after="0" w:line="236" w:lineRule="exact"/>
        <w:rPr>
          <w:rFonts w:eastAsia="Calibri"/>
          <w:b/>
          <w:sz w:val="20"/>
          <w:szCs w:val="20"/>
          <w:lang w:val="es-ES_tradnl" w:eastAsia="en-US"/>
        </w:rPr>
      </w:pPr>
      <w:r w:rsidRPr="00824374">
        <w:rPr>
          <w:rFonts w:eastAsia="Calibri"/>
          <w:b/>
          <w:sz w:val="20"/>
          <w:szCs w:val="20"/>
          <w:lang w:val="es-ES_tradnl" w:eastAsia="en-US"/>
        </w:rPr>
        <w:lastRenderedPageBreak/>
        <w:t xml:space="preserve">Discriminación: </w:t>
      </w:r>
      <w:r w:rsidRPr="00824374">
        <w:rPr>
          <w:rFonts w:eastAsia="Calibri"/>
          <w:sz w:val="20"/>
          <w:szCs w:val="20"/>
          <w:lang w:val="es-ES_tradnl" w:eastAsia="en-US"/>
        </w:rPr>
        <w:t>Toda distinción, exclusión, restricción o preferencia que, por acción u omisión, con intensión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la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cualquier otro motivo; También se entenderá como discriminación la homofobia, la misoginia, cualquier manifestación de xenofobia, segregación racial, antisemitismo, así como la discriminación racial y otras formas conexas de intolerancia</w:t>
      </w:r>
      <w:r w:rsidRPr="00824374">
        <w:rPr>
          <w:rFonts w:eastAsia="Calibri"/>
          <w:b/>
          <w:sz w:val="20"/>
          <w:szCs w:val="20"/>
          <w:lang w:val="es-ES_tradnl" w:eastAsia="en-US"/>
        </w:rPr>
        <w:t>.</w:t>
      </w:r>
    </w:p>
    <w:p w14:paraId="1E30EA28" w14:textId="77777777" w:rsidR="00EB3DF8" w:rsidRPr="00824374" w:rsidRDefault="00EB3DF8" w:rsidP="00EB3DF8">
      <w:pPr>
        <w:jc w:val="both"/>
        <w:rPr>
          <w:rFonts w:ascii="Arial" w:hAnsi="Arial" w:cs="Arial"/>
          <w:sz w:val="10"/>
          <w:szCs w:val="20"/>
        </w:rPr>
      </w:pPr>
    </w:p>
    <w:p w14:paraId="5593B5BB" w14:textId="77777777" w:rsidR="00EB3DF8" w:rsidRPr="008370C4" w:rsidRDefault="00EB3DF8" w:rsidP="002A3B8F">
      <w:pPr>
        <w:pStyle w:val="Prrafodelista"/>
        <w:numPr>
          <w:ilvl w:val="0"/>
          <w:numId w:val="3"/>
        </w:numPr>
        <w:spacing w:after="0"/>
        <w:jc w:val="both"/>
        <w:rPr>
          <w:rFonts w:ascii="Arial" w:hAnsi="Arial" w:cs="Arial"/>
          <w:sz w:val="20"/>
          <w:szCs w:val="20"/>
          <w:lang w:val="es-ES_tradnl"/>
        </w:rPr>
      </w:pPr>
      <w:r w:rsidRPr="008370C4">
        <w:rPr>
          <w:rFonts w:ascii="Arial" w:hAnsi="Arial" w:cs="Arial"/>
          <w:b/>
          <w:sz w:val="20"/>
          <w:szCs w:val="20"/>
          <w:lang w:val="es-ES_tradnl"/>
        </w:rPr>
        <w:t>DGFA:</w:t>
      </w:r>
      <w:r w:rsidRPr="008370C4">
        <w:rPr>
          <w:rFonts w:ascii="Arial" w:hAnsi="Arial" w:cs="Arial"/>
          <w:sz w:val="20"/>
          <w:szCs w:val="20"/>
          <w:lang w:val="es-ES_tradnl"/>
        </w:rPr>
        <w:t xml:space="preserve"> Dirección General de Fomento Artesanal.</w:t>
      </w:r>
    </w:p>
    <w:p w14:paraId="1EAF9F6D" w14:textId="77777777" w:rsidR="00EB3DF8" w:rsidRPr="00824374" w:rsidRDefault="00EB3DF8" w:rsidP="00EB3DF8">
      <w:pPr>
        <w:jc w:val="both"/>
        <w:rPr>
          <w:rFonts w:ascii="Arial" w:hAnsi="Arial" w:cs="Arial"/>
          <w:b/>
          <w:sz w:val="10"/>
          <w:szCs w:val="20"/>
        </w:rPr>
      </w:pPr>
    </w:p>
    <w:p w14:paraId="5283DFEE" w14:textId="1A98AC57" w:rsidR="00EB3DF8" w:rsidRPr="008370C4" w:rsidRDefault="00EB3DF8" w:rsidP="002A3B8F">
      <w:pPr>
        <w:pStyle w:val="Prrafodelista"/>
        <w:numPr>
          <w:ilvl w:val="0"/>
          <w:numId w:val="3"/>
        </w:numPr>
        <w:spacing w:after="0"/>
        <w:jc w:val="both"/>
        <w:rPr>
          <w:rFonts w:ascii="Arial" w:hAnsi="Arial" w:cs="Arial"/>
          <w:b/>
          <w:sz w:val="20"/>
          <w:szCs w:val="20"/>
          <w:lang w:val="es-ES_tradnl"/>
        </w:rPr>
      </w:pPr>
      <w:r w:rsidRPr="008370C4">
        <w:rPr>
          <w:rFonts w:ascii="Arial" w:hAnsi="Arial" w:cs="Arial"/>
          <w:b/>
          <w:sz w:val="20"/>
          <w:szCs w:val="20"/>
          <w:lang w:val="es-ES_tradnl"/>
        </w:rPr>
        <w:t>Empresa</w:t>
      </w:r>
      <w:r>
        <w:rPr>
          <w:rFonts w:ascii="Arial" w:hAnsi="Arial" w:cs="Arial"/>
          <w:b/>
          <w:sz w:val="20"/>
          <w:szCs w:val="20"/>
          <w:lang w:val="es-ES_tradnl"/>
        </w:rPr>
        <w:t xml:space="preserve"> de</w:t>
      </w:r>
      <w:r w:rsidRPr="008370C4">
        <w:rPr>
          <w:rFonts w:ascii="Arial" w:hAnsi="Arial" w:cs="Arial"/>
          <w:b/>
          <w:sz w:val="20"/>
          <w:szCs w:val="20"/>
          <w:lang w:val="es-ES_tradnl"/>
        </w:rPr>
        <w:t xml:space="preserve"> Actividad Artesanal:</w:t>
      </w:r>
      <w:r w:rsidRPr="008370C4">
        <w:rPr>
          <w:rFonts w:ascii="Arial" w:hAnsi="Arial" w:cs="Arial"/>
          <w:sz w:val="20"/>
          <w:szCs w:val="20"/>
          <w:lang w:val="es-ES_tradnl"/>
        </w:rPr>
        <w:t xml:space="preserve"> Familias, grupos </w:t>
      </w:r>
      <w:r w:rsidR="00266715">
        <w:rPr>
          <w:rFonts w:ascii="Arial" w:hAnsi="Arial" w:cs="Arial"/>
          <w:sz w:val="20"/>
          <w:szCs w:val="20"/>
          <w:lang w:val="es-ES_tradnl"/>
        </w:rPr>
        <w:t>artesanales,</w:t>
      </w:r>
      <w:r w:rsidRPr="008370C4">
        <w:rPr>
          <w:rFonts w:ascii="Arial" w:hAnsi="Arial" w:cs="Arial"/>
          <w:sz w:val="20"/>
          <w:szCs w:val="20"/>
          <w:lang w:val="es-ES_tradnl"/>
        </w:rPr>
        <w:t xml:space="preserve"> personas </w:t>
      </w:r>
      <w:r w:rsidR="00266715">
        <w:rPr>
          <w:rFonts w:ascii="Arial" w:hAnsi="Arial" w:cs="Arial"/>
          <w:sz w:val="20"/>
          <w:szCs w:val="20"/>
          <w:lang w:val="es-ES_tradnl"/>
        </w:rPr>
        <w:t xml:space="preserve">físicas y </w:t>
      </w:r>
      <w:r w:rsidRPr="008370C4">
        <w:rPr>
          <w:rFonts w:ascii="Arial" w:hAnsi="Arial" w:cs="Arial"/>
          <w:sz w:val="20"/>
          <w:szCs w:val="20"/>
          <w:lang w:val="es-ES_tradnl"/>
        </w:rPr>
        <w:t>morale</w:t>
      </w:r>
      <w:r w:rsidR="00266715">
        <w:rPr>
          <w:rFonts w:ascii="Arial" w:hAnsi="Arial" w:cs="Arial"/>
          <w:sz w:val="20"/>
          <w:szCs w:val="20"/>
          <w:lang w:val="es-ES_tradnl"/>
        </w:rPr>
        <w:t>s</w:t>
      </w:r>
      <w:r w:rsidRPr="008370C4">
        <w:rPr>
          <w:rFonts w:ascii="Arial" w:hAnsi="Arial" w:cs="Arial"/>
          <w:sz w:val="20"/>
          <w:szCs w:val="20"/>
          <w:lang w:val="es-ES_tradnl"/>
        </w:rPr>
        <w:t xml:space="preserve"> compuestas por </w:t>
      </w:r>
      <w:r w:rsidR="00266715">
        <w:rPr>
          <w:rFonts w:ascii="Arial" w:hAnsi="Arial" w:cs="Arial"/>
          <w:sz w:val="20"/>
          <w:szCs w:val="20"/>
          <w:lang w:val="es-ES_tradnl"/>
        </w:rPr>
        <w:t>artesano</w:t>
      </w:r>
      <w:r w:rsidRPr="008370C4">
        <w:rPr>
          <w:rFonts w:ascii="Arial" w:hAnsi="Arial" w:cs="Arial"/>
          <w:sz w:val="20"/>
          <w:szCs w:val="20"/>
          <w:lang w:val="es-ES_tradnl"/>
        </w:rPr>
        <w:t>s</w:t>
      </w:r>
      <w:r w:rsidR="000D6D3A">
        <w:rPr>
          <w:rFonts w:ascii="Arial" w:hAnsi="Arial" w:cs="Arial"/>
          <w:sz w:val="20"/>
          <w:szCs w:val="20"/>
          <w:lang w:val="es-ES_tradnl"/>
        </w:rPr>
        <w:t xml:space="preserve"> y artesanas que se dedic</w:t>
      </w:r>
      <w:r w:rsidR="00266715">
        <w:rPr>
          <w:rFonts w:ascii="Arial" w:hAnsi="Arial" w:cs="Arial"/>
          <w:sz w:val="20"/>
          <w:szCs w:val="20"/>
          <w:lang w:val="es-ES_tradnl"/>
        </w:rPr>
        <w:t>an</w:t>
      </w:r>
      <w:r w:rsidRPr="008370C4">
        <w:rPr>
          <w:rFonts w:ascii="Arial" w:hAnsi="Arial" w:cs="Arial"/>
          <w:sz w:val="20"/>
          <w:szCs w:val="20"/>
          <w:lang w:val="es-ES_tradnl"/>
        </w:rPr>
        <w:t xml:space="preserve"> a la producción y comercialización de artesanía</w:t>
      </w:r>
      <w:r w:rsidRPr="008370C4">
        <w:rPr>
          <w:rFonts w:ascii="Arial" w:hAnsi="Arial" w:cs="Arial"/>
          <w:b/>
          <w:sz w:val="20"/>
          <w:szCs w:val="20"/>
          <w:lang w:val="es-ES_tradnl"/>
        </w:rPr>
        <w:t>.</w:t>
      </w:r>
    </w:p>
    <w:p w14:paraId="2832844E" w14:textId="77777777" w:rsidR="00EB3DF8" w:rsidRPr="00824374" w:rsidRDefault="00EB3DF8" w:rsidP="00EB3DF8">
      <w:pPr>
        <w:jc w:val="both"/>
        <w:rPr>
          <w:rFonts w:ascii="Arial" w:hAnsi="Arial" w:cs="Arial"/>
          <w:sz w:val="10"/>
          <w:szCs w:val="20"/>
        </w:rPr>
      </w:pPr>
    </w:p>
    <w:p w14:paraId="350A6BD2" w14:textId="77777777" w:rsidR="00EB3DF8" w:rsidRPr="008370C4" w:rsidRDefault="00EB3DF8" w:rsidP="002A3B8F">
      <w:pPr>
        <w:pStyle w:val="Prrafodelista"/>
        <w:numPr>
          <w:ilvl w:val="0"/>
          <w:numId w:val="3"/>
        </w:numPr>
        <w:spacing w:after="0"/>
        <w:jc w:val="both"/>
        <w:rPr>
          <w:rFonts w:ascii="Arial" w:hAnsi="Arial" w:cs="Arial"/>
          <w:sz w:val="20"/>
          <w:szCs w:val="20"/>
          <w:lang w:val="es-ES_tradnl"/>
        </w:rPr>
      </w:pPr>
      <w:r w:rsidRPr="008370C4">
        <w:rPr>
          <w:rFonts w:ascii="Arial" w:hAnsi="Arial" w:cs="Arial"/>
          <w:b/>
          <w:sz w:val="20"/>
          <w:szCs w:val="20"/>
          <w:lang w:val="es-ES_tradnl"/>
        </w:rPr>
        <w:t>Estado:</w:t>
      </w:r>
      <w:r w:rsidRPr="008370C4">
        <w:rPr>
          <w:rFonts w:ascii="Arial" w:hAnsi="Arial" w:cs="Arial"/>
          <w:sz w:val="20"/>
          <w:szCs w:val="20"/>
          <w:lang w:val="es-ES_tradnl"/>
        </w:rPr>
        <w:t xml:space="preserve"> Estado de Hidalgo.</w:t>
      </w:r>
    </w:p>
    <w:p w14:paraId="6BD715B4" w14:textId="77777777" w:rsidR="00EB3DF8" w:rsidRPr="00824374" w:rsidRDefault="00EB3DF8" w:rsidP="00EB3DF8">
      <w:pPr>
        <w:jc w:val="both"/>
        <w:rPr>
          <w:rFonts w:ascii="Arial" w:hAnsi="Arial" w:cs="Arial"/>
          <w:sz w:val="10"/>
          <w:szCs w:val="20"/>
        </w:rPr>
      </w:pPr>
    </w:p>
    <w:p w14:paraId="35687FFF" w14:textId="77777777" w:rsidR="00EB3DF8" w:rsidRPr="008370C4" w:rsidRDefault="00EB3DF8" w:rsidP="002A3B8F">
      <w:pPr>
        <w:pStyle w:val="Prrafodelista"/>
        <w:numPr>
          <w:ilvl w:val="0"/>
          <w:numId w:val="3"/>
        </w:numPr>
        <w:spacing w:after="0"/>
        <w:jc w:val="both"/>
        <w:rPr>
          <w:rFonts w:ascii="Arial" w:hAnsi="Arial" w:cs="Arial"/>
          <w:sz w:val="20"/>
          <w:szCs w:val="20"/>
          <w:lang w:val="es-ES_tradnl"/>
        </w:rPr>
      </w:pPr>
      <w:r w:rsidRPr="00A53F9C">
        <w:rPr>
          <w:rFonts w:ascii="Arial" w:hAnsi="Arial" w:cs="Arial"/>
          <w:b/>
          <w:sz w:val="20"/>
          <w:szCs w:val="20"/>
          <w:lang w:val="es-ES_tradnl"/>
        </w:rPr>
        <w:t xml:space="preserve">FONART: </w:t>
      </w:r>
      <w:r w:rsidRPr="00A53F9C">
        <w:rPr>
          <w:rFonts w:ascii="Arial" w:hAnsi="Arial" w:cs="Arial"/>
          <w:sz w:val="20"/>
          <w:szCs w:val="20"/>
          <w:lang w:val="es-ES_tradnl"/>
        </w:rPr>
        <w:t>Fondo Nacional para el Fomento de las Artesanías</w:t>
      </w:r>
    </w:p>
    <w:p w14:paraId="050318CE" w14:textId="77777777" w:rsidR="00EB3DF8" w:rsidRPr="00824374" w:rsidRDefault="00EB3DF8" w:rsidP="00EB3DF8">
      <w:pPr>
        <w:jc w:val="both"/>
        <w:rPr>
          <w:rFonts w:ascii="Arial" w:hAnsi="Arial" w:cs="Arial"/>
          <w:sz w:val="10"/>
          <w:szCs w:val="20"/>
        </w:rPr>
      </w:pPr>
    </w:p>
    <w:p w14:paraId="62DB4F08" w14:textId="77777777" w:rsidR="00EB3DF8" w:rsidRDefault="00EB3DF8" w:rsidP="002A3B8F">
      <w:pPr>
        <w:pStyle w:val="Prrafodelista"/>
        <w:numPr>
          <w:ilvl w:val="0"/>
          <w:numId w:val="3"/>
        </w:numPr>
        <w:spacing w:after="0"/>
        <w:jc w:val="both"/>
        <w:rPr>
          <w:rFonts w:ascii="Arial" w:hAnsi="Arial" w:cs="Arial"/>
          <w:color w:val="000000"/>
          <w:sz w:val="20"/>
          <w:szCs w:val="20"/>
        </w:rPr>
      </w:pPr>
      <w:r w:rsidRPr="008370C4">
        <w:rPr>
          <w:rFonts w:ascii="Arial" w:hAnsi="Arial" w:cs="Arial"/>
          <w:b/>
          <w:sz w:val="20"/>
          <w:szCs w:val="20"/>
          <w:lang w:val="es-ES_tradnl"/>
        </w:rPr>
        <w:t>Identificación Oficial</w:t>
      </w:r>
      <w:r w:rsidR="00FA155E">
        <w:rPr>
          <w:rFonts w:ascii="Arial" w:hAnsi="Arial" w:cs="Arial"/>
          <w:b/>
          <w:sz w:val="20"/>
          <w:szCs w:val="20"/>
          <w:lang w:val="es-ES_tradnl"/>
        </w:rPr>
        <w:t xml:space="preserve">: </w:t>
      </w:r>
      <w:r w:rsidRPr="008370C4">
        <w:rPr>
          <w:rFonts w:ascii="Arial" w:hAnsi="Arial" w:cs="Arial"/>
          <w:color w:val="000000"/>
          <w:sz w:val="20"/>
          <w:szCs w:val="20"/>
        </w:rPr>
        <w:t>Documento emitido por autoridad administrativa competente, mediante el cual se acredita la identidad (credencial para votar con fotografía vigente, cartilla del servicio militar nacional, cédula profesional</w:t>
      </w:r>
      <w:r w:rsidR="00FA155E">
        <w:rPr>
          <w:rFonts w:ascii="Arial" w:hAnsi="Arial" w:cs="Arial"/>
          <w:color w:val="000000"/>
          <w:sz w:val="20"/>
          <w:szCs w:val="20"/>
        </w:rPr>
        <w:t xml:space="preserve"> o</w:t>
      </w:r>
      <w:r w:rsidRPr="008370C4">
        <w:rPr>
          <w:rFonts w:ascii="Arial" w:hAnsi="Arial" w:cs="Arial"/>
          <w:color w:val="000000"/>
          <w:sz w:val="20"/>
          <w:szCs w:val="20"/>
        </w:rPr>
        <w:t xml:space="preserve"> pasaporte vigente).</w:t>
      </w:r>
    </w:p>
    <w:p w14:paraId="3A59CC10" w14:textId="77777777" w:rsidR="007A2788" w:rsidRPr="007A2788" w:rsidRDefault="007A2788" w:rsidP="007A2788">
      <w:pPr>
        <w:jc w:val="both"/>
        <w:rPr>
          <w:rFonts w:ascii="Arial" w:hAnsi="Arial" w:cs="Arial"/>
          <w:color w:val="000000"/>
          <w:sz w:val="10"/>
          <w:szCs w:val="10"/>
        </w:rPr>
      </w:pPr>
    </w:p>
    <w:p w14:paraId="69B00319" w14:textId="77777777" w:rsidR="007A2788" w:rsidRPr="00DF07BD" w:rsidRDefault="007A2788" w:rsidP="007A2788">
      <w:pPr>
        <w:pStyle w:val="Prrafodelista"/>
        <w:numPr>
          <w:ilvl w:val="0"/>
          <w:numId w:val="3"/>
        </w:numPr>
        <w:spacing w:after="0"/>
        <w:jc w:val="both"/>
        <w:rPr>
          <w:rFonts w:ascii="Arial" w:hAnsi="Arial" w:cs="Arial"/>
          <w:sz w:val="20"/>
          <w:szCs w:val="20"/>
          <w:lang w:val="es-ES_tradnl"/>
        </w:rPr>
      </w:pPr>
      <w:r w:rsidRPr="00DF07BD">
        <w:rPr>
          <w:rFonts w:ascii="Arial" w:hAnsi="Arial" w:cs="Arial"/>
          <w:b/>
          <w:sz w:val="20"/>
          <w:szCs w:val="20"/>
          <w:lang w:val="es-ES_tradnl"/>
        </w:rPr>
        <w:t xml:space="preserve">IMPI: </w:t>
      </w:r>
      <w:r w:rsidRPr="00DF07BD">
        <w:rPr>
          <w:rFonts w:ascii="Arial" w:hAnsi="Arial" w:cs="Arial"/>
          <w:sz w:val="20"/>
          <w:szCs w:val="20"/>
          <w:lang w:val="es-ES_tradnl"/>
        </w:rPr>
        <w:t>Instituto Mexicano de la Propiedad Industrial.</w:t>
      </w:r>
    </w:p>
    <w:p w14:paraId="1273C897" w14:textId="77777777" w:rsidR="00EB3DF8" w:rsidRPr="00DF07BD" w:rsidRDefault="00EB3DF8" w:rsidP="00EB3DF8">
      <w:pPr>
        <w:jc w:val="both"/>
        <w:rPr>
          <w:rFonts w:ascii="Arial" w:hAnsi="Arial" w:cs="Arial"/>
          <w:sz w:val="10"/>
          <w:szCs w:val="20"/>
        </w:rPr>
      </w:pPr>
    </w:p>
    <w:p w14:paraId="7D939733" w14:textId="29DCC842" w:rsidR="003E13F5" w:rsidRPr="00C9393D" w:rsidRDefault="00C9393D" w:rsidP="002A3B8F">
      <w:pPr>
        <w:pStyle w:val="Prrafodelista"/>
        <w:numPr>
          <w:ilvl w:val="0"/>
          <w:numId w:val="3"/>
        </w:numPr>
        <w:spacing w:after="0"/>
        <w:jc w:val="both"/>
        <w:rPr>
          <w:rFonts w:ascii="Arial" w:eastAsia="Times New Roman" w:hAnsi="Arial" w:cs="Arial"/>
          <w:b/>
          <w:sz w:val="20"/>
          <w:szCs w:val="20"/>
          <w:lang w:val="es-ES_tradnl" w:eastAsia="es-ES"/>
        </w:rPr>
      </w:pPr>
      <w:r w:rsidRPr="00C9393D">
        <w:rPr>
          <w:rFonts w:ascii="Arial" w:eastAsia="Times New Roman" w:hAnsi="Arial" w:cs="Arial"/>
          <w:b/>
          <w:sz w:val="20"/>
          <w:szCs w:val="20"/>
          <w:lang w:val="es-ES_tradnl" w:eastAsia="es-ES"/>
        </w:rPr>
        <w:t>INEGI</w:t>
      </w:r>
      <w:r>
        <w:rPr>
          <w:rFonts w:ascii="Arial" w:eastAsia="Times New Roman" w:hAnsi="Arial" w:cs="Arial"/>
          <w:b/>
          <w:sz w:val="20"/>
          <w:szCs w:val="20"/>
          <w:lang w:val="es-ES_tradnl" w:eastAsia="es-ES"/>
        </w:rPr>
        <w:t xml:space="preserve">: </w:t>
      </w:r>
      <w:r>
        <w:rPr>
          <w:rFonts w:ascii="Arial" w:eastAsia="Times New Roman" w:hAnsi="Arial" w:cs="Arial"/>
          <w:color w:val="222222"/>
          <w:sz w:val="21"/>
          <w:szCs w:val="21"/>
          <w:shd w:val="clear" w:color="auto" w:fill="FFFFFF"/>
        </w:rPr>
        <w:t>Instituto Nacional de Estadística y Geografía </w:t>
      </w:r>
    </w:p>
    <w:p w14:paraId="663BEBEF" w14:textId="77777777" w:rsidR="00EB3DF8" w:rsidRPr="00824374" w:rsidRDefault="00EB3DF8" w:rsidP="00EB3DF8">
      <w:pPr>
        <w:jc w:val="both"/>
        <w:rPr>
          <w:rFonts w:ascii="Arial" w:hAnsi="Arial" w:cs="Arial"/>
          <w:sz w:val="10"/>
          <w:szCs w:val="20"/>
        </w:rPr>
      </w:pPr>
    </w:p>
    <w:p w14:paraId="23D72A56" w14:textId="77777777" w:rsidR="00EB3DF8" w:rsidRPr="008370C4" w:rsidRDefault="00EB3DF8" w:rsidP="002A3B8F">
      <w:pPr>
        <w:pStyle w:val="Prrafodelista"/>
        <w:numPr>
          <w:ilvl w:val="0"/>
          <w:numId w:val="3"/>
        </w:numPr>
        <w:spacing w:after="0"/>
        <w:jc w:val="both"/>
        <w:rPr>
          <w:rFonts w:ascii="Arial" w:hAnsi="Arial" w:cs="Arial"/>
          <w:sz w:val="20"/>
          <w:szCs w:val="20"/>
        </w:rPr>
      </w:pPr>
      <w:r w:rsidRPr="008370C4">
        <w:rPr>
          <w:rFonts w:ascii="Arial" w:hAnsi="Arial" w:cs="Arial"/>
          <w:b/>
          <w:sz w:val="20"/>
          <w:szCs w:val="20"/>
        </w:rPr>
        <w:t>Instancia Ejecutora:</w:t>
      </w:r>
      <w:r w:rsidRPr="008370C4">
        <w:rPr>
          <w:rFonts w:ascii="Arial" w:hAnsi="Arial" w:cs="Arial"/>
          <w:sz w:val="20"/>
          <w:szCs w:val="20"/>
        </w:rPr>
        <w:t xml:space="preserve"> Secretaría de Desarrollo Social del Estado de Hidalgo, a través de la Dirección General de Fomento Artesanal.</w:t>
      </w:r>
    </w:p>
    <w:p w14:paraId="107FD80C" w14:textId="77777777" w:rsidR="00EB3DF8" w:rsidRPr="00824374" w:rsidRDefault="00EB3DF8" w:rsidP="00EB3DF8">
      <w:pPr>
        <w:jc w:val="both"/>
        <w:rPr>
          <w:rFonts w:ascii="Arial" w:hAnsi="Arial" w:cs="Arial"/>
          <w:sz w:val="10"/>
          <w:szCs w:val="20"/>
        </w:rPr>
      </w:pPr>
    </w:p>
    <w:p w14:paraId="138FFDAF" w14:textId="77777777" w:rsidR="00EB3DF8" w:rsidRPr="008370C4" w:rsidRDefault="00EB3DF8" w:rsidP="002A3B8F">
      <w:pPr>
        <w:pStyle w:val="Prrafodelista"/>
        <w:numPr>
          <w:ilvl w:val="0"/>
          <w:numId w:val="3"/>
        </w:numPr>
        <w:autoSpaceDE w:val="0"/>
        <w:autoSpaceDN w:val="0"/>
        <w:adjustRightInd w:val="0"/>
        <w:spacing w:after="0" w:line="240" w:lineRule="auto"/>
        <w:jc w:val="both"/>
        <w:rPr>
          <w:rFonts w:ascii="Arial" w:eastAsia="Times New Roman" w:hAnsi="Arial" w:cs="Arial"/>
          <w:sz w:val="20"/>
          <w:szCs w:val="20"/>
          <w:lang w:val="es-ES_tradnl" w:eastAsia="es-ES"/>
        </w:rPr>
      </w:pPr>
      <w:r w:rsidRPr="008370C4">
        <w:rPr>
          <w:rFonts w:ascii="Arial" w:eastAsia="Times New Roman" w:hAnsi="Arial" w:cs="Arial"/>
          <w:b/>
          <w:sz w:val="20"/>
          <w:szCs w:val="20"/>
          <w:lang w:val="es-ES_tradnl" w:eastAsia="es-ES"/>
        </w:rPr>
        <w:t>Intervención:</w:t>
      </w:r>
      <w:r w:rsidRPr="008370C4">
        <w:rPr>
          <w:rFonts w:ascii="Arial" w:eastAsia="Times New Roman" w:hAnsi="Arial" w:cs="Arial"/>
          <w:sz w:val="20"/>
          <w:szCs w:val="20"/>
          <w:lang w:val="es-ES_tradnl" w:eastAsia="es-ES"/>
        </w:rPr>
        <w:t xml:space="preserve"> Acción que despliega la Instancia Ejecutora atendiendo al objetivo del Programa.</w:t>
      </w:r>
    </w:p>
    <w:p w14:paraId="1603D454" w14:textId="77777777" w:rsidR="00EB3DF8" w:rsidRPr="00824374" w:rsidRDefault="00EB3DF8" w:rsidP="00EB3DF8">
      <w:pPr>
        <w:jc w:val="both"/>
        <w:rPr>
          <w:rFonts w:ascii="Arial" w:hAnsi="Arial" w:cs="Arial"/>
          <w:sz w:val="10"/>
          <w:szCs w:val="20"/>
        </w:rPr>
      </w:pPr>
    </w:p>
    <w:p w14:paraId="2BF5655F" w14:textId="77777777" w:rsidR="00EB3DF8" w:rsidRPr="008370C4" w:rsidRDefault="00EB3DF8" w:rsidP="002A3B8F">
      <w:pPr>
        <w:pStyle w:val="Prrafodelista"/>
        <w:numPr>
          <w:ilvl w:val="0"/>
          <w:numId w:val="3"/>
        </w:numPr>
        <w:autoSpaceDE w:val="0"/>
        <w:autoSpaceDN w:val="0"/>
        <w:adjustRightInd w:val="0"/>
        <w:spacing w:after="0" w:line="240" w:lineRule="auto"/>
        <w:jc w:val="both"/>
        <w:rPr>
          <w:rFonts w:ascii="Arial" w:eastAsia="Times New Roman" w:hAnsi="Arial" w:cs="Arial"/>
          <w:sz w:val="20"/>
          <w:szCs w:val="20"/>
          <w:lang w:val="es-ES_tradnl" w:eastAsia="es-ES"/>
        </w:rPr>
      </w:pPr>
      <w:r w:rsidRPr="008370C4">
        <w:rPr>
          <w:rFonts w:ascii="Arial" w:eastAsia="Times New Roman" w:hAnsi="Arial" w:cs="Arial"/>
          <w:b/>
          <w:sz w:val="20"/>
          <w:szCs w:val="20"/>
          <w:lang w:val="es-ES_tradnl" w:eastAsia="es-ES"/>
        </w:rPr>
        <w:t xml:space="preserve">Línea de Bienestar: </w:t>
      </w:r>
      <w:r w:rsidRPr="008370C4">
        <w:rPr>
          <w:rFonts w:ascii="Arial" w:eastAsia="Times New Roman" w:hAnsi="Arial" w:cs="Arial"/>
          <w:sz w:val="20"/>
          <w:szCs w:val="20"/>
          <w:lang w:val="es-ES_tradnl" w:eastAsia="es-ES"/>
        </w:rPr>
        <w:t>Línea definida por CONEVAL como el "valor monetario de una canasta de alimentos, bienes y servicios básicos"; que hace posible identificar a la población que no cuenta con los recursos suficientes para adquirir los bienes y servicios que requiere para satisfacer sus necesidades (alimentarias y no alimentarias).</w:t>
      </w:r>
    </w:p>
    <w:p w14:paraId="003EB29A" w14:textId="77777777" w:rsidR="00EB3DF8" w:rsidRPr="00824374" w:rsidRDefault="00EB3DF8" w:rsidP="00EB3DF8">
      <w:pPr>
        <w:jc w:val="both"/>
        <w:rPr>
          <w:rFonts w:ascii="Arial" w:hAnsi="Arial" w:cs="Arial"/>
          <w:sz w:val="10"/>
          <w:szCs w:val="20"/>
        </w:rPr>
      </w:pPr>
    </w:p>
    <w:p w14:paraId="00565D32" w14:textId="77777777" w:rsidR="00EB3DF8" w:rsidRPr="008370C4" w:rsidRDefault="00EB3DF8" w:rsidP="002A3B8F">
      <w:pPr>
        <w:pStyle w:val="Prrafodelista"/>
        <w:numPr>
          <w:ilvl w:val="0"/>
          <w:numId w:val="3"/>
        </w:numPr>
        <w:spacing w:after="0"/>
        <w:jc w:val="both"/>
        <w:rPr>
          <w:rFonts w:ascii="Arial" w:hAnsi="Arial" w:cs="Arial"/>
          <w:b/>
          <w:sz w:val="20"/>
          <w:szCs w:val="20"/>
          <w:lang w:val="es-ES_tradnl"/>
        </w:rPr>
      </w:pPr>
      <w:r w:rsidRPr="008370C4">
        <w:rPr>
          <w:rFonts w:ascii="Arial" w:hAnsi="Arial" w:cs="Arial"/>
          <w:b/>
          <w:sz w:val="20"/>
          <w:szCs w:val="20"/>
          <w:lang w:val="es-ES_tradnl"/>
        </w:rPr>
        <w:t xml:space="preserve">Manualidad: </w:t>
      </w:r>
      <w:r w:rsidRPr="008370C4">
        <w:rPr>
          <w:rFonts w:ascii="Arial" w:hAnsi="Arial" w:cs="Arial"/>
          <w:sz w:val="20"/>
          <w:szCs w:val="20"/>
          <w:lang w:val="es-ES_tradnl"/>
        </w:rPr>
        <w:t xml:space="preserve">Objeto o producto que es el resultado de un proceso de transformación manual o </w:t>
      </w:r>
      <w:proofErr w:type="spellStart"/>
      <w:r w:rsidRPr="008370C4">
        <w:rPr>
          <w:rFonts w:ascii="Arial" w:hAnsi="Arial" w:cs="Arial"/>
          <w:sz w:val="20"/>
          <w:szCs w:val="20"/>
          <w:lang w:val="es-ES_tradnl"/>
        </w:rPr>
        <w:t>semi-industrializado</w:t>
      </w:r>
      <w:proofErr w:type="spellEnd"/>
      <w:r w:rsidRPr="008370C4">
        <w:rPr>
          <w:rFonts w:ascii="Arial" w:hAnsi="Arial" w:cs="Arial"/>
          <w:sz w:val="20"/>
          <w:szCs w:val="20"/>
          <w:lang w:val="es-ES_tradnl"/>
        </w:rPr>
        <w:t xml:space="preserve"> a partir de materia prima procesada o prefabricada. Tanto las técnicas como la actividad misma no tienen una identidad de tradición cultural comunitaria y se pierden en el tiempo, tornándose en una labor temporal marcada por las modas y practicada a nivel individual o familiar.</w:t>
      </w:r>
    </w:p>
    <w:p w14:paraId="0C41F0D4" w14:textId="77777777" w:rsidR="00EB3DF8" w:rsidRPr="00824374" w:rsidRDefault="00EB3DF8" w:rsidP="00EB3DF8">
      <w:pPr>
        <w:jc w:val="both"/>
        <w:rPr>
          <w:rFonts w:ascii="Arial" w:hAnsi="Arial" w:cs="Arial"/>
          <w:sz w:val="10"/>
          <w:szCs w:val="20"/>
        </w:rPr>
      </w:pPr>
    </w:p>
    <w:p w14:paraId="58C0B690" w14:textId="77777777" w:rsidR="00EB3DF8" w:rsidRPr="008370C4" w:rsidRDefault="00EB3DF8" w:rsidP="002A3B8F">
      <w:pPr>
        <w:pStyle w:val="Prrafodelista"/>
        <w:numPr>
          <w:ilvl w:val="0"/>
          <w:numId w:val="3"/>
        </w:numPr>
        <w:spacing w:after="0"/>
        <w:jc w:val="both"/>
        <w:rPr>
          <w:rFonts w:ascii="Arial" w:hAnsi="Arial" w:cs="Arial"/>
          <w:sz w:val="20"/>
          <w:szCs w:val="20"/>
          <w:lang w:val="es-ES_tradnl"/>
        </w:rPr>
      </w:pPr>
      <w:r w:rsidRPr="008370C4">
        <w:rPr>
          <w:rFonts w:ascii="Arial" w:hAnsi="Arial" w:cs="Arial"/>
          <w:b/>
          <w:sz w:val="20"/>
          <w:szCs w:val="20"/>
          <w:lang w:val="es-ES_tradnl"/>
        </w:rPr>
        <w:t xml:space="preserve">Marca Colectiva: </w:t>
      </w:r>
      <w:r w:rsidRPr="008370C4">
        <w:rPr>
          <w:rFonts w:ascii="Arial" w:hAnsi="Arial" w:cs="Arial"/>
          <w:sz w:val="20"/>
          <w:szCs w:val="20"/>
          <w:lang w:val="es-ES_tradnl"/>
        </w:rPr>
        <w:t>Es una marca comercial o marca de servicio utilizada, en el comercio, por un grupo de personas artesanas integrantes de una cooperativa, una asociación, u otro grupo colectivo u organización.</w:t>
      </w:r>
    </w:p>
    <w:p w14:paraId="7428AA67" w14:textId="77777777" w:rsidR="00EB3DF8" w:rsidRPr="00824374" w:rsidRDefault="00EB3DF8" w:rsidP="00EB3DF8">
      <w:pPr>
        <w:jc w:val="both"/>
        <w:rPr>
          <w:rFonts w:ascii="Arial" w:hAnsi="Arial" w:cs="Arial"/>
          <w:sz w:val="10"/>
          <w:szCs w:val="20"/>
        </w:rPr>
      </w:pPr>
    </w:p>
    <w:p w14:paraId="571E19A4" w14:textId="77777777" w:rsidR="00EB3DF8" w:rsidRPr="008370C4" w:rsidRDefault="00EB3DF8" w:rsidP="002A3B8F">
      <w:pPr>
        <w:pStyle w:val="Prrafodelista"/>
        <w:numPr>
          <w:ilvl w:val="0"/>
          <w:numId w:val="3"/>
        </w:numPr>
        <w:spacing w:after="0"/>
        <w:jc w:val="both"/>
        <w:rPr>
          <w:rFonts w:ascii="Arial" w:hAnsi="Arial" w:cs="Arial"/>
          <w:sz w:val="20"/>
          <w:szCs w:val="20"/>
          <w:lang w:val="es-ES_tradnl"/>
        </w:rPr>
      </w:pPr>
      <w:r w:rsidRPr="008370C4">
        <w:rPr>
          <w:rFonts w:ascii="Arial" w:hAnsi="Arial" w:cs="Arial"/>
          <w:b/>
          <w:sz w:val="20"/>
          <w:szCs w:val="20"/>
          <w:lang w:val="es-ES_tradnl"/>
        </w:rPr>
        <w:t xml:space="preserve">Matriz DAM: </w:t>
      </w:r>
      <w:r w:rsidRPr="008370C4">
        <w:rPr>
          <w:rFonts w:ascii="Arial" w:hAnsi="Arial" w:cs="Arial"/>
          <w:sz w:val="20"/>
          <w:szCs w:val="20"/>
          <w:lang w:val="es-ES_tradnl"/>
        </w:rPr>
        <w:t>La Matriz de Diferenciación entre Artesanía y Manualidad (Cuestionario Complementario, Matriz DAM) es una herramienta que permite evaluar de manera sencilla las características de un producto (Origen y Obtención de la Materia Prima, Forma y Tiempo de Elaboración, entre otros) en su conjunto para determinar si éste es Artesanía, Manualidad o Híbrido, ello con la finalidad de determinar qué tipo de artesanía se tiene y si es sujeto de apoyo.</w:t>
      </w:r>
    </w:p>
    <w:p w14:paraId="38CA9BE5" w14:textId="77777777" w:rsidR="00EB3DF8" w:rsidRPr="00824374" w:rsidRDefault="00EB3DF8" w:rsidP="00EB3DF8">
      <w:pPr>
        <w:jc w:val="both"/>
        <w:rPr>
          <w:rFonts w:ascii="Arial" w:hAnsi="Arial" w:cs="Arial"/>
          <w:sz w:val="10"/>
          <w:szCs w:val="20"/>
        </w:rPr>
      </w:pPr>
    </w:p>
    <w:p w14:paraId="4FCB6892" w14:textId="77777777" w:rsidR="00EB3DF8" w:rsidRPr="008370C4" w:rsidRDefault="00EB3DF8" w:rsidP="002A3B8F">
      <w:pPr>
        <w:pStyle w:val="Prrafodelista"/>
        <w:numPr>
          <w:ilvl w:val="0"/>
          <w:numId w:val="3"/>
        </w:numPr>
        <w:autoSpaceDE w:val="0"/>
        <w:autoSpaceDN w:val="0"/>
        <w:adjustRightInd w:val="0"/>
        <w:spacing w:after="0"/>
        <w:jc w:val="both"/>
        <w:rPr>
          <w:rFonts w:ascii="Arial" w:hAnsi="Arial" w:cs="Arial"/>
          <w:sz w:val="20"/>
          <w:szCs w:val="20"/>
          <w:lang w:eastAsia="es-MX"/>
        </w:rPr>
      </w:pPr>
      <w:r w:rsidRPr="008370C4">
        <w:rPr>
          <w:rFonts w:ascii="Arial" w:hAnsi="Arial" w:cs="Arial"/>
          <w:b/>
          <w:sz w:val="20"/>
          <w:szCs w:val="20"/>
          <w:lang w:eastAsia="es-MX"/>
        </w:rPr>
        <w:lastRenderedPageBreak/>
        <w:t xml:space="preserve">ODS: </w:t>
      </w:r>
      <w:r w:rsidRPr="008370C4">
        <w:rPr>
          <w:rFonts w:ascii="Arial" w:hAnsi="Arial" w:cs="Arial"/>
          <w:sz w:val="20"/>
          <w:szCs w:val="20"/>
          <w:lang w:eastAsia="es-MX"/>
        </w:rPr>
        <w:t>Objetivos de Desarrollo Sostenible.</w:t>
      </w:r>
    </w:p>
    <w:p w14:paraId="497794B6" w14:textId="77777777" w:rsidR="00EB3DF8" w:rsidRPr="00824374" w:rsidRDefault="00EB3DF8" w:rsidP="00EB3DF8">
      <w:pPr>
        <w:autoSpaceDE w:val="0"/>
        <w:autoSpaceDN w:val="0"/>
        <w:adjustRightInd w:val="0"/>
        <w:jc w:val="both"/>
        <w:rPr>
          <w:rFonts w:ascii="Arial" w:hAnsi="Arial" w:cs="Arial"/>
          <w:b/>
          <w:sz w:val="10"/>
          <w:szCs w:val="20"/>
          <w:lang w:eastAsia="es-MX"/>
        </w:rPr>
      </w:pPr>
    </w:p>
    <w:p w14:paraId="0B90E4A2" w14:textId="185A0E2E" w:rsidR="00EB3DF8" w:rsidRDefault="00EB3DF8" w:rsidP="002A3B8F">
      <w:pPr>
        <w:pStyle w:val="texto0"/>
        <w:numPr>
          <w:ilvl w:val="0"/>
          <w:numId w:val="3"/>
        </w:numPr>
        <w:spacing w:after="0" w:line="232" w:lineRule="exact"/>
        <w:rPr>
          <w:rFonts w:eastAsia="Calibri"/>
          <w:sz w:val="20"/>
          <w:szCs w:val="20"/>
          <w:lang w:eastAsia="es-MX"/>
        </w:rPr>
      </w:pPr>
      <w:r w:rsidRPr="00824374">
        <w:rPr>
          <w:rFonts w:eastAsia="Calibri"/>
          <w:b/>
          <w:sz w:val="20"/>
          <w:szCs w:val="20"/>
          <w:lang w:eastAsia="es-MX"/>
        </w:rPr>
        <w:t xml:space="preserve">Padrón </w:t>
      </w:r>
      <w:r>
        <w:rPr>
          <w:rFonts w:eastAsia="Calibri"/>
          <w:b/>
          <w:sz w:val="20"/>
          <w:szCs w:val="20"/>
          <w:lang w:eastAsia="es-MX"/>
        </w:rPr>
        <w:t xml:space="preserve">Único </w:t>
      </w:r>
      <w:r w:rsidR="009A28FB">
        <w:rPr>
          <w:rFonts w:eastAsia="Calibri"/>
          <w:b/>
          <w:sz w:val="20"/>
          <w:szCs w:val="20"/>
          <w:lang w:eastAsia="es-MX"/>
        </w:rPr>
        <w:t xml:space="preserve">de </w:t>
      </w:r>
      <w:r w:rsidR="00266715">
        <w:rPr>
          <w:rFonts w:eastAsia="Calibri"/>
          <w:b/>
          <w:sz w:val="20"/>
          <w:szCs w:val="20"/>
          <w:lang w:eastAsia="es-MX"/>
        </w:rPr>
        <w:t>Artesanas, Artesanos y Empresas de la Actividad Artesanal</w:t>
      </w:r>
      <w:r w:rsidRPr="00FA155E">
        <w:rPr>
          <w:rFonts w:eastAsia="Calibri"/>
          <w:b/>
          <w:sz w:val="20"/>
          <w:szCs w:val="20"/>
          <w:lang w:eastAsia="es-MX"/>
        </w:rPr>
        <w:t xml:space="preserve">: </w:t>
      </w:r>
      <w:r w:rsidR="0092336A" w:rsidRPr="0092336A">
        <w:rPr>
          <w:rFonts w:eastAsia="Calibri"/>
          <w:sz w:val="20"/>
          <w:szCs w:val="20"/>
          <w:lang w:eastAsia="es-MX"/>
        </w:rPr>
        <w:t>Instrumento para la identificación, registro y clasificación de la producción artesanal que tiene el objetivo de diseñar e implementar programas de atención con base en las necesidades específicas de artesanos y artesanas. Así como una gestión más eficaz del dire</w:t>
      </w:r>
      <w:r w:rsidR="00AF3051">
        <w:rPr>
          <w:rFonts w:eastAsia="Calibri"/>
          <w:sz w:val="20"/>
          <w:szCs w:val="20"/>
          <w:lang w:eastAsia="es-MX"/>
        </w:rPr>
        <w:t>ccionamiento de los recursos oto</w:t>
      </w:r>
      <w:r w:rsidR="0092336A" w:rsidRPr="0092336A">
        <w:rPr>
          <w:rFonts w:eastAsia="Calibri"/>
          <w:sz w:val="20"/>
          <w:szCs w:val="20"/>
          <w:lang w:eastAsia="es-MX"/>
        </w:rPr>
        <w:t>rgados.</w:t>
      </w:r>
      <w:r w:rsidR="0092336A">
        <w:rPr>
          <w:rFonts w:eastAsia="Calibri"/>
          <w:b/>
          <w:sz w:val="20"/>
          <w:szCs w:val="20"/>
          <w:lang w:eastAsia="es-MX"/>
        </w:rPr>
        <w:t xml:space="preserve"> </w:t>
      </w:r>
      <w:r w:rsidRPr="00FA155E">
        <w:rPr>
          <w:rFonts w:eastAsia="Calibri"/>
          <w:sz w:val="20"/>
          <w:szCs w:val="20"/>
          <w:lang w:eastAsia="es-MX"/>
        </w:rPr>
        <w:t>Lista</w:t>
      </w:r>
      <w:r w:rsidRPr="00824374">
        <w:rPr>
          <w:rFonts w:eastAsia="Calibri"/>
          <w:sz w:val="20"/>
          <w:szCs w:val="20"/>
          <w:lang w:eastAsia="es-MX"/>
        </w:rPr>
        <w:t xml:space="preserve"> o relación oficial de datos de l</w:t>
      </w:r>
      <w:r w:rsidR="009A28FB">
        <w:rPr>
          <w:rFonts w:eastAsia="Calibri"/>
          <w:sz w:val="20"/>
          <w:szCs w:val="20"/>
          <w:lang w:eastAsia="es-MX"/>
        </w:rPr>
        <w:t>a</w:t>
      </w:r>
      <w:r w:rsidRPr="00824374">
        <w:rPr>
          <w:rFonts w:eastAsia="Calibri"/>
          <w:sz w:val="20"/>
          <w:szCs w:val="20"/>
          <w:lang w:eastAsia="es-MX"/>
        </w:rPr>
        <w:t>s</w:t>
      </w:r>
      <w:r w:rsidR="009A28FB">
        <w:rPr>
          <w:rFonts w:eastAsia="Calibri"/>
          <w:sz w:val="20"/>
          <w:szCs w:val="20"/>
          <w:lang w:eastAsia="es-MX"/>
        </w:rPr>
        <w:t xml:space="preserve"> personas</w:t>
      </w:r>
      <w:r w:rsidRPr="00824374">
        <w:rPr>
          <w:rFonts w:eastAsia="Calibri"/>
          <w:sz w:val="20"/>
          <w:szCs w:val="20"/>
          <w:lang w:eastAsia="es-MX"/>
        </w:rPr>
        <w:t xml:space="preserve"> beneficiari</w:t>
      </w:r>
      <w:r w:rsidR="009A28FB">
        <w:rPr>
          <w:rFonts w:eastAsia="Calibri"/>
          <w:sz w:val="20"/>
          <w:szCs w:val="20"/>
          <w:lang w:eastAsia="es-MX"/>
        </w:rPr>
        <w:t>a</w:t>
      </w:r>
      <w:r w:rsidRPr="00824374">
        <w:rPr>
          <w:rFonts w:eastAsia="Calibri"/>
          <w:sz w:val="20"/>
          <w:szCs w:val="20"/>
          <w:lang w:eastAsia="es-MX"/>
        </w:rPr>
        <w:t>s que reciben utilidad o provecho de un bien o servicio otorgado por un programa social que permite conocer quién, qué, cómo, cuándo y dónde (a nivel de localidad) recibió un determinado beneficio.</w:t>
      </w:r>
    </w:p>
    <w:p w14:paraId="509FDE83" w14:textId="77777777" w:rsidR="00EB3DF8" w:rsidRPr="00824374" w:rsidRDefault="00EB3DF8" w:rsidP="00EB3DF8">
      <w:pPr>
        <w:pStyle w:val="texto0"/>
        <w:spacing w:after="0" w:line="240" w:lineRule="auto"/>
        <w:ind w:firstLine="0"/>
        <w:rPr>
          <w:rFonts w:eastAsia="Calibri"/>
          <w:sz w:val="10"/>
          <w:szCs w:val="20"/>
          <w:lang w:eastAsia="es-MX"/>
        </w:rPr>
      </w:pPr>
    </w:p>
    <w:p w14:paraId="20282241" w14:textId="77777777" w:rsidR="00EB3DF8" w:rsidRPr="008370C4" w:rsidRDefault="00EB3DF8" w:rsidP="002A3B8F">
      <w:pPr>
        <w:pStyle w:val="Prrafodelista"/>
        <w:numPr>
          <w:ilvl w:val="0"/>
          <w:numId w:val="3"/>
        </w:numPr>
        <w:autoSpaceDE w:val="0"/>
        <w:autoSpaceDN w:val="0"/>
        <w:adjustRightInd w:val="0"/>
        <w:spacing w:after="0" w:line="240" w:lineRule="auto"/>
        <w:jc w:val="both"/>
        <w:rPr>
          <w:rFonts w:ascii="Arial" w:eastAsia="Times New Roman" w:hAnsi="Arial" w:cs="Arial"/>
          <w:bCs/>
          <w:sz w:val="20"/>
          <w:szCs w:val="20"/>
          <w:lang w:val="es-ES_tradnl" w:eastAsia="es-ES"/>
        </w:rPr>
      </w:pPr>
      <w:r w:rsidRPr="008370C4">
        <w:rPr>
          <w:rFonts w:ascii="Arial" w:eastAsia="Times New Roman" w:hAnsi="Arial" w:cs="Arial"/>
          <w:b/>
          <w:bCs/>
          <w:sz w:val="20"/>
          <w:szCs w:val="20"/>
          <w:lang w:val="es-ES_tradnl" w:eastAsia="es-ES"/>
        </w:rPr>
        <w:t xml:space="preserve">Pertinencia de Género: </w:t>
      </w:r>
      <w:r w:rsidRPr="008370C4">
        <w:rPr>
          <w:rFonts w:ascii="Arial" w:eastAsia="Times New Roman" w:hAnsi="Arial" w:cs="Arial"/>
          <w:bCs/>
          <w:sz w:val="20"/>
          <w:szCs w:val="20"/>
          <w:lang w:val="es-ES_tradnl" w:eastAsia="es-ES"/>
        </w:rPr>
        <w:t>Es una estrategia que facilita la integración del principio de igualdad en todos los procesos y etapas de la intervención.</w:t>
      </w:r>
    </w:p>
    <w:p w14:paraId="3EB6E936" w14:textId="77777777" w:rsidR="00EB3DF8" w:rsidRPr="00824374" w:rsidRDefault="00EB3DF8" w:rsidP="00EB3DF8">
      <w:pPr>
        <w:autoSpaceDE w:val="0"/>
        <w:autoSpaceDN w:val="0"/>
        <w:adjustRightInd w:val="0"/>
        <w:jc w:val="both"/>
        <w:rPr>
          <w:rFonts w:ascii="Arial" w:hAnsi="Arial" w:cs="Arial"/>
          <w:bCs/>
          <w:sz w:val="10"/>
          <w:szCs w:val="20"/>
          <w:lang w:eastAsia="es-ES"/>
        </w:rPr>
      </w:pPr>
    </w:p>
    <w:p w14:paraId="0A1D8F0B" w14:textId="77777777" w:rsidR="00EB3DF8" w:rsidRPr="008370C4" w:rsidRDefault="00EB3DF8" w:rsidP="002A3B8F">
      <w:pPr>
        <w:pStyle w:val="Prrafodelista"/>
        <w:numPr>
          <w:ilvl w:val="0"/>
          <w:numId w:val="3"/>
        </w:numPr>
        <w:spacing w:after="0"/>
        <w:jc w:val="both"/>
        <w:rPr>
          <w:rFonts w:ascii="Arial" w:hAnsi="Arial" w:cs="Arial"/>
          <w:sz w:val="20"/>
          <w:szCs w:val="20"/>
          <w:lang w:val="es-ES_tradnl"/>
        </w:rPr>
      </w:pPr>
      <w:r w:rsidRPr="008370C4">
        <w:rPr>
          <w:rFonts w:ascii="Arial" w:eastAsia="Times New Roman" w:hAnsi="Arial" w:cs="Arial"/>
          <w:b/>
          <w:sz w:val="20"/>
          <w:szCs w:val="20"/>
          <w:lang w:val="es-ES_tradnl" w:eastAsia="es-ES"/>
        </w:rPr>
        <w:t>Perspectiva de Género:</w:t>
      </w:r>
      <w:r w:rsidRPr="008370C4">
        <w:rPr>
          <w:rFonts w:ascii="Arial" w:eastAsia="Times New Roman" w:hAnsi="Arial" w:cs="Arial"/>
          <w:sz w:val="20"/>
          <w:szCs w:val="20"/>
          <w:lang w:val="es-ES_tradnl" w:eastAsia="es-ES"/>
        </w:rPr>
        <w:t xml:space="preserve"> Se refiere a la 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p>
    <w:p w14:paraId="2B0544FB" w14:textId="77777777" w:rsidR="00EB3DF8" w:rsidRPr="00824374" w:rsidRDefault="00EB3DF8" w:rsidP="00EB3DF8">
      <w:pPr>
        <w:jc w:val="both"/>
        <w:rPr>
          <w:rFonts w:ascii="Arial" w:hAnsi="Arial" w:cs="Arial"/>
          <w:b/>
          <w:sz w:val="10"/>
          <w:szCs w:val="20"/>
        </w:rPr>
      </w:pPr>
    </w:p>
    <w:p w14:paraId="04341C91" w14:textId="5E2DB866" w:rsidR="00EB3DF8" w:rsidRPr="008370C4" w:rsidRDefault="00EB3DF8" w:rsidP="002A3B8F">
      <w:pPr>
        <w:pStyle w:val="Prrafodelista"/>
        <w:numPr>
          <w:ilvl w:val="0"/>
          <w:numId w:val="3"/>
        </w:numPr>
        <w:spacing w:after="0"/>
        <w:jc w:val="both"/>
        <w:rPr>
          <w:rFonts w:ascii="Arial" w:hAnsi="Arial" w:cs="Arial"/>
          <w:sz w:val="20"/>
          <w:szCs w:val="20"/>
        </w:rPr>
      </w:pPr>
      <w:r w:rsidRPr="008370C4">
        <w:rPr>
          <w:rFonts w:ascii="Arial" w:hAnsi="Arial" w:cs="Arial"/>
          <w:b/>
          <w:sz w:val="20"/>
          <w:szCs w:val="20"/>
        </w:rPr>
        <w:t xml:space="preserve">Producción Artesanal: </w:t>
      </w:r>
      <w:r w:rsidRPr="008370C4">
        <w:rPr>
          <w:rFonts w:ascii="Arial" w:hAnsi="Arial" w:cs="Arial"/>
          <w:sz w:val="20"/>
          <w:szCs w:val="20"/>
        </w:rPr>
        <w:t xml:space="preserve">Procesos </w:t>
      </w:r>
      <w:r w:rsidR="00AF3051">
        <w:rPr>
          <w:rFonts w:ascii="Arial" w:hAnsi="Arial" w:cs="Arial"/>
          <w:sz w:val="20"/>
          <w:szCs w:val="20"/>
        </w:rPr>
        <w:t xml:space="preserve">productivos que incorporan la creatividad, herencias culturales y habilidad del artesano y artesana para transformar las </w:t>
      </w:r>
      <w:r w:rsidRPr="008370C4">
        <w:rPr>
          <w:rFonts w:ascii="Arial" w:hAnsi="Arial" w:cs="Arial"/>
          <w:sz w:val="20"/>
          <w:szCs w:val="20"/>
        </w:rPr>
        <w:t xml:space="preserve">materias primas </w:t>
      </w:r>
      <w:r w:rsidR="00AF3051">
        <w:rPr>
          <w:rFonts w:ascii="Arial" w:hAnsi="Arial" w:cs="Arial"/>
          <w:sz w:val="20"/>
          <w:szCs w:val="20"/>
        </w:rPr>
        <w:t xml:space="preserve">en piezas artesanales. </w:t>
      </w:r>
    </w:p>
    <w:p w14:paraId="5E388FCF" w14:textId="77777777" w:rsidR="00EB3DF8" w:rsidRPr="00824374" w:rsidRDefault="00EB3DF8" w:rsidP="00EB3DF8">
      <w:pPr>
        <w:jc w:val="both"/>
        <w:rPr>
          <w:rFonts w:ascii="Arial" w:hAnsi="Arial" w:cs="Arial"/>
          <w:sz w:val="10"/>
          <w:szCs w:val="20"/>
        </w:rPr>
      </w:pPr>
    </w:p>
    <w:p w14:paraId="3AF1EDB0" w14:textId="77777777" w:rsidR="00EB3DF8" w:rsidRPr="008370C4" w:rsidRDefault="00EB3DF8" w:rsidP="002A3B8F">
      <w:pPr>
        <w:pStyle w:val="Prrafodelista"/>
        <w:numPr>
          <w:ilvl w:val="0"/>
          <w:numId w:val="3"/>
        </w:numPr>
        <w:spacing w:after="0"/>
        <w:jc w:val="both"/>
        <w:rPr>
          <w:rFonts w:ascii="Arial" w:hAnsi="Arial" w:cs="Arial"/>
          <w:sz w:val="20"/>
          <w:szCs w:val="20"/>
        </w:rPr>
      </w:pPr>
      <w:r w:rsidRPr="008370C4">
        <w:rPr>
          <w:rFonts w:ascii="Arial" w:hAnsi="Arial" w:cs="Arial"/>
          <w:b/>
          <w:sz w:val="20"/>
          <w:szCs w:val="20"/>
        </w:rPr>
        <w:t xml:space="preserve">Programa: </w:t>
      </w:r>
      <w:r w:rsidRPr="008370C4">
        <w:rPr>
          <w:rFonts w:ascii="Arial" w:hAnsi="Arial" w:cs="Arial"/>
          <w:sz w:val="20"/>
          <w:szCs w:val="20"/>
        </w:rPr>
        <w:t>Programa Fomento Artesanal.</w:t>
      </w:r>
    </w:p>
    <w:p w14:paraId="6E384B95" w14:textId="77777777" w:rsidR="00EB3DF8" w:rsidRPr="00824374" w:rsidRDefault="00EB3DF8" w:rsidP="00EB3DF8">
      <w:pPr>
        <w:jc w:val="both"/>
        <w:rPr>
          <w:rFonts w:ascii="Arial" w:hAnsi="Arial" w:cs="Arial"/>
          <w:sz w:val="10"/>
          <w:szCs w:val="20"/>
        </w:rPr>
      </w:pPr>
    </w:p>
    <w:p w14:paraId="00B87A62" w14:textId="77777777" w:rsidR="00EB3DF8" w:rsidRPr="00824374" w:rsidRDefault="00EB3DF8" w:rsidP="00EB3DF8">
      <w:pPr>
        <w:pStyle w:val="Listavistosa-nfasis11"/>
        <w:spacing w:line="276" w:lineRule="auto"/>
        <w:ind w:left="0"/>
        <w:contextualSpacing/>
        <w:jc w:val="both"/>
        <w:rPr>
          <w:rFonts w:ascii="Arial" w:eastAsia="Calibri" w:hAnsi="Arial" w:cs="Arial"/>
          <w:sz w:val="10"/>
          <w:szCs w:val="20"/>
        </w:rPr>
      </w:pPr>
    </w:p>
    <w:p w14:paraId="403BC0C4" w14:textId="77777777" w:rsidR="00EB3DF8" w:rsidRPr="00824374" w:rsidRDefault="00EB3DF8" w:rsidP="002A3B8F">
      <w:pPr>
        <w:pStyle w:val="Listavistosa-nfasis11"/>
        <w:numPr>
          <w:ilvl w:val="0"/>
          <w:numId w:val="3"/>
        </w:numPr>
        <w:contextualSpacing/>
        <w:jc w:val="both"/>
        <w:rPr>
          <w:rFonts w:ascii="Arial" w:hAnsi="Arial" w:cs="Arial"/>
          <w:sz w:val="20"/>
          <w:szCs w:val="20"/>
        </w:rPr>
      </w:pPr>
      <w:r w:rsidRPr="00824374">
        <w:rPr>
          <w:rFonts w:ascii="Arial" w:hAnsi="Arial" w:cs="Arial"/>
          <w:b/>
          <w:sz w:val="20"/>
          <w:szCs w:val="20"/>
        </w:rPr>
        <w:t xml:space="preserve">Registro de Marca: </w:t>
      </w:r>
      <w:r w:rsidRPr="00824374">
        <w:rPr>
          <w:rFonts w:ascii="Arial" w:hAnsi="Arial" w:cs="Arial"/>
          <w:sz w:val="20"/>
          <w:szCs w:val="20"/>
        </w:rPr>
        <w:t>El derecho exclusivo relativo a una marca</w:t>
      </w:r>
      <w:r w:rsidR="00DC3D40">
        <w:rPr>
          <w:rFonts w:ascii="Arial" w:hAnsi="Arial" w:cs="Arial"/>
          <w:sz w:val="20"/>
          <w:szCs w:val="20"/>
        </w:rPr>
        <w:t>,</w:t>
      </w:r>
      <w:r w:rsidRPr="00824374">
        <w:rPr>
          <w:rFonts w:ascii="Arial" w:hAnsi="Arial" w:cs="Arial"/>
          <w:sz w:val="20"/>
          <w:szCs w:val="20"/>
        </w:rPr>
        <w:t xml:space="preserve"> se adquiere tradicionalmente mediante el registro en una oficina de propiedad industrial.</w:t>
      </w:r>
    </w:p>
    <w:p w14:paraId="4F5EFDC3" w14:textId="77777777" w:rsidR="00EB3DF8" w:rsidRPr="00824374" w:rsidRDefault="00EB3DF8" w:rsidP="00EB3DF8">
      <w:pPr>
        <w:pStyle w:val="Listavistosa-nfasis11"/>
        <w:ind w:left="0"/>
        <w:contextualSpacing/>
        <w:jc w:val="both"/>
        <w:rPr>
          <w:rFonts w:ascii="Arial" w:hAnsi="Arial" w:cs="Arial"/>
          <w:sz w:val="10"/>
          <w:szCs w:val="20"/>
        </w:rPr>
      </w:pPr>
    </w:p>
    <w:p w14:paraId="0A3A0FFD" w14:textId="77777777" w:rsidR="00EB3DF8" w:rsidRPr="00824374" w:rsidRDefault="00EB3DF8" w:rsidP="002A3B8F">
      <w:pPr>
        <w:pStyle w:val="Listavistosa-nfasis11"/>
        <w:numPr>
          <w:ilvl w:val="0"/>
          <w:numId w:val="3"/>
        </w:numPr>
        <w:contextualSpacing/>
        <w:jc w:val="both"/>
        <w:rPr>
          <w:rFonts w:ascii="Arial" w:hAnsi="Arial" w:cs="Arial"/>
          <w:sz w:val="20"/>
          <w:szCs w:val="20"/>
        </w:rPr>
      </w:pPr>
      <w:r w:rsidRPr="00824374">
        <w:rPr>
          <w:rFonts w:ascii="Arial" w:hAnsi="Arial" w:cs="Arial"/>
          <w:b/>
          <w:sz w:val="20"/>
          <w:szCs w:val="20"/>
          <w:lang w:val="es-ES_tradnl"/>
        </w:rPr>
        <w:t>Resiliencia Social:</w:t>
      </w:r>
      <w:r w:rsidRPr="00824374">
        <w:rPr>
          <w:rFonts w:ascii="Arial" w:hAnsi="Arial" w:cs="Arial"/>
          <w:sz w:val="20"/>
          <w:szCs w:val="20"/>
          <w:lang w:val="es-ES_tradnl"/>
        </w:rPr>
        <w:t xml:space="preserve"> Respuesta del Estado, a través de la Administración Pública, para intervenir ante situaciones imprevistas que impacten desfavorablemente a la población, mediante la provisión de apoyos en el marco de los programas sociales, que permita a las personas beneficiarias afrontar contextos adversos y recuperar las condiciones de normalidad en su vida cotidiana.</w:t>
      </w:r>
    </w:p>
    <w:p w14:paraId="708410D5" w14:textId="77777777" w:rsidR="00EB3DF8" w:rsidRPr="00824374" w:rsidRDefault="00EB3DF8" w:rsidP="00EB3DF8">
      <w:pPr>
        <w:jc w:val="both"/>
        <w:rPr>
          <w:rFonts w:ascii="Arial" w:hAnsi="Arial" w:cs="Arial"/>
          <w:sz w:val="10"/>
          <w:szCs w:val="20"/>
        </w:rPr>
      </w:pPr>
    </w:p>
    <w:p w14:paraId="1586B6DD" w14:textId="77777777" w:rsidR="00EB3DF8" w:rsidRPr="00824374" w:rsidRDefault="00EB3DF8" w:rsidP="00EB3DF8">
      <w:pPr>
        <w:jc w:val="both"/>
        <w:rPr>
          <w:rFonts w:ascii="Arial" w:hAnsi="Arial" w:cs="Arial"/>
          <w:sz w:val="10"/>
          <w:szCs w:val="20"/>
        </w:rPr>
      </w:pPr>
    </w:p>
    <w:p w14:paraId="6C21FCF2" w14:textId="6C184D69" w:rsidR="00EB3DF8" w:rsidRPr="008370C4" w:rsidRDefault="00D26773" w:rsidP="002A3B8F">
      <w:pPr>
        <w:pStyle w:val="Prrafodelista"/>
        <w:numPr>
          <w:ilvl w:val="0"/>
          <w:numId w:val="3"/>
        </w:numPr>
        <w:spacing w:after="0"/>
        <w:jc w:val="both"/>
        <w:rPr>
          <w:rFonts w:ascii="Arial" w:hAnsi="Arial" w:cs="Arial"/>
          <w:sz w:val="20"/>
          <w:szCs w:val="20"/>
          <w:lang w:val="es-ES_tradnl"/>
        </w:rPr>
      </w:pPr>
      <w:r>
        <w:rPr>
          <w:rFonts w:ascii="Arial" w:hAnsi="Arial" w:cs="Arial"/>
          <w:b/>
          <w:sz w:val="20"/>
          <w:szCs w:val="20"/>
          <w:lang w:val="es-ES_tradnl"/>
        </w:rPr>
        <w:t xml:space="preserve">Secretaría de Bienestar. </w:t>
      </w:r>
      <w:r>
        <w:rPr>
          <w:rFonts w:ascii="Arial" w:hAnsi="Arial" w:cs="Arial"/>
          <w:sz w:val="20"/>
          <w:szCs w:val="20"/>
          <w:lang w:val="es-ES_tradnl"/>
        </w:rPr>
        <w:t xml:space="preserve">Dependencia de nivel Federal. </w:t>
      </w:r>
    </w:p>
    <w:p w14:paraId="6EF1C6BF" w14:textId="77777777" w:rsidR="00EB3DF8" w:rsidRPr="00824374" w:rsidRDefault="00EB3DF8" w:rsidP="00EB3DF8">
      <w:pPr>
        <w:jc w:val="both"/>
        <w:rPr>
          <w:rFonts w:ascii="Arial" w:hAnsi="Arial" w:cs="Arial"/>
          <w:sz w:val="10"/>
          <w:szCs w:val="20"/>
        </w:rPr>
      </w:pPr>
    </w:p>
    <w:p w14:paraId="4C6290E3" w14:textId="070C78DA" w:rsidR="00EB3DF8" w:rsidRPr="008370C4" w:rsidRDefault="00D26773" w:rsidP="002A3B8F">
      <w:pPr>
        <w:pStyle w:val="Prrafodelista"/>
        <w:numPr>
          <w:ilvl w:val="0"/>
          <w:numId w:val="3"/>
        </w:numPr>
        <w:spacing w:after="0"/>
        <w:jc w:val="both"/>
        <w:rPr>
          <w:rFonts w:ascii="Arial" w:hAnsi="Arial" w:cs="Arial"/>
          <w:b/>
          <w:sz w:val="20"/>
          <w:szCs w:val="20"/>
          <w:lang w:val="es-ES_tradnl"/>
        </w:rPr>
      </w:pPr>
      <w:r w:rsidRPr="008370C4">
        <w:rPr>
          <w:rFonts w:ascii="Arial" w:hAnsi="Arial" w:cs="Arial"/>
          <w:b/>
          <w:sz w:val="20"/>
          <w:szCs w:val="20"/>
          <w:lang w:val="es-ES_tradnl"/>
        </w:rPr>
        <w:t>SEDESO:</w:t>
      </w:r>
      <w:r w:rsidRPr="008370C4">
        <w:rPr>
          <w:rFonts w:ascii="Arial" w:hAnsi="Arial" w:cs="Arial"/>
          <w:sz w:val="20"/>
          <w:szCs w:val="20"/>
          <w:lang w:val="es-ES_tradnl"/>
        </w:rPr>
        <w:t xml:space="preserve"> Secretaría de Desarrollo Social (Estatal).</w:t>
      </w:r>
    </w:p>
    <w:p w14:paraId="7C5D25E9" w14:textId="77777777" w:rsidR="00EB3DF8" w:rsidRPr="00824374" w:rsidRDefault="00EB3DF8" w:rsidP="00EB3DF8">
      <w:pPr>
        <w:jc w:val="both"/>
        <w:rPr>
          <w:rFonts w:ascii="Arial" w:hAnsi="Arial" w:cs="Arial"/>
          <w:sz w:val="10"/>
          <w:szCs w:val="20"/>
        </w:rPr>
      </w:pPr>
    </w:p>
    <w:p w14:paraId="1C84467F" w14:textId="77777777" w:rsidR="00EB3DF8" w:rsidRPr="00C36614" w:rsidRDefault="00EB3DF8" w:rsidP="002A3B8F">
      <w:pPr>
        <w:pStyle w:val="Prrafodelista"/>
        <w:numPr>
          <w:ilvl w:val="0"/>
          <w:numId w:val="3"/>
        </w:numPr>
        <w:spacing w:after="0"/>
        <w:jc w:val="both"/>
        <w:rPr>
          <w:rFonts w:ascii="Arial" w:hAnsi="Arial" w:cs="Arial"/>
          <w:sz w:val="20"/>
          <w:szCs w:val="20"/>
          <w:lang w:val="es-ES_tradnl"/>
        </w:rPr>
      </w:pPr>
      <w:r w:rsidRPr="00C36614">
        <w:rPr>
          <w:rFonts w:ascii="Arial" w:hAnsi="Arial" w:cs="Arial"/>
          <w:b/>
          <w:sz w:val="20"/>
          <w:szCs w:val="20"/>
          <w:lang w:val="es-ES_tradnl"/>
        </w:rPr>
        <w:t>UTED</w:t>
      </w:r>
      <w:r w:rsidRPr="00C36614">
        <w:rPr>
          <w:rFonts w:ascii="Arial" w:hAnsi="Arial" w:cs="Arial"/>
          <w:sz w:val="20"/>
          <w:szCs w:val="20"/>
          <w:lang w:val="es-ES_tradnl"/>
        </w:rPr>
        <w:t>: Unidad Técnica de Evaluación del Desempeño.</w:t>
      </w:r>
    </w:p>
    <w:p w14:paraId="5CF718D4" w14:textId="77777777" w:rsidR="00C753A4" w:rsidRDefault="00C753A4">
      <w:pPr>
        <w:rPr>
          <w:b/>
        </w:rPr>
      </w:pPr>
    </w:p>
    <w:p w14:paraId="0E80762E" w14:textId="39955F3A" w:rsidR="00DC3D40" w:rsidRPr="00824374" w:rsidRDefault="00DC3D40" w:rsidP="00DC3D40">
      <w:pPr>
        <w:spacing w:before="100" w:beforeAutospacing="1" w:after="100" w:afterAutospacing="1"/>
        <w:jc w:val="both"/>
        <w:rPr>
          <w:rFonts w:ascii="Arial" w:hAnsi="Arial" w:cs="Arial"/>
          <w:b/>
          <w:sz w:val="20"/>
          <w:szCs w:val="20"/>
        </w:rPr>
      </w:pPr>
      <w:r w:rsidRPr="00824374">
        <w:rPr>
          <w:rFonts w:ascii="Arial" w:hAnsi="Arial" w:cs="Arial"/>
          <w:b/>
          <w:sz w:val="20"/>
          <w:szCs w:val="20"/>
        </w:rPr>
        <w:t>3. Lineamientos</w:t>
      </w:r>
      <w:r w:rsidR="009547D8">
        <w:rPr>
          <w:rFonts w:ascii="Arial" w:hAnsi="Arial" w:cs="Arial"/>
          <w:b/>
          <w:sz w:val="20"/>
          <w:szCs w:val="20"/>
        </w:rPr>
        <w:t>.</w:t>
      </w:r>
    </w:p>
    <w:p w14:paraId="71426B2B" w14:textId="327310C2" w:rsidR="00DC3D40" w:rsidRPr="00824374" w:rsidRDefault="00DC3D40" w:rsidP="00DC3D40">
      <w:pPr>
        <w:spacing w:before="100" w:beforeAutospacing="1" w:after="100" w:afterAutospacing="1"/>
        <w:ind w:left="284"/>
        <w:jc w:val="both"/>
        <w:rPr>
          <w:rFonts w:ascii="Arial" w:hAnsi="Arial" w:cs="Arial"/>
          <w:b/>
          <w:sz w:val="20"/>
          <w:szCs w:val="20"/>
        </w:rPr>
      </w:pPr>
      <w:r w:rsidRPr="00824374">
        <w:rPr>
          <w:rFonts w:ascii="Arial" w:hAnsi="Arial" w:cs="Arial"/>
          <w:b/>
          <w:sz w:val="20"/>
          <w:szCs w:val="20"/>
        </w:rPr>
        <w:t>3.1. Cobertura</w:t>
      </w:r>
      <w:r w:rsidR="009547D8">
        <w:rPr>
          <w:rFonts w:ascii="Arial" w:hAnsi="Arial" w:cs="Arial"/>
          <w:b/>
          <w:sz w:val="20"/>
          <w:szCs w:val="20"/>
        </w:rPr>
        <w:t>.</w:t>
      </w:r>
    </w:p>
    <w:p w14:paraId="1C16541F" w14:textId="48BFD00C" w:rsidR="00DC3D40" w:rsidRDefault="00DC3D40" w:rsidP="00DC3D40">
      <w:pPr>
        <w:spacing w:before="100" w:beforeAutospacing="1" w:after="100" w:afterAutospacing="1"/>
        <w:ind w:left="567"/>
        <w:jc w:val="both"/>
        <w:rPr>
          <w:rFonts w:ascii="Arial" w:hAnsi="Arial" w:cs="Arial"/>
          <w:sz w:val="20"/>
          <w:szCs w:val="20"/>
          <w:lang w:eastAsia="es-ES"/>
        </w:rPr>
      </w:pPr>
      <w:r w:rsidRPr="00824374">
        <w:rPr>
          <w:rFonts w:ascii="Arial" w:hAnsi="Arial" w:cs="Arial"/>
          <w:sz w:val="20"/>
          <w:szCs w:val="20"/>
          <w:lang w:eastAsia="es-ES"/>
        </w:rPr>
        <w:t xml:space="preserve">El Programa está dirigido a los 84 municipios del Estado que cuenten con actividad </w:t>
      </w:r>
      <w:r w:rsidR="00271A93">
        <w:rPr>
          <w:rFonts w:ascii="Arial" w:hAnsi="Arial" w:cs="Arial"/>
          <w:sz w:val="20"/>
          <w:szCs w:val="20"/>
          <w:lang w:eastAsia="es-ES"/>
        </w:rPr>
        <w:t>artesanal</w:t>
      </w:r>
      <w:r w:rsidR="00A14088">
        <w:rPr>
          <w:rFonts w:ascii="Arial" w:hAnsi="Arial" w:cs="Arial"/>
          <w:sz w:val="20"/>
          <w:szCs w:val="20"/>
          <w:lang w:eastAsia="es-ES"/>
        </w:rPr>
        <w:t xml:space="preserve"> </w:t>
      </w:r>
      <w:r w:rsidR="00A14088" w:rsidRPr="0009467C">
        <w:rPr>
          <w:rFonts w:ascii="Arial" w:hAnsi="Arial" w:cs="Arial"/>
          <w:sz w:val="20"/>
          <w:szCs w:val="20"/>
          <w:lang w:eastAsia="es-ES"/>
        </w:rPr>
        <w:t>que estén consideradas dentro de las 13 ramas artesanales</w:t>
      </w:r>
      <w:r w:rsidR="00FA2B67" w:rsidRPr="0009467C">
        <w:rPr>
          <w:rFonts w:ascii="Arial" w:hAnsi="Arial" w:cs="Arial"/>
          <w:sz w:val="20"/>
          <w:szCs w:val="20"/>
          <w:lang w:eastAsia="es-MX"/>
        </w:rPr>
        <w:t>,</w:t>
      </w:r>
      <w:r w:rsidR="00B10F48">
        <w:rPr>
          <w:rFonts w:ascii="Arial" w:hAnsi="Arial" w:cs="Arial"/>
          <w:sz w:val="20"/>
          <w:szCs w:val="20"/>
          <w:lang w:eastAsia="es-ES"/>
        </w:rPr>
        <w:t xml:space="preserve"> </w:t>
      </w:r>
      <w:r w:rsidRPr="00824374">
        <w:rPr>
          <w:rFonts w:ascii="Arial" w:hAnsi="Arial" w:cs="Arial"/>
          <w:sz w:val="20"/>
          <w:szCs w:val="20"/>
          <w:lang w:eastAsia="es-ES"/>
        </w:rPr>
        <w:t xml:space="preserve">dando </w:t>
      </w:r>
      <w:r w:rsidR="009032D4" w:rsidRPr="0009467C">
        <w:rPr>
          <w:rFonts w:ascii="Arial" w:hAnsi="Arial" w:cs="Arial"/>
          <w:sz w:val="20"/>
          <w:szCs w:val="20"/>
          <w:lang w:eastAsia="es-ES"/>
        </w:rPr>
        <w:t>prioridad</w:t>
      </w:r>
      <w:r w:rsidR="009032D4">
        <w:rPr>
          <w:rFonts w:ascii="Arial" w:hAnsi="Arial" w:cs="Arial"/>
          <w:sz w:val="20"/>
          <w:szCs w:val="20"/>
          <w:lang w:eastAsia="es-ES"/>
        </w:rPr>
        <w:t xml:space="preserve"> </w:t>
      </w:r>
      <w:r w:rsidRPr="00824374">
        <w:rPr>
          <w:rFonts w:ascii="Arial" w:hAnsi="Arial" w:cs="Arial"/>
          <w:sz w:val="20"/>
          <w:szCs w:val="20"/>
          <w:lang w:eastAsia="es-ES"/>
        </w:rPr>
        <w:t xml:space="preserve">a </w:t>
      </w:r>
      <w:r w:rsidR="00C94D9F">
        <w:rPr>
          <w:rFonts w:ascii="Arial" w:hAnsi="Arial" w:cs="Arial"/>
          <w:sz w:val="20"/>
          <w:szCs w:val="20"/>
          <w:lang w:eastAsia="es-ES"/>
        </w:rPr>
        <w:t>localidades</w:t>
      </w:r>
      <w:r>
        <w:rPr>
          <w:rFonts w:ascii="Arial" w:hAnsi="Arial" w:cs="Arial"/>
          <w:sz w:val="20"/>
          <w:szCs w:val="20"/>
          <w:lang w:eastAsia="es-ES"/>
        </w:rPr>
        <w:t xml:space="preserve"> con alto y</w:t>
      </w:r>
      <w:r w:rsidRPr="00824374">
        <w:rPr>
          <w:rFonts w:ascii="Arial" w:hAnsi="Arial" w:cs="Arial"/>
          <w:sz w:val="20"/>
          <w:szCs w:val="20"/>
          <w:lang w:eastAsia="es-ES"/>
        </w:rPr>
        <w:t xml:space="preserve"> muy alto</w:t>
      </w:r>
      <w:r w:rsidR="00C94D9F">
        <w:rPr>
          <w:rFonts w:ascii="Arial" w:hAnsi="Arial" w:cs="Arial"/>
          <w:sz w:val="20"/>
          <w:szCs w:val="20"/>
          <w:lang w:eastAsia="es-ES"/>
        </w:rPr>
        <w:t xml:space="preserve"> grado de marginación</w:t>
      </w:r>
      <w:r>
        <w:rPr>
          <w:rFonts w:ascii="Arial" w:hAnsi="Arial" w:cs="Arial"/>
          <w:sz w:val="20"/>
          <w:szCs w:val="20"/>
          <w:lang w:eastAsia="es-ES"/>
        </w:rPr>
        <w:t>,</w:t>
      </w:r>
      <w:r w:rsidRPr="00824374">
        <w:rPr>
          <w:rFonts w:ascii="Arial" w:hAnsi="Arial" w:cs="Arial"/>
          <w:sz w:val="20"/>
          <w:szCs w:val="20"/>
          <w:lang w:eastAsia="es-ES"/>
        </w:rPr>
        <w:t xml:space="preserve"> </w:t>
      </w:r>
      <w:r w:rsidR="00C94D9F">
        <w:rPr>
          <w:rFonts w:ascii="Arial" w:hAnsi="Arial" w:cs="Arial"/>
          <w:sz w:val="20"/>
          <w:szCs w:val="20"/>
          <w:lang w:eastAsia="es-ES"/>
        </w:rPr>
        <w:t>así como c</w:t>
      </w:r>
      <w:r w:rsidRPr="00824374">
        <w:rPr>
          <w:rFonts w:ascii="Arial" w:hAnsi="Arial" w:cs="Arial"/>
          <w:sz w:val="20"/>
          <w:szCs w:val="20"/>
          <w:lang w:eastAsia="es-ES"/>
        </w:rPr>
        <w:t>o</w:t>
      </w:r>
      <w:r>
        <w:rPr>
          <w:rFonts w:ascii="Arial" w:hAnsi="Arial" w:cs="Arial"/>
          <w:sz w:val="20"/>
          <w:szCs w:val="20"/>
          <w:lang w:eastAsia="es-ES"/>
        </w:rPr>
        <w:t>n</w:t>
      </w:r>
      <w:r w:rsidRPr="00824374">
        <w:rPr>
          <w:rFonts w:ascii="Arial" w:hAnsi="Arial" w:cs="Arial"/>
          <w:sz w:val="20"/>
          <w:szCs w:val="20"/>
          <w:lang w:eastAsia="es-ES"/>
        </w:rPr>
        <w:t xml:space="preserve"> </w:t>
      </w:r>
      <w:r>
        <w:rPr>
          <w:rFonts w:ascii="Arial" w:hAnsi="Arial" w:cs="Arial"/>
          <w:sz w:val="20"/>
          <w:szCs w:val="20"/>
          <w:lang w:eastAsia="es-ES"/>
        </w:rPr>
        <w:t>presencia indígena</w:t>
      </w:r>
      <w:r w:rsidR="00C94D9F">
        <w:rPr>
          <w:rFonts w:ascii="Arial" w:hAnsi="Arial" w:cs="Arial"/>
          <w:sz w:val="20"/>
          <w:szCs w:val="20"/>
          <w:lang w:eastAsia="es-ES"/>
        </w:rPr>
        <w:t xml:space="preserve">, con base a estadísticas de </w:t>
      </w:r>
      <w:r w:rsidR="00C94D9F" w:rsidRPr="00DF07BD">
        <w:rPr>
          <w:rFonts w:ascii="Arial" w:hAnsi="Arial" w:cs="Arial"/>
          <w:sz w:val="20"/>
          <w:szCs w:val="20"/>
          <w:lang w:eastAsia="es-ES"/>
        </w:rPr>
        <w:t>INEGI</w:t>
      </w:r>
      <w:r w:rsidR="00F15F35" w:rsidRPr="00DF07BD">
        <w:rPr>
          <w:rFonts w:ascii="Arial" w:hAnsi="Arial" w:cs="Arial"/>
          <w:sz w:val="20"/>
          <w:szCs w:val="20"/>
          <w:lang w:eastAsia="es-ES"/>
        </w:rPr>
        <w:t>,</w:t>
      </w:r>
      <w:r w:rsidR="00C9393D" w:rsidRPr="00DF07BD">
        <w:rPr>
          <w:rFonts w:ascii="Arial" w:hAnsi="Arial" w:cs="Arial"/>
          <w:sz w:val="20"/>
          <w:szCs w:val="20"/>
          <w:lang w:eastAsia="es-ES"/>
        </w:rPr>
        <w:t xml:space="preserve"> </w:t>
      </w:r>
      <w:r w:rsidR="00F15F35" w:rsidRPr="00DF07BD">
        <w:rPr>
          <w:rFonts w:ascii="Arial" w:hAnsi="Arial" w:cs="Arial"/>
          <w:sz w:val="20"/>
          <w:szCs w:val="20"/>
          <w:lang w:eastAsia="es-ES"/>
        </w:rPr>
        <w:t xml:space="preserve">CONEVAL Y </w:t>
      </w:r>
      <w:r w:rsidR="00C9393D" w:rsidRPr="00DF07BD">
        <w:rPr>
          <w:rFonts w:ascii="Arial" w:hAnsi="Arial" w:cs="Arial"/>
          <w:sz w:val="20"/>
          <w:szCs w:val="20"/>
          <w:lang w:eastAsia="es-ES"/>
        </w:rPr>
        <w:t>CONAPO</w:t>
      </w:r>
    </w:p>
    <w:p w14:paraId="1FA5FAB6" w14:textId="0356B068" w:rsidR="00DC3D40" w:rsidRDefault="00DC3D40" w:rsidP="00DC3D40">
      <w:pPr>
        <w:spacing w:before="100" w:beforeAutospacing="1"/>
        <w:ind w:left="284"/>
        <w:jc w:val="both"/>
        <w:rPr>
          <w:rFonts w:ascii="Arial" w:hAnsi="Arial" w:cs="Arial"/>
          <w:b/>
          <w:sz w:val="20"/>
          <w:szCs w:val="20"/>
        </w:rPr>
      </w:pPr>
      <w:r w:rsidRPr="00824374">
        <w:rPr>
          <w:rFonts w:ascii="Arial" w:hAnsi="Arial" w:cs="Arial"/>
          <w:b/>
          <w:sz w:val="20"/>
          <w:szCs w:val="20"/>
        </w:rPr>
        <w:t>3.2. Población</w:t>
      </w:r>
      <w:r w:rsidR="009547D8">
        <w:rPr>
          <w:rFonts w:ascii="Arial" w:hAnsi="Arial" w:cs="Arial"/>
          <w:b/>
          <w:sz w:val="20"/>
          <w:szCs w:val="20"/>
        </w:rPr>
        <w:t>.</w:t>
      </w:r>
      <w:r w:rsidRPr="00824374">
        <w:rPr>
          <w:rFonts w:ascii="Arial" w:hAnsi="Arial" w:cs="Arial"/>
          <w:b/>
          <w:sz w:val="20"/>
          <w:szCs w:val="20"/>
        </w:rPr>
        <w:t xml:space="preserve"> </w:t>
      </w:r>
    </w:p>
    <w:p w14:paraId="79E4E748" w14:textId="77777777" w:rsidR="001C730F" w:rsidRPr="00824374" w:rsidRDefault="001C730F" w:rsidP="001C730F">
      <w:pPr>
        <w:ind w:left="284"/>
        <w:jc w:val="both"/>
        <w:rPr>
          <w:rFonts w:ascii="Arial" w:hAnsi="Arial" w:cs="Arial"/>
          <w:b/>
          <w:sz w:val="20"/>
          <w:szCs w:val="20"/>
        </w:rPr>
      </w:pPr>
    </w:p>
    <w:p w14:paraId="4C134773" w14:textId="6B574020" w:rsidR="007277B3" w:rsidRDefault="00DC3D40" w:rsidP="007277B3">
      <w:pPr>
        <w:pStyle w:val="Texto"/>
        <w:spacing w:after="200" w:line="276" w:lineRule="auto"/>
        <w:ind w:left="567" w:firstLine="0"/>
        <w:rPr>
          <w:sz w:val="20"/>
          <w:lang w:val="es-ES_tradnl"/>
        </w:rPr>
      </w:pPr>
      <w:r>
        <w:rPr>
          <w:b/>
          <w:sz w:val="20"/>
          <w:lang w:val="es-ES_tradnl"/>
        </w:rPr>
        <w:t xml:space="preserve">3.2.1   </w:t>
      </w:r>
      <w:r w:rsidR="000C48C1">
        <w:rPr>
          <w:b/>
          <w:sz w:val="20"/>
          <w:lang w:val="es-ES_tradnl"/>
        </w:rPr>
        <w:t xml:space="preserve"> </w:t>
      </w:r>
      <w:r w:rsidRPr="00770789">
        <w:rPr>
          <w:b/>
          <w:sz w:val="20"/>
          <w:lang w:val="es-ES_tradnl"/>
        </w:rPr>
        <w:t>Población Potencial</w:t>
      </w:r>
      <w:r w:rsidRPr="00770789">
        <w:rPr>
          <w:sz w:val="20"/>
          <w:lang w:val="es-ES_tradnl"/>
        </w:rPr>
        <w:t xml:space="preserve">: </w:t>
      </w:r>
      <w:r w:rsidR="007277B3">
        <w:rPr>
          <w:sz w:val="20"/>
          <w:lang w:val="es-ES_tradnl"/>
        </w:rPr>
        <w:t xml:space="preserve">Artesanas y artesanos </w:t>
      </w:r>
      <w:r w:rsidR="007277B3" w:rsidRPr="00770789">
        <w:rPr>
          <w:sz w:val="20"/>
          <w:lang w:val="es-ES_tradnl"/>
        </w:rPr>
        <w:t xml:space="preserve">ubicados </w:t>
      </w:r>
      <w:r w:rsidR="007277B3" w:rsidRPr="00733736">
        <w:rPr>
          <w:sz w:val="20"/>
          <w:lang w:val="es-ES_tradnl"/>
        </w:rPr>
        <w:t>en los 84 municipios del Estado</w:t>
      </w:r>
      <w:r w:rsidR="00344119">
        <w:rPr>
          <w:sz w:val="20"/>
          <w:lang w:val="es-ES_tradnl"/>
        </w:rPr>
        <w:t xml:space="preserve"> </w:t>
      </w:r>
      <w:r w:rsidR="00344119" w:rsidRPr="0009467C">
        <w:rPr>
          <w:sz w:val="20"/>
          <w:lang w:val="es-ES_tradnl"/>
        </w:rPr>
        <w:t xml:space="preserve">con alguna actividad artesanal como: </w:t>
      </w:r>
      <w:r w:rsidR="00344119" w:rsidRPr="0009467C">
        <w:rPr>
          <w:sz w:val="20"/>
        </w:rPr>
        <w:t xml:space="preserve">alfarería y cerámica, textiles, madera, cerería, </w:t>
      </w:r>
      <w:r w:rsidR="00344119" w:rsidRPr="0009467C">
        <w:rPr>
          <w:sz w:val="20"/>
        </w:rPr>
        <w:lastRenderedPageBreak/>
        <w:t>metalistería,</w:t>
      </w:r>
      <w:r w:rsidR="00344119" w:rsidRPr="0009467C">
        <w:rPr>
          <w:sz w:val="20"/>
          <w:lang w:eastAsia="es-MX"/>
        </w:rPr>
        <w:t xml:space="preserve"> orfebrería</w:t>
      </w:r>
      <w:r w:rsidR="00344119" w:rsidRPr="0009467C">
        <w:rPr>
          <w:sz w:val="20"/>
        </w:rPr>
        <w:t>, joyería, fibras vegetales, cartonería y papel, talabartería y p</w:t>
      </w:r>
      <w:r w:rsidR="00344119" w:rsidRPr="0009467C">
        <w:rPr>
          <w:sz w:val="20"/>
          <w:lang w:eastAsia="es-MX"/>
        </w:rPr>
        <w:t>eletería</w:t>
      </w:r>
      <w:r w:rsidR="00344119" w:rsidRPr="0009467C">
        <w:rPr>
          <w:sz w:val="20"/>
        </w:rPr>
        <w:t xml:space="preserve">, </w:t>
      </w:r>
      <w:r w:rsidR="00344119" w:rsidRPr="0009467C">
        <w:rPr>
          <w:sz w:val="20"/>
          <w:lang w:eastAsia="es-MX"/>
        </w:rPr>
        <w:t>lapidaria</w:t>
      </w:r>
      <w:r w:rsidR="00344119" w:rsidRPr="0009467C">
        <w:rPr>
          <w:sz w:val="20"/>
        </w:rPr>
        <w:t xml:space="preserve"> y cantería</w:t>
      </w:r>
      <w:r w:rsidR="00344119" w:rsidRPr="0009467C">
        <w:rPr>
          <w:sz w:val="20"/>
          <w:lang w:eastAsia="es-MX"/>
        </w:rPr>
        <w:t>; hueso, concha y caracol; vidri</w:t>
      </w:r>
      <w:r w:rsidR="009032D4" w:rsidRPr="0009467C">
        <w:rPr>
          <w:sz w:val="20"/>
          <w:lang w:eastAsia="es-MX"/>
        </w:rPr>
        <w:t>o.</w:t>
      </w:r>
    </w:p>
    <w:p w14:paraId="6362D248" w14:textId="3822B56F" w:rsidR="007277B3" w:rsidRDefault="00DC3D40" w:rsidP="007277B3">
      <w:pPr>
        <w:pStyle w:val="Texto"/>
        <w:spacing w:after="200" w:line="276" w:lineRule="auto"/>
        <w:ind w:left="567" w:firstLine="0"/>
        <w:rPr>
          <w:sz w:val="20"/>
          <w:lang w:val="es-ES_tradnl"/>
        </w:rPr>
      </w:pPr>
      <w:r>
        <w:rPr>
          <w:b/>
          <w:sz w:val="20"/>
          <w:lang w:val="es-ES_tradnl"/>
        </w:rPr>
        <w:t xml:space="preserve">3.2.2  </w:t>
      </w:r>
      <w:r w:rsidR="001C730F">
        <w:rPr>
          <w:b/>
          <w:sz w:val="20"/>
          <w:lang w:val="es-ES_tradnl"/>
        </w:rPr>
        <w:t xml:space="preserve"> </w:t>
      </w:r>
      <w:r w:rsidRPr="00770789">
        <w:rPr>
          <w:b/>
          <w:sz w:val="20"/>
          <w:lang w:val="es-ES_tradnl"/>
        </w:rPr>
        <w:t xml:space="preserve">Población Objetivo: </w:t>
      </w:r>
      <w:r w:rsidR="007277B3" w:rsidRPr="00733736">
        <w:rPr>
          <w:sz w:val="20"/>
          <w:lang w:val="es-ES_tradnl"/>
        </w:rPr>
        <w:t>Artesanas y artesanos hidalguenses</w:t>
      </w:r>
      <w:r w:rsidR="001A0118" w:rsidRPr="005513B0">
        <w:rPr>
          <w:sz w:val="20"/>
          <w:lang w:val="es-ES_tradnl"/>
        </w:rPr>
        <w:t>, personas artesanas</w:t>
      </w:r>
      <w:r w:rsidR="001A0118" w:rsidRPr="00733736">
        <w:rPr>
          <w:sz w:val="20"/>
          <w:lang w:val="es-ES_tradnl"/>
        </w:rPr>
        <w:t xml:space="preserve"> </w:t>
      </w:r>
      <w:r w:rsidR="007277B3" w:rsidRPr="00733736">
        <w:rPr>
          <w:sz w:val="20"/>
          <w:lang w:val="es-ES_tradnl"/>
        </w:rPr>
        <w:t>con radicación mínima de 5 años en el Estado</w:t>
      </w:r>
      <w:r w:rsidR="00340054">
        <w:rPr>
          <w:sz w:val="20"/>
          <w:lang w:val="es-ES_tradnl"/>
        </w:rPr>
        <w:t xml:space="preserve">, </w:t>
      </w:r>
      <w:r w:rsidR="00340054" w:rsidRPr="0009467C">
        <w:rPr>
          <w:sz w:val="20"/>
          <w:lang w:val="es-ES_tradnl"/>
        </w:rPr>
        <w:t xml:space="preserve">así como </w:t>
      </w:r>
      <w:r w:rsidR="00344119" w:rsidRPr="0009467C">
        <w:rPr>
          <w:sz w:val="20"/>
          <w:lang w:val="es-ES_tradnl"/>
        </w:rPr>
        <w:t xml:space="preserve">a </w:t>
      </w:r>
      <w:r w:rsidR="00340054" w:rsidRPr="0009467C">
        <w:rPr>
          <w:sz w:val="20"/>
          <w:lang w:val="es-ES_tradnl"/>
        </w:rPr>
        <w:t xml:space="preserve">los ya inscritos en el </w:t>
      </w:r>
      <w:r w:rsidR="00A14088" w:rsidRPr="0009467C">
        <w:rPr>
          <w:rFonts w:eastAsia="Calibri"/>
          <w:sz w:val="20"/>
          <w:lang w:eastAsia="es-MX"/>
        </w:rPr>
        <w:t>padrón único de artesanas, artesanos y empresas de la actividad artesanal</w:t>
      </w:r>
      <w:r w:rsidR="00A14088" w:rsidRPr="0009467C">
        <w:rPr>
          <w:sz w:val="20"/>
          <w:lang w:val="es-ES_tradnl"/>
        </w:rPr>
        <w:t xml:space="preserve"> de</w:t>
      </w:r>
      <w:r w:rsidR="00340054" w:rsidRPr="0009467C">
        <w:rPr>
          <w:sz w:val="20"/>
          <w:lang w:val="es-ES_tradnl"/>
        </w:rPr>
        <w:t xml:space="preserve"> la DGF</w:t>
      </w:r>
      <w:r w:rsidR="009032D4" w:rsidRPr="0009467C">
        <w:rPr>
          <w:sz w:val="20"/>
          <w:lang w:val="es-ES_tradnl"/>
        </w:rPr>
        <w:t>A.</w:t>
      </w:r>
      <w:r w:rsidR="002A179B">
        <w:rPr>
          <w:sz w:val="20"/>
          <w:lang w:val="es-ES_tradnl"/>
        </w:rPr>
        <w:t xml:space="preserve"> </w:t>
      </w:r>
    </w:p>
    <w:p w14:paraId="7BE28465" w14:textId="2FBA35A9" w:rsidR="00DC3D40" w:rsidRDefault="00DC3D40" w:rsidP="00DC3D40">
      <w:pPr>
        <w:spacing w:before="100" w:beforeAutospacing="1" w:after="100" w:afterAutospacing="1"/>
        <w:ind w:left="284"/>
        <w:jc w:val="both"/>
        <w:rPr>
          <w:rFonts w:ascii="Arial" w:hAnsi="Arial" w:cs="Arial"/>
          <w:b/>
          <w:sz w:val="20"/>
          <w:szCs w:val="20"/>
        </w:rPr>
      </w:pPr>
      <w:r w:rsidRPr="00824374">
        <w:rPr>
          <w:rFonts w:ascii="Arial" w:hAnsi="Arial" w:cs="Arial"/>
          <w:b/>
          <w:sz w:val="20"/>
          <w:szCs w:val="20"/>
        </w:rPr>
        <w:t>3.3. Beneficiarias y Beneficiarios</w:t>
      </w:r>
      <w:r w:rsidR="009547D8">
        <w:rPr>
          <w:rFonts w:ascii="Arial" w:hAnsi="Arial" w:cs="Arial"/>
          <w:b/>
          <w:sz w:val="20"/>
          <w:szCs w:val="20"/>
        </w:rPr>
        <w:t>.</w:t>
      </w:r>
    </w:p>
    <w:p w14:paraId="3BFE1399" w14:textId="1D17E563" w:rsidR="006222E2" w:rsidRPr="00770789" w:rsidRDefault="00C94D9F" w:rsidP="006222E2">
      <w:pPr>
        <w:pStyle w:val="Texto"/>
        <w:spacing w:after="200" w:line="276" w:lineRule="auto"/>
        <w:ind w:left="567" w:firstLine="0"/>
        <w:rPr>
          <w:sz w:val="20"/>
          <w:lang w:val="es-ES_tradnl"/>
        </w:rPr>
      </w:pPr>
      <w:r w:rsidRPr="00C94D9F">
        <w:rPr>
          <w:sz w:val="20"/>
        </w:rPr>
        <w:t>Persona</w:t>
      </w:r>
      <w:r w:rsidR="007E5732">
        <w:rPr>
          <w:sz w:val="20"/>
        </w:rPr>
        <w:t xml:space="preserve"> (s)</w:t>
      </w:r>
      <w:r w:rsidR="00340054">
        <w:rPr>
          <w:sz w:val="20"/>
        </w:rPr>
        <w:t xml:space="preserve"> que cumpla</w:t>
      </w:r>
      <w:r w:rsidR="007E5732">
        <w:rPr>
          <w:sz w:val="20"/>
        </w:rPr>
        <w:t xml:space="preserve"> (n)</w:t>
      </w:r>
      <w:r w:rsidRPr="00C94D9F">
        <w:rPr>
          <w:sz w:val="20"/>
        </w:rPr>
        <w:t xml:space="preserve"> los requisitos considerados en las presentes Reglas de Operación, formando parte de la población atendida por los programas sociales</w:t>
      </w:r>
      <w:r w:rsidR="00733736">
        <w:rPr>
          <w:sz w:val="20"/>
        </w:rPr>
        <w:t>.</w:t>
      </w:r>
    </w:p>
    <w:p w14:paraId="7BEE370A" w14:textId="15A970DC" w:rsidR="00DC3D40" w:rsidRPr="00824374" w:rsidRDefault="00DC3D40" w:rsidP="001C730F">
      <w:pPr>
        <w:pStyle w:val="Texto"/>
        <w:spacing w:after="200" w:line="276" w:lineRule="auto"/>
        <w:ind w:left="567" w:firstLine="0"/>
        <w:rPr>
          <w:b/>
          <w:sz w:val="20"/>
        </w:rPr>
      </w:pPr>
      <w:r>
        <w:rPr>
          <w:b/>
          <w:sz w:val="20"/>
          <w:lang w:val="es-ES_tradnl"/>
        </w:rPr>
        <w:t xml:space="preserve"> </w:t>
      </w:r>
      <w:r w:rsidRPr="00824374">
        <w:rPr>
          <w:b/>
          <w:sz w:val="20"/>
        </w:rPr>
        <w:t>3.3.1. Criterios y Requisitos de Elegibilidad</w:t>
      </w:r>
      <w:r w:rsidR="009547D8">
        <w:rPr>
          <w:b/>
          <w:sz w:val="20"/>
        </w:rPr>
        <w:t>.</w:t>
      </w:r>
    </w:p>
    <w:p w14:paraId="7B0014C3" w14:textId="70054CEF" w:rsidR="00DD3C44" w:rsidRPr="005B37AF" w:rsidRDefault="003B74B6" w:rsidP="00DD3C44">
      <w:pPr>
        <w:jc w:val="both"/>
        <w:rPr>
          <w:rFonts w:ascii="Arial" w:hAnsi="Arial" w:cs="Arial"/>
          <w:sz w:val="20"/>
          <w:szCs w:val="20"/>
        </w:rPr>
      </w:pPr>
      <w:r w:rsidRPr="005B37AF">
        <w:rPr>
          <w:rFonts w:ascii="Arial" w:hAnsi="Arial" w:cs="Arial"/>
          <w:sz w:val="20"/>
          <w:szCs w:val="20"/>
        </w:rPr>
        <w:t xml:space="preserve">Para los </w:t>
      </w:r>
      <w:r w:rsidR="00B05CBD" w:rsidRPr="005B37AF">
        <w:rPr>
          <w:rFonts w:ascii="Arial" w:hAnsi="Arial" w:cs="Arial"/>
          <w:sz w:val="20"/>
          <w:szCs w:val="20"/>
        </w:rPr>
        <w:t>s</w:t>
      </w:r>
      <w:r w:rsidRPr="005B37AF">
        <w:rPr>
          <w:rFonts w:ascii="Arial" w:hAnsi="Arial" w:cs="Arial"/>
          <w:sz w:val="20"/>
          <w:szCs w:val="20"/>
        </w:rPr>
        <w:t xml:space="preserve">iguientes </w:t>
      </w:r>
      <w:r w:rsidR="008C04BC" w:rsidRPr="005B37AF">
        <w:rPr>
          <w:rFonts w:ascii="Arial" w:hAnsi="Arial" w:cs="Arial"/>
          <w:sz w:val="20"/>
          <w:szCs w:val="20"/>
        </w:rPr>
        <w:t>apoyos</w:t>
      </w:r>
    </w:p>
    <w:p w14:paraId="7248559D" w14:textId="0FF3B3BB" w:rsidR="00DD3C44" w:rsidRPr="005B37AF" w:rsidRDefault="00AB1D66" w:rsidP="003B74B6">
      <w:pPr>
        <w:pStyle w:val="Prrafodelista"/>
        <w:numPr>
          <w:ilvl w:val="0"/>
          <w:numId w:val="33"/>
        </w:numPr>
        <w:jc w:val="both"/>
        <w:rPr>
          <w:rFonts w:ascii="Arial" w:hAnsi="Arial" w:cs="Arial"/>
          <w:sz w:val="20"/>
          <w:szCs w:val="20"/>
        </w:rPr>
      </w:pPr>
      <w:r w:rsidRPr="005B37AF">
        <w:rPr>
          <w:rFonts w:ascii="Arial" w:hAnsi="Arial" w:cs="Arial"/>
          <w:sz w:val="20"/>
          <w:szCs w:val="20"/>
        </w:rPr>
        <w:t>Promoción de Productos Artesanales</w:t>
      </w:r>
      <w:r w:rsidR="00D225B9" w:rsidRPr="005B37AF">
        <w:rPr>
          <w:rFonts w:ascii="Arial" w:hAnsi="Arial" w:cs="Arial"/>
          <w:sz w:val="20"/>
          <w:szCs w:val="20"/>
        </w:rPr>
        <w:t xml:space="preserve"> o </w:t>
      </w:r>
      <w:r w:rsidRPr="005B37AF">
        <w:rPr>
          <w:rFonts w:ascii="Arial" w:hAnsi="Arial" w:cs="Arial"/>
          <w:sz w:val="20"/>
          <w:szCs w:val="20"/>
        </w:rPr>
        <w:t>Registro de Marca</w:t>
      </w:r>
    </w:p>
    <w:p w14:paraId="27AEB19F" w14:textId="65A4CB01" w:rsidR="00DD3C44" w:rsidRPr="005B37AF" w:rsidRDefault="00DD3C44" w:rsidP="003B74B6">
      <w:pPr>
        <w:pStyle w:val="Prrafodelista"/>
        <w:numPr>
          <w:ilvl w:val="0"/>
          <w:numId w:val="33"/>
        </w:numPr>
        <w:jc w:val="both"/>
        <w:rPr>
          <w:rFonts w:ascii="Arial" w:hAnsi="Arial" w:cs="Arial"/>
          <w:sz w:val="20"/>
          <w:szCs w:val="20"/>
        </w:rPr>
      </w:pPr>
      <w:r w:rsidRPr="005B37AF">
        <w:rPr>
          <w:rFonts w:ascii="Arial" w:hAnsi="Arial" w:cs="Arial"/>
          <w:sz w:val="20"/>
          <w:szCs w:val="20"/>
        </w:rPr>
        <w:t xml:space="preserve">Apoyos con </w:t>
      </w:r>
      <w:r w:rsidR="007D51D6" w:rsidRPr="005B37AF">
        <w:rPr>
          <w:rFonts w:ascii="Arial" w:hAnsi="Arial" w:cs="Arial"/>
          <w:sz w:val="20"/>
          <w:szCs w:val="20"/>
        </w:rPr>
        <w:t>F</w:t>
      </w:r>
      <w:r w:rsidRPr="005B37AF">
        <w:rPr>
          <w:rFonts w:ascii="Arial" w:hAnsi="Arial" w:cs="Arial"/>
          <w:sz w:val="20"/>
          <w:szCs w:val="20"/>
        </w:rPr>
        <w:t>inanciamiento</w:t>
      </w:r>
    </w:p>
    <w:p w14:paraId="1304A0A4" w14:textId="29420403" w:rsidR="00DD3C44" w:rsidRPr="005B37AF" w:rsidRDefault="00DD3C44" w:rsidP="003B74B6">
      <w:pPr>
        <w:pStyle w:val="Prrafodelista"/>
        <w:numPr>
          <w:ilvl w:val="0"/>
          <w:numId w:val="33"/>
        </w:numPr>
        <w:jc w:val="both"/>
        <w:rPr>
          <w:rFonts w:ascii="Arial" w:hAnsi="Arial" w:cs="Arial"/>
          <w:sz w:val="20"/>
          <w:szCs w:val="20"/>
        </w:rPr>
      </w:pPr>
      <w:r w:rsidRPr="005B37AF">
        <w:rPr>
          <w:rFonts w:ascii="Arial" w:hAnsi="Arial" w:cs="Arial"/>
          <w:sz w:val="20"/>
          <w:szCs w:val="20"/>
        </w:rPr>
        <w:t>Capacitación para el Rescate y la Preservación</w:t>
      </w:r>
      <w:r w:rsidR="007A11F6" w:rsidRPr="005B37AF">
        <w:rPr>
          <w:rFonts w:ascii="Arial" w:hAnsi="Arial" w:cs="Arial"/>
          <w:sz w:val="20"/>
          <w:szCs w:val="20"/>
        </w:rPr>
        <w:t xml:space="preserve"> del Oficio Artesanal</w:t>
      </w:r>
    </w:p>
    <w:p w14:paraId="4D60ED4A" w14:textId="0AEB539A" w:rsidR="00DD3C44" w:rsidRPr="005B37AF" w:rsidRDefault="00DD3C44" w:rsidP="003B74B6">
      <w:pPr>
        <w:pStyle w:val="Prrafodelista"/>
        <w:numPr>
          <w:ilvl w:val="0"/>
          <w:numId w:val="33"/>
        </w:numPr>
        <w:jc w:val="both"/>
        <w:rPr>
          <w:rFonts w:ascii="Arial" w:hAnsi="Arial" w:cs="Arial"/>
          <w:sz w:val="20"/>
          <w:szCs w:val="20"/>
        </w:rPr>
      </w:pPr>
      <w:r w:rsidRPr="005B37AF">
        <w:rPr>
          <w:rFonts w:ascii="Arial" w:hAnsi="Arial" w:cs="Arial"/>
          <w:sz w:val="20"/>
          <w:szCs w:val="20"/>
        </w:rPr>
        <w:t>Asignación de Espacios para Comercialización de Artesanías</w:t>
      </w:r>
    </w:p>
    <w:p w14:paraId="00F2DEEA" w14:textId="5427E81A" w:rsidR="00DD3C44" w:rsidRPr="005B37AF" w:rsidRDefault="00DD3C44" w:rsidP="003B74B6">
      <w:pPr>
        <w:pStyle w:val="Prrafodelista"/>
        <w:numPr>
          <w:ilvl w:val="0"/>
          <w:numId w:val="33"/>
        </w:numPr>
        <w:jc w:val="both"/>
        <w:rPr>
          <w:rFonts w:ascii="Arial" w:hAnsi="Arial" w:cs="Arial"/>
          <w:sz w:val="20"/>
          <w:szCs w:val="20"/>
        </w:rPr>
      </w:pPr>
      <w:r w:rsidRPr="005B37AF">
        <w:rPr>
          <w:rFonts w:ascii="Arial" w:hAnsi="Arial" w:cs="Arial"/>
          <w:sz w:val="20"/>
          <w:szCs w:val="20"/>
        </w:rPr>
        <w:t>Proyectos para el Fortalecimiento Productivo Artesanal</w:t>
      </w:r>
    </w:p>
    <w:p w14:paraId="4A1AAA7E" w14:textId="24E9B2E8" w:rsidR="008C04BC" w:rsidRPr="00EA2730" w:rsidRDefault="008C04BC" w:rsidP="00DD3C44">
      <w:pPr>
        <w:jc w:val="both"/>
        <w:rPr>
          <w:rFonts w:ascii="Arial" w:hAnsi="Arial" w:cs="Arial"/>
          <w:sz w:val="20"/>
          <w:szCs w:val="20"/>
        </w:rPr>
      </w:pPr>
      <w:r w:rsidRPr="00EA2730">
        <w:rPr>
          <w:rFonts w:ascii="Arial" w:hAnsi="Arial" w:cs="Arial"/>
          <w:sz w:val="20"/>
          <w:szCs w:val="20"/>
        </w:rPr>
        <w:t>se deberá cumplir con lo siguiente:</w:t>
      </w:r>
    </w:p>
    <w:p w14:paraId="7C0B90CA" w14:textId="10C64BEC" w:rsidR="009C3B55" w:rsidRPr="00EA2730" w:rsidRDefault="00F15F35" w:rsidP="00296AA3">
      <w:pPr>
        <w:pStyle w:val="Prrafodelista"/>
        <w:numPr>
          <w:ilvl w:val="0"/>
          <w:numId w:val="29"/>
        </w:numPr>
        <w:spacing w:before="100" w:beforeAutospacing="1" w:after="100" w:afterAutospacing="1" w:line="220" w:lineRule="exact"/>
        <w:jc w:val="both"/>
        <w:rPr>
          <w:rFonts w:ascii="Arial" w:hAnsi="Arial" w:cs="Arial"/>
          <w:sz w:val="20"/>
          <w:szCs w:val="20"/>
        </w:rPr>
      </w:pPr>
      <w:r w:rsidRPr="00EA2730">
        <w:rPr>
          <w:rFonts w:ascii="Arial" w:hAnsi="Arial" w:cs="Arial"/>
          <w:sz w:val="20"/>
          <w:szCs w:val="20"/>
        </w:rPr>
        <w:t>Presentar solicitud</w:t>
      </w:r>
      <w:r w:rsidR="006222E2" w:rsidRPr="00EA2730">
        <w:rPr>
          <w:rFonts w:ascii="Arial" w:hAnsi="Arial" w:cs="Arial"/>
          <w:sz w:val="20"/>
          <w:szCs w:val="20"/>
        </w:rPr>
        <w:t>, o escrito libre, d</w:t>
      </w:r>
      <w:r w:rsidR="009C3B55" w:rsidRPr="00EA2730">
        <w:rPr>
          <w:rFonts w:ascii="Arial" w:hAnsi="Arial" w:cs="Arial"/>
          <w:sz w:val="20"/>
          <w:szCs w:val="20"/>
        </w:rPr>
        <w:t xml:space="preserve">irigido a la persona Titular de la </w:t>
      </w:r>
      <w:r w:rsidR="007A4658" w:rsidRPr="00EA2730">
        <w:rPr>
          <w:rFonts w:ascii="Arial" w:hAnsi="Arial" w:cs="Arial"/>
          <w:sz w:val="20"/>
          <w:szCs w:val="20"/>
        </w:rPr>
        <w:t>Secretaría de Desarrollo Social, Subsecretaría de Participación Social y Fomento Artesana</w:t>
      </w:r>
      <w:r w:rsidR="001A0118" w:rsidRPr="00EA2730">
        <w:rPr>
          <w:rFonts w:ascii="Arial" w:hAnsi="Arial" w:cs="Arial"/>
          <w:sz w:val="20"/>
          <w:szCs w:val="20"/>
        </w:rPr>
        <w:t>l o de la Dirección General de Fomento Artesanal.</w:t>
      </w:r>
    </w:p>
    <w:p w14:paraId="0EFB94B0" w14:textId="77777777" w:rsidR="00AB1D66" w:rsidRPr="00EA2730" w:rsidRDefault="00AB1D66" w:rsidP="00AB1D66">
      <w:pPr>
        <w:pStyle w:val="Prrafodelista"/>
        <w:spacing w:before="100" w:beforeAutospacing="1" w:after="100" w:afterAutospacing="1" w:line="220" w:lineRule="exact"/>
        <w:jc w:val="both"/>
        <w:rPr>
          <w:rFonts w:ascii="Arial" w:hAnsi="Arial" w:cs="Arial"/>
          <w:sz w:val="20"/>
          <w:szCs w:val="20"/>
        </w:rPr>
      </w:pPr>
    </w:p>
    <w:p w14:paraId="62C33423" w14:textId="3BEAD279" w:rsidR="00296AA3" w:rsidRPr="00EA2730" w:rsidRDefault="00C338E7" w:rsidP="00B05CBD">
      <w:pPr>
        <w:pStyle w:val="Prrafodelista"/>
        <w:numPr>
          <w:ilvl w:val="0"/>
          <w:numId w:val="29"/>
        </w:numPr>
        <w:spacing w:before="100" w:beforeAutospacing="1" w:after="100" w:afterAutospacing="1" w:line="240" w:lineRule="auto"/>
        <w:ind w:left="714" w:hanging="357"/>
        <w:jc w:val="both"/>
        <w:rPr>
          <w:rFonts w:ascii="Arial" w:hAnsi="Arial" w:cs="Arial"/>
          <w:sz w:val="20"/>
          <w:szCs w:val="20"/>
        </w:rPr>
      </w:pPr>
      <w:r w:rsidRPr="00EA2730">
        <w:rPr>
          <w:rFonts w:ascii="Arial" w:hAnsi="Arial" w:cs="Arial"/>
          <w:sz w:val="20"/>
          <w:szCs w:val="20"/>
        </w:rPr>
        <w:t>Original y copia fotostática, de alguno de los siguientes documentos:</w:t>
      </w:r>
    </w:p>
    <w:p w14:paraId="6D464B50" w14:textId="3DB06479" w:rsidR="00C338E7" w:rsidRPr="00EA2730" w:rsidRDefault="00C338E7" w:rsidP="003B74B6">
      <w:pPr>
        <w:pStyle w:val="texto0"/>
        <w:numPr>
          <w:ilvl w:val="1"/>
          <w:numId w:val="34"/>
        </w:numPr>
        <w:spacing w:after="70" w:line="200" w:lineRule="exact"/>
        <w:rPr>
          <w:sz w:val="20"/>
          <w:szCs w:val="20"/>
          <w:lang w:val="es-ES"/>
        </w:rPr>
      </w:pPr>
      <w:r w:rsidRPr="00EA2730">
        <w:rPr>
          <w:sz w:val="20"/>
          <w:szCs w:val="20"/>
          <w:lang w:val="es-ES"/>
        </w:rPr>
        <w:t>Credencial para votar con fotografía vigente (INE, antes IFE).</w:t>
      </w:r>
    </w:p>
    <w:p w14:paraId="55B6031F" w14:textId="77777777" w:rsidR="006927EC" w:rsidRPr="00EA2730" w:rsidRDefault="006927EC" w:rsidP="003B74B6">
      <w:pPr>
        <w:pStyle w:val="texto0"/>
        <w:numPr>
          <w:ilvl w:val="1"/>
          <w:numId w:val="34"/>
        </w:numPr>
        <w:spacing w:after="70" w:line="200" w:lineRule="exact"/>
        <w:rPr>
          <w:sz w:val="20"/>
          <w:szCs w:val="20"/>
          <w:lang w:val="es-ES"/>
        </w:rPr>
      </w:pPr>
      <w:r w:rsidRPr="00EA2730">
        <w:rPr>
          <w:sz w:val="20"/>
          <w:szCs w:val="20"/>
          <w:lang w:val="es-ES_tradnl"/>
        </w:rPr>
        <w:t>Clave Única de Registro de Población</w:t>
      </w:r>
      <w:r w:rsidRPr="00EA2730">
        <w:rPr>
          <w:sz w:val="20"/>
          <w:szCs w:val="20"/>
          <w:lang w:val="es-ES"/>
        </w:rPr>
        <w:t xml:space="preserve"> (CURP)</w:t>
      </w:r>
    </w:p>
    <w:p w14:paraId="3CC4391E" w14:textId="77777777" w:rsidR="00C338E7" w:rsidRPr="009070FF" w:rsidRDefault="00C338E7" w:rsidP="003B74B6">
      <w:pPr>
        <w:pStyle w:val="texto0"/>
        <w:numPr>
          <w:ilvl w:val="1"/>
          <w:numId w:val="34"/>
        </w:numPr>
        <w:spacing w:after="70" w:line="200" w:lineRule="exact"/>
        <w:rPr>
          <w:sz w:val="20"/>
          <w:szCs w:val="20"/>
          <w:lang w:val="es-ES"/>
        </w:rPr>
      </w:pPr>
      <w:r w:rsidRPr="009070FF">
        <w:rPr>
          <w:sz w:val="20"/>
          <w:szCs w:val="20"/>
          <w:lang w:val="es-ES"/>
        </w:rPr>
        <w:t>Cartilla del Servicio Militar Nacional.</w:t>
      </w:r>
    </w:p>
    <w:p w14:paraId="4ED013E2" w14:textId="77777777" w:rsidR="00C338E7" w:rsidRPr="009070FF" w:rsidRDefault="00C338E7" w:rsidP="003B74B6">
      <w:pPr>
        <w:pStyle w:val="texto0"/>
        <w:numPr>
          <w:ilvl w:val="1"/>
          <w:numId w:val="34"/>
        </w:numPr>
        <w:spacing w:after="70" w:line="200" w:lineRule="exact"/>
        <w:rPr>
          <w:sz w:val="20"/>
          <w:szCs w:val="20"/>
          <w:lang w:val="es-ES"/>
        </w:rPr>
      </w:pPr>
      <w:r w:rsidRPr="009070FF">
        <w:rPr>
          <w:sz w:val="20"/>
          <w:szCs w:val="20"/>
          <w:lang w:val="es-ES"/>
        </w:rPr>
        <w:t>Pasaporte vigente.</w:t>
      </w:r>
    </w:p>
    <w:p w14:paraId="1F9792BB" w14:textId="77777777" w:rsidR="00C338E7" w:rsidRPr="009070FF" w:rsidRDefault="00C338E7" w:rsidP="003B74B6">
      <w:pPr>
        <w:pStyle w:val="texto0"/>
        <w:numPr>
          <w:ilvl w:val="1"/>
          <w:numId w:val="34"/>
        </w:numPr>
        <w:spacing w:after="70" w:line="200" w:lineRule="exact"/>
        <w:rPr>
          <w:sz w:val="20"/>
          <w:szCs w:val="20"/>
          <w:lang w:val="es-ES"/>
        </w:rPr>
      </w:pPr>
      <w:r w:rsidRPr="009070FF">
        <w:rPr>
          <w:sz w:val="20"/>
          <w:szCs w:val="20"/>
          <w:lang w:val="es-ES"/>
        </w:rPr>
        <w:t>Cédula Profesional.</w:t>
      </w:r>
    </w:p>
    <w:p w14:paraId="2831D8EC" w14:textId="03EF1CE5" w:rsidR="00C338E7" w:rsidRDefault="00C338E7" w:rsidP="003B74B6">
      <w:pPr>
        <w:pStyle w:val="texto0"/>
        <w:numPr>
          <w:ilvl w:val="1"/>
          <w:numId w:val="34"/>
        </w:numPr>
        <w:spacing w:after="0" w:line="240" w:lineRule="auto"/>
        <w:rPr>
          <w:sz w:val="20"/>
          <w:szCs w:val="20"/>
          <w:lang w:val="es-ES"/>
        </w:rPr>
      </w:pPr>
      <w:r w:rsidRPr="009070FF">
        <w:rPr>
          <w:sz w:val="20"/>
          <w:szCs w:val="20"/>
          <w:lang w:val="es-ES"/>
        </w:rPr>
        <w:t>Credencial del Instituto Nacional de las</w:t>
      </w:r>
      <w:r w:rsidR="006222E2" w:rsidRPr="009070FF">
        <w:rPr>
          <w:sz w:val="20"/>
          <w:szCs w:val="20"/>
          <w:lang w:val="es-ES"/>
        </w:rPr>
        <w:t xml:space="preserve"> </w:t>
      </w:r>
      <w:r w:rsidRPr="009070FF">
        <w:rPr>
          <w:sz w:val="20"/>
          <w:szCs w:val="20"/>
          <w:lang w:val="es-ES"/>
        </w:rPr>
        <w:t>Personas Adultas Mayores (INAPAM).</w:t>
      </w:r>
    </w:p>
    <w:p w14:paraId="073439D0" w14:textId="2159C517" w:rsidR="00954146" w:rsidRPr="009070FF" w:rsidRDefault="00954146" w:rsidP="003B74B6">
      <w:pPr>
        <w:pStyle w:val="texto0"/>
        <w:numPr>
          <w:ilvl w:val="1"/>
          <w:numId w:val="34"/>
        </w:numPr>
        <w:spacing w:after="0" w:line="240" w:lineRule="auto"/>
        <w:rPr>
          <w:sz w:val="20"/>
          <w:szCs w:val="20"/>
          <w:lang w:val="es-ES"/>
        </w:rPr>
      </w:pPr>
      <w:r>
        <w:rPr>
          <w:sz w:val="20"/>
          <w:szCs w:val="20"/>
          <w:lang w:val="es-ES"/>
        </w:rPr>
        <w:t>Comprobante de domicili</w:t>
      </w:r>
      <w:r w:rsidR="00D225B9">
        <w:rPr>
          <w:sz w:val="20"/>
          <w:szCs w:val="20"/>
          <w:lang w:val="es-ES"/>
        </w:rPr>
        <w:t>o solo en caso de que no coincida con el de su identificación oficial</w:t>
      </w:r>
    </w:p>
    <w:p w14:paraId="1B5B8D42" w14:textId="77777777" w:rsidR="006222E2" w:rsidRPr="009070FF" w:rsidRDefault="006222E2" w:rsidP="006222E2">
      <w:pPr>
        <w:pStyle w:val="texto0"/>
        <w:spacing w:after="0" w:line="240" w:lineRule="auto"/>
        <w:ind w:left="1648" w:firstLine="0"/>
        <w:rPr>
          <w:sz w:val="20"/>
          <w:szCs w:val="20"/>
          <w:lang w:val="es-ES"/>
        </w:rPr>
      </w:pPr>
    </w:p>
    <w:p w14:paraId="2246E74F" w14:textId="02291240" w:rsidR="009228BD" w:rsidRDefault="006222E2" w:rsidP="00296AA3">
      <w:pPr>
        <w:pStyle w:val="Prrafodelista"/>
        <w:numPr>
          <w:ilvl w:val="0"/>
          <w:numId w:val="29"/>
        </w:numPr>
        <w:jc w:val="both"/>
        <w:rPr>
          <w:rFonts w:ascii="Arial" w:eastAsia="Times New Roman" w:hAnsi="Arial" w:cs="Arial"/>
          <w:sz w:val="20"/>
          <w:szCs w:val="20"/>
          <w:lang w:eastAsia="es-ES"/>
        </w:rPr>
      </w:pPr>
      <w:r w:rsidRPr="009070FF">
        <w:rPr>
          <w:rFonts w:ascii="Arial" w:eastAsia="Times New Roman" w:hAnsi="Arial" w:cs="Arial"/>
          <w:sz w:val="20"/>
          <w:szCs w:val="20"/>
          <w:lang w:eastAsia="es-ES"/>
        </w:rPr>
        <w:t>En caso de no ser de origen hidalguense, presentar c</w:t>
      </w:r>
      <w:r w:rsidR="009228BD" w:rsidRPr="009070FF">
        <w:rPr>
          <w:rFonts w:ascii="Arial" w:eastAsia="Times New Roman" w:hAnsi="Arial" w:cs="Arial"/>
          <w:sz w:val="20"/>
          <w:szCs w:val="20"/>
          <w:lang w:eastAsia="es-ES"/>
        </w:rPr>
        <w:t xml:space="preserve">onstancia de radicación </w:t>
      </w:r>
      <w:r w:rsidR="00E74117">
        <w:rPr>
          <w:rFonts w:ascii="Arial" w:eastAsia="Times New Roman" w:hAnsi="Arial" w:cs="Arial"/>
          <w:sz w:val="20"/>
          <w:szCs w:val="20"/>
          <w:lang w:eastAsia="es-ES"/>
        </w:rPr>
        <w:t>de la persona artesana</w:t>
      </w:r>
      <w:r w:rsidR="002A179B">
        <w:rPr>
          <w:rFonts w:ascii="Arial" w:eastAsia="Times New Roman" w:hAnsi="Arial" w:cs="Arial"/>
          <w:sz w:val="20"/>
          <w:szCs w:val="20"/>
          <w:lang w:eastAsia="es-ES"/>
        </w:rPr>
        <w:t xml:space="preserve"> </w:t>
      </w:r>
      <w:r w:rsidR="009228BD" w:rsidRPr="009070FF">
        <w:rPr>
          <w:rFonts w:ascii="Arial" w:eastAsia="Times New Roman" w:hAnsi="Arial" w:cs="Arial"/>
          <w:sz w:val="20"/>
          <w:szCs w:val="20"/>
          <w:lang w:eastAsia="es-ES"/>
        </w:rPr>
        <w:t xml:space="preserve">expedida </w:t>
      </w:r>
      <w:r w:rsidR="00E74117">
        <w:rPr>
          <w:rFonts w:ascii="Arial" w:eastAsia="Times New Roman" w:hAnsi="Arial" w:cs="Arial"/>
          <w:sz w:val="20"/>
          <w:szCs w:val="20"/>
          <w:lang w:eastAsia="es-ES"/>
        </w:rPr>
        <w:t xml:space="preserve">por una autoridad del </w:t>
      </w:r>
      <w:r w:rsidR="009228BD" w:rsidRPr="009070FF">
        <w:rPr>
          <w:rFonts w:ascii="Arial" w:eastAsia="Times New Roman" w:hAnsi="Arial" w:cs="Arial"/>
          <w:sz w:val="20"/>
          <w:szCs w:val="20"/>
          <w:lang w:eastAsia="es-ES"/>
        </w:rPr>
        <w:t xml:space="preserve">municipio que corresponda del Estado de Hidalgo. </w:t>
      </w:r>
      <w:r w:rsidR="00733736" w:rsidRPr="00733736">
        <w:rPr>
          <w:rFonts w:ascii="Arial" w:eastAsia="Times New Roman" w:hAnsi="Arial" w:cs="Arial"/>
          <w:sz w:val="20"/>
          <w:szCs w:val="20"/>
          <w:lang w:eastAsia="es-ES"/>
        </w:rPr>
        <w:t>(mínimo 5</w:t>
      </w:r>
      <w:r w:rsidR="009228BD" w:rsidRPr="00733736">
        <w:rPr>
          <w:rFonts w:ascii="Arial" w:eastAsia="Times New Roman" w:hAnsi="Arial" w:cs="Arial"/>
          <w:sz w:val="20"/>
          <w:szCs w:val="20"/>
          <w:lang w:eastAsia="es-ES"/>
        </w:rPr>
        <w:t xml:space="preserve"> años).</w:t>
      </w:r>
    </w:p>
    <w:p w14:paraId="7CADE428" w14:textId="77777777" w:rsidR="00A349D3" w:rsidRPr="00733736" w:rsidRDefault="00A349D3" w:rsidP="00A349D3">
      <w:pPr>
        <w:pStyle w:val="Prrafodelista"/>
        <w:jc w:val="both"/>
        <w:rPr>
          <w:rFonts w:ascii="Arial" w:eastAsia="Times New Roman" w:hAnsi="Arial" w:cs="Arial"/>
          <w:sz w:val="20"/>
          <w:szCs w:val="20"/>
          <w:lang w:eastAsia="es-ES"/>
        </w:rPr>
      </w:pPr>
    </w:p>
    <w:p w14:paraId="15247C5F" w14:textId="09168DE8" w:rsidR="009070FF" w:rsidRDefault="009070FF" w:rsidP="00296AA3">
      <w:pPr>
        <w:pStyle w:val="Prrafodelista"/>
        <w:numPr>
          <w:ilvl w:val="0"/>
          <w:numId w:val="29"/>
        </w:numPr>
        <w:spacing w:before="100" w:beforeAutospacing="1" w:after="100" w:afterAutospacing="1" w:line="220" w:lineRule="exact"/>
        <w:jc w:val="both"/>
        <w:rPr>
          <w:rFonts w:ascii="Arial" w:hAnsi="Arial" w:cs="Arial"/>
          <w:sz w:val="20"/>
          <w:szCs w:val="20"/>
        </w:rPr>
      </w:pPr>
      <w:r w:rsidRPr="009070FF">
        <w:rPr>
          <w:rFonts w:ascii="Arial" w:hAnsi="Arial" w:cs="Arial"/>
          <w:sz w:val="20"/>
          <w:szCs w:val="20"/>
        </w:rPr>
        <w:t>Proporcionar la información para el llenado de</w:t>
      </w:r>
      <w:r w:rsidR="007E5732">
        <w:rPr>
          <w:rFonts w:ascii="Arial" w:hAnsi="Arial" w:cs="Arial"/>
          <w:sz w:val="20"/>
          <w:szCs w:val="20"/>
        </w:rPr>
        <w:t xml:space="preserve"> </w:t>
      </w:r>
      <w:r w:rsidRPr="009070FF">
        <w:rPr>
          <w:rFonts w:ascii="Arial" w:hAnsi="Arial" w:cs="Arial"/>
          <w:sz w:val="20"/>
          <w:szCs w:val="20"/>
        </w:rPr>
        <w:t>l</w:t>
      </w:r>
      <w:r w:rsidR="007E5732">
        <w:rPr>
          <w:rFonts w:ascii="Arial" w:hAnsi="Arial" w:cs="Arial"/>
          <w:sz w:val="20"/>
          <w:szCs w:val="20"/>
        </w:rPr>
        <w:t>a</w:t>
      </w:r>
      <w:r w:rsidRPr="009070FF">
        <w:rPr>
          <w:rFonts w:ascii="Arial" w:hAnsi="Arial" w:cs="Arial"/>
          <w:sz w:val="20"/>
          <w:szCs w:val="20"/>
        </w:rPr>
        <w:t xml:space="preserve"> C</w:t>
      </w:r>
      <w:r w:rsidR="00733736">
        <w:rPr>
          <w:rFonts w:ascii="Arial" w:hAnsi="Arial" w:cs="Arial"/>
          <w:sz w:val="20"/>
          <w:szCs w:val="20"/>
        </w:rPr>
        <w:t>edula</w:t>
      </w:r>
      <w:r w:rsidRPr="009070FF">
        <w:rPr>
          <w:rFonts w:ascii="Arial" w:hAnsi="Arial" w:cs="Arial"/>
          <w:sz w:val="20"/>
          <w:szCs w:val="20"/>
        </w:rPr>
        <w:t xml:space="preserve"> d</w:t>
      </w:r>
      <w:r w:rsidR="00733736">
        <w:rPr>
          <w:rFonts w:ascii="Arial" w:hAnsi="Arial" w:cs="Arial"/>
          <w:sz w:val="20"/>
          <w:szCs w:val="20"/>
        </w:rPr>
        <w:t>e Información Socioeconómica (C</w:t>
      </w:r>
      <w:r w:rsidRPr="009070FF">
        <w:rPr>
          <w:rFonts w:ascii="Arial" w:hAnsi="Arial" w:cs="Arial"/>
          <w:sz w:val="20"/>
          <w:szCs w:val="20"/>
        </w:rPr>
        <w:t>IS) Anexo 1.</w:t>
      </w:r>
    </w:p>
    <w:p w14:paraId="01C620D4" w14:textId="77777777" w:rsidR="00A349D3" w:rsidRPr="00A349D3" w:rsidRDefault="00A349D3" w:rsidP="00A349D3">
      <w:pPr>
        <w:pStyle w:val="Prrafodelista"/>
        <w:rPr>
          <w:rFonts w:ascii="Arial" w:hAnsi="Arial" w:cs="Arial"/>
          <w:sz w:val="20"/>
          <w:szCs w:val="20"/>
        </w:rPr>
      </w:pPr>
    </w:p>
    <w:p w14:paraId="33C4049B" w14:textId="2974871B" w:rsidR="00552C5B" w:rsidRPr="00A349D3" w:rsidRDefault="009228BD" w:rsidP="00296AA3">
      <w:pPr>
        <w:pStyle w:val="Prrafodelista"/>
        <w:numPr>
          <w:ilvl w:val="0"/>
          <w:numId w:val="29"/>
        </w:numPr>
        <w:spacing w:before="100" w:beforeAutospacing="1" w:after="100" w:afterAutospacing="1" w:line="220" w:lineRule="exact"/>
        <w:jc w:val="both"/>
        <w:rPr>
          <w:rFonts w:ascii="Arial" w:hAnsi="Arial" w:cs="Arial"/>
          <w:sz w:val="18"/>
          <w:szCs w:val="20"/>
        </w:rPr>
      </w:pPr>
      <w:r w:rsidRPr="009070FF">
        <w:rPr>
          <w:rFonts w:ascii="Arial" w:hAnsi="Arial" w:cs="Arial"/>
          <w:sz w:val="20"/>
          <w:szCs w:val="20"/>
        </w:rPr>
        <w:t>Presentar artesanía</w:t>
      </w:r>
      <w:r w:rsidR="00517BBD" w:rsidRPr="009070FF">
        <w:rPr>
          <w:rFonts w:ascii="Arial" w:hAnsi="Arial" w:cs="Arial"/>
          <w:sz w:val="20"/>
        </w:rPr>
        <w:t>, la cual estará sujeta a análisis conforme a la Matriz de Diferenciación entre Artesanía y Manualidad (Cuestionario Complementario, Matriz DAM) Anexo 2</w:t>
      </w:r>
      <w:r w:rsidR="009070FF" w:rsidRPr="009070FF">
        <w:rPr>
          <w:rFonts w:ascii="Arial" w:hAnsi="Arial" w:cs="Arial"/>
          <w:sz w:val="20"/>
        </w:rPr>
        <w:t xml:space="preserve"> (</w:t>
      </w:r>
      <w:r w:rsidR="009070FF" w:rsidRPr="009070FF">
        <w:rPr>
          <w:rFonts w:ascii="Arial" w:hAnsi="Arial" w:cs="Arial"/>
          <w:sz w:val="20"/>
          <w:szCs w:val="20"/>
        </w:rPr>
        <w:t>Presentar con firma autógrafa)</w:t>
      </w:r>
      <w:r w:rsidR="00517BBD" w:rsidRPr="009070FF">
        <w:rPr>
          <w:rFonts w:ascii="Arial" w:hAnsi="Arial" w:cs="Arial"/>
          <w:sz w:val="20"/>
        </w:rPr>
        <w:t>, aplicada por la Dirección General de Fomento Artesanal</w:t>
      </w:r>
      <w:r w:rsidR="009070FF" w:rsidRPr="009070FF">
        <w:rPr>
          <w:rFonts w:ascii="Arial" w:hAnsi="Arial" w:cs="Arial"/>
          <w:sz w:val="20"/>
        </w:rPr>
        <w:t>.</w:t>
      </w:r>
    </w:p>
    <w:p w14:paraId="3ED1C917" w14:textId="77777777" w:rsidR="00A349D3" w:rsidRPr="00A349D3" w:rsidRDefault="00A349D3" w:rsidP="00A349D3">
      <w:pPr>
        <w:pStyle w:val="Prrafodelista"/>
        <w:rPr>
          <w:rFonts w:ascii="Arial" w:hAnsi="Arial" w:cs="Arial"/>
          <w:sz w:val="18"/>
          <w:szCs w:val="20"/>
        </w:rPr>
      </w:pPr>
    </w:p>
    <w:p w14:paraId="59C49E94" w14:textId="78211B26" w:rsidR="00A349D3" w:rsidRPr="00C3266A" w:rsidRDefault="00D225B9" w:rsidP="00296AA3">
      <w:pPr>
        <w:pStyle w:val="Prrafodelista"/>
        <w:numPr>
          <w:ilvl w:val="0"/>
          <w:numId w:val="29"/>
        </w:numPr>
        <w:spacing w:before="100" w:beforeAutospacing="1" w:after="100" w:afterAutospacing="1" w:line="220" w:lineRule="exact"/>
        <w:jc w:val="both"/>
        <w:rPr>
          <w:rFonts w:ascii="Arial" w:hAnsi="Arial" w:cs="Arial"/>
          <w:sz w:val="18"/>
          <w:szCs w:val="20"/>
        </w:rPr>
      </w:pPr>
      <w:r w:rsidRPr="00C3266A">
        <w:rPr>
          <w:rFonts w:ascii="Arial" w:hAnsi="Arial" w:cs="Arial"/>
          <w:sz w:val="18"/>
          <w:szCs w:val="20"/>
        </w:rPr>
        <w:t>P</w:t>
      </w:r>
      <w:r w:rsidR="00A349D3" w:rsidRPr="00C3266A">
        <w:rPr>
          <w:rFonts w:ascii="Arial" w:hAnsi="Arial" w:cs="Arial"/>
          <w:sz w:val="18"/>
          <w:szCs w:val="20"/>
        </w:rPr>
        <w:t xml:space="preserve">ara </w:t>
      </w:r>
      <w:r w:rsidRPr="00C3266A">
        <w:rPr>
          <w:rFonts w:ascii="Arial" w:hAnsi="Arial" w:cs="Arial"/>
          <w:sz w:val="18"/>
          <w:szCs w:val="20"/>
        </w:rPr>
        <w:t>el apoyo de</w:t>
      </w:r>
      <w:r w:rsidR="00A349D3" w:rsidRPr="00C3266A">
        <w:rPr>
          <w:rFonts w:ascii="Arial" w:hAnsi="Arial" w:cs="Arial"/>
          <w:sz w:val="18"/>
          <w:szCs w:val="20"/>
        </w:rPr>
        <w:t xml:space="preserve"> Entrega de Estímulos Económicos para el Reconocimiento de la Creatividad Artesanal (Concursos) solo es necesario otorgar los datos </w:t>
      </w:r>
      <w:r w:rsidR="006927EC" w:rsidRPr="00C3266A">
        <w:rPr>
          <w:rFonts w:ascii="Arial" w:hAnsi="Arial" w:cs="Arial"/>
          <w:sz w:val="18"/>
          <w:szCs w:val="20"/>
        </w:rPr>
        <w:t xml:space="preserve">y criterios </w:t>
      </w:r>
      <w:r w:rsidR="00A349D3" w:rsidRPr="00C3266A">
        <w:rPr>
          <w:rFonts w:ascii="Arial" w:hAnsi="Arial" w:cs="Arial"/>
          <w:sz w:val="18"/>
          <w:szCs w:val="20"/>
        </w:rPr>
        <w:t xml:space="preserve">del formato de registro de la pieza y los documentos que se soliciten </w:t>
      </w:r>
      <w:r w:rsidR="006927EC" w:rsidRPr="00C3266A">
        <w:rPr>
          <w:rFonts w:ascii="Arial" w:hAnsi="Arial" w:cs="Arial"/>
          <w:sz w:val="18"/>
          <w:szCs w:val="20"/>
        </w:rPr>
        <w:t xml:space="preserve">en la </w:t>
      </w:r>
      <w:r w:rsidR="00A349D3" w:rsidRPr="00C3266A">
        <w:rPr>
          <w:rFonts w:ascii="Arial" w:hAnsi="Arial" w:cs="Arial"/>
          <w:sz w:val="18"/>
          <w:szCs w:val="20"/>
        </w:rPr>
        <w:t>convocatoria</w:t>
      </w:r>
      <w:r w:rsidR="006927EC" w:rsidRPr="00C3266A">
        <w:rPr>
          <w:rFonts w:ascii="Arial" w:hAnsi="Arial" w:cs="Arial"/>
          <w:sz w:val="18"/>
          <w:szCs w:val="20"/>
        </w:rPr>
        <w:t xml:space="preserve"> del concurs</w:t>
      </w:r>
      <w:r w:rsidR="00000561" w:rsidRPr="00C3266A">
        <w:rPr>
          <w:rFonts w:ascii="Arial" w:hAnsi="Arial" w:cs="Arial"/>
          <w:sz w:val="18"/>
          <w:szCs w:val="20"/>
        </w:rPr>
        <w:t>o</w:t>
      </w:r>
      <w:r w:rsidR="00A349D3" w:rsidRPr="00C3266A">
        <w:rPr>
          <w:rFonts w:ascii="Arial" w:hAnsi="Arial" w:cs="Arial"/>
          <w:sz w:val="18"/>
          <w:szCs w:val="20"/>
        </w:rPr>
        <w:t>.</w:t>
      </w:r>
    </w:p>
    <w:p w14:paraId="5251DD57" w14:textId="77777777" w:rsidR="00353B11" w:rsidRPr="00556C6D" w:rsidRDefault="00353B11" w:rsidP="00353B11">
      <w:pPr>
        <w:pStyle w:val="Prrafodelista"/>
        <w:spacing w:before="100" w:beforeAutospacing="1" w:after="100" w:afterAutospacing="1" w:line="220" w:lineRule="exact"/>
        <w:jc w:val="both"/>
        <w:rPr>
          <w:rFonts w:ascii="Arial" w:hAnsi="Arial" w:cs="Arial"/>
          <w:sz w:val="18"/>
          <w:szCs w:val="20"/>
        </w:rPr>
      </w:pPr>
    </w:p>
    <w:p w14:paraId="2823C0F2" w14:textId="205B60F2" w:rsidR="00DC3D40" w:rsidRPr="008C04BC" w:rsidRDefault="00DC3D40" w:rsidP="008C04BC">
      <w:pPr>
        <w:pStyle w:val="Prrafodelista"/>
        <w:numPr>
          <w:ilvl w:val="2"/>
          <w:numId w:val="25"/>
        </w:numPr>
        <w:spacing w:before="100" w:beforeAutospacing="1" w:after="100" w:afterAutospacing="1" w:line="240" w:lineRule="auto"/>
        <w:ind w:left="993"/>
        <w:jc w:val="both"/>
        <w:rPr>
          <w:rFonts w:ascii="Arial" w:hAnsi="Arial" w:cs="Arial"/>
          <w:b/>
          <w:sz w:val="20"/>
          <w:szCs w:val="20"/>
          <w:lang w:val="es-ES_tradnl"/>
        </w:rPr>
      </w:pPr>
      <w:r w:rsidRPr="008C04BC">
        <w:rPr>
          <w:rFonts w:ascii="Arial" w:hAnsi="Arial" w:cs="Arial"/>
          <w:b/>
          <w:sz w:val="20"/>
          <w:szCs w:val="20"/>
          <w:lang w:val="es-ES_tradnl"/>
        </w:rPr>
        <w:lastRenderedPageBreak/>
        <w:t>Procedimiento de selección</w:t>
      </w:r>
      <w:r w:rsidR="009547D8">
        <w:rPr>
          <w:rFonts w:ascii="Arial" w:hAnsi="Arial" w:cs="Arial"/>
          <w:b/>
          <w:sz w:val="20"/>
          <w:szCs w:val="20"/>
          <w:lang w:val="es-ES_tradnl"/>
        </w:rPr>
        <w:t>.</w:t>
      </w:r>
    </w:p>
    <w:p w14:paraId="6E18A9AF" w14:textId="77777777" w:rsidR="009070FF" w:rsidRDefault="009070FF" w:rsidP="009C363D">
      <w:pPr>
        <w:pStyle w:val="Prrafodelista"/>
        <w:spacing w:before="100" w:beforeAutospacing="1" w:after="100" w:afterAutospacing="1" w:line="240" w:lineRule="auto"/>
        <w:ind w:left="1354"/>
        <w:jc w:val="both"/>
        <w:rPr>
          <w:rFonts w:ascii="Arial" w:hAnsi="Arial" w:cs="Arial"/>
          <w:sz w:val="20"/>
          <w:szCs w:val="20"/>
          <w:lang w:val="es-ES_tradnl"/>
        </w:rPr>
      </w:pPr>
    </w:p>
    <w:p w14:paraId="433290D7" w14:textId="77777777" w:rsidR="009070FF" w:rsidRPr="009157F3" w:rsidRDefault="000022A1" w:rsidP="00296AA3">
      <w:pPr>
        <w:pStyle w:val="Prrafodelista"/>
        <w:numPr>
          <w:ilvl w:val="0"/>
          <w:numId w:val="30"/>
        </w:numPr>
        <w:spacing w:before="100" w:beforeAutospacing="1" w:after="100" w:afterAutospacing="1" w:line="240" w:lineRule="auto"/>
        <w:jc w:val="both"/>
        <w:rPr>
          <w:rFonts w:ascii="Arial" w:hAnsi="Arial" w:cs="Arial"/>
          <w:sz w:val="20"/>
          <w:szCs w:val="20"/>
          <w:lang w:val="es-ES_tradnl"/>
        </w:rPr>
      </w:pPr>
      <w:r w:rsidRPr="009157F3">
        <w:rPr>
          <w:rFonts w:ascii="Arial" w:hAnsi="Arial" w:cs="Arial"/>
          <w:sz w:val="20"/>
          <w:szCs w:val="20"/>
          <w:lang w:val="es-ES_tradnl"/>
        </w:rPr>
        <w:t>Presentar</w:t>
      </w:r>
      <w:r w:rsidR="009C363D" w:rsidRPr="009157F3">
        <w:rPr>
          <w:rFonts w:ascii="Arial" w:hAnsi="Arial" w:cs="Arial"/>
          <w:sz w:val="20"/>
          <w:szCs w:val="20"/>
          <w:lang w:val="es-ES_tradnl"/>
        </w:rPr>
        <w:t xml:space="preserve"> solicitud en atención a las presentes Reglas de Operación del Programa.</w:t>
      </w:r>
    </w:p>
    <w:p w14:paraId="05EB6219" w14:textId="06430A9E" w:rsidR="00DC3D40" w:rsidRPr="009157F3" w:rsidRDefault="00FC26A9" w:rsidP="00296AA3">
      <w:pPr>
        <w:pStyle w:val="Prrafodelista"/>
        <w:numPr>
          <w:ilvl w:val="0"/>
          <w:numId w:val="30"/>
        </w:numPr>
        <w:spacing w:before="100" w:beforeAutospacing="1" w:after="100" w:afterAutospacing="1" w:line="240" w:lineRule="auto"/>
        <w:jc w:val="both"/>
        <w:rPr>
          <w:rFonts w:ascii="Arial" w:hAnsi="Arial" w:cs="Arial"/>
          <w:sz w:val="20"/>
          <w:szCs w:val="20"/>
          <w:lang w:val="es-ES_tradnl"/>
        </w:rPr>
      </w:pPr>
      <w:r w:rsidRPr="009157F3">
        <w:rPr>
          <w:rFonts w:ascii="Arial" w:hAnsi="Arial" w:cs="Arial"/>
          <w:sz w:val="20"/>
          <w:szCs w:val="20"/>
          <w:lang w:val="es-ES_tradnl"/>
        </w:rPr>
        <w:t xml:space="preserve">Selección de </w:t>
      </w:r>
      <w:r w:rsidR="005F6D3A" w:rsidRPr="009157F3">
        <w:rPr>
          <w:rFonts w:ascii="Arial" w:hAnsi="Arial" w:cs="Arial"/>
          <w:sz w:val="20"/>
          <w:szCs w:val="20"/>
          <w:lang w:val="es-ES_tradnl"/>
        </w:rPr>
        <w:t>artesanías que obtienen un mínimo de 280 puntos</w:t>
      </w:r>
      <w:r w:rsidR="00BF7B50" w:rsidRPr="009157F3">
        <w:rPr>
          <w:rFonts w:ascii="Arial" w:hAnsi="Arial" w:cs="Arial"/>
          <w:sz w:val="20"/>
          <w:szCs w:val="20"/>
          <w:lang w:val="es-ES_tradnl"/>
        </w:rPr>
        <w:t>,</w:t>
      </w:r>
      <w:r w:rsidR="00DC3D40" w:rsidRPr="009157F3">
        <w:rPr>
          <w:rFonts w:ascii="Arial" w:hAnsi="Arial" w:cs="Arial"/>
          <w:sz w:val="20"/>
          <w:szCs w:val="20"/>
          <w:lang w:val="es-ES_tradnl"/>
        </w:rPr>
        <w:t xml:space="preserve"> </w:t>
      </w:r>
      <w:r w:rsidR="00BF7B50" w:rsidRPr="009157F3">
        <w:rPr>
          <w:rFonts w:ascii="Arial" w:hAnsi="Arial" w:cs="Arial"/>
          <w:sz w:val="20"/>
          <w:szCs w:val="20"/>
          <w:lang w:val="es-ES_tradnl"/>
        </w:rPr>
        <w:t xml:space="preserve">con base a la </w:t>
      </w:r>
      <w:r w:rsidR="00DC3D40" w:rsidRPr="009157F3">
        <w:rPr>
          <w:rFonts w:ascii="Arial" w:hAnsi="Arial" w:cs="Arial"/>
          <w:sz w:val="20"/>
          <w:szCs w:val="20"/>
          <w:lang w:val="es-ES_tradnl"/>
        </w:rPr>
        <w:t>Matriz</w:t>
      </w:r>
      <w:r w:rsidR="00BF7B50" w:rsidRPr="009157F3">
        <w:rPr>
          <w:rFonts w:ascii="Arial" w:hAnsi="Arial" w:cs="Arial"/>
          <w:sz w:val="20"/>
          <w:szCs w:val="20"/>
          <w:lang w:val="es-ES_tradnl"/>
        </w:rPr>
        <w:t xml:space="preserve"> de Diferenciación entre Artesanía y Manualidad</w:t>
      </w:r>
      <w:r w:rsidR="00DC3D40" w:rsidRPr="009157F3">
        <w:rPr>
          <w:rFonts w:ascii="Arial" w:hAnsi="Arial" w:cs="Arial"/>
          <w:sz w:val="20"/>
          <w:szCs w:val="20"/>
          <w:lang w:val="es-ES_tradnl"/>
        </w:rPr>
        <w:t xml:space="preserve"> </w:t>
      </w:r>
      <w:r w:rsidR="00BF7B50" w:rsidRPr="009157F3">
        <w:rPr>
          <w:rFonts w:ascii="Arial" w:hAnsi="Arial" w:cs="Arial"/>
          <w:sz w:val="20"/>
          <w:szCs w:val="20"/>
          <w:lang w:val="es-ES_tradnl"/>
        </w:rPr>
        <w:t>(</w:t>
      </w:r>
      <w:r w:rsidR="00DC3D40" w:rsidRPr="009157F3">
        <w:rPr>
          <w:rFonts w:ascii="Arial" w:hAnsi="Arial" w:cs="Arial"/>
          <w:sz w:val="20"/>
          <w:szCs w:val="20"/>
          <w:lang w:val="es-ES_tradnl"/>
        </w:rPr>
        <w:t>DAM Anexo 2</w:t>
      </w:r>
      <w:r w:rsidR="00BF7B50" w:rsidRPr="009157F3">
        <w:rPr>
          <w:rFonts w:ascii="Arial" w:hAnsi="Arial" w:cs="Arial"/>
          <w:sz w:val="20"/>
          <w:szCs w:val="20"/>
          <w:lang w:val="es-ES_tradnl"/>
        </w:rPr>
        <w:t>), y al Manual de Diferenciación entre Ar</w:t>
      </w:r>
      <w:r w:rsidR="00F15F35">
        <w:rPr>
          <w:rFonts w:ascii="Arial" w:hAnsi="Arial" w:cs="Arial"/>
          <w:sz w:val="20"/>
          <w:szCs w:val="20"/>
          <w:lang w:val="es-ES_tradnl"/>
        </w:rPr>
        <w:t>tesanía y Manualidad de FONART</w:t>
      </w:r>
      <w:r w:rsidR="00D56A07" w:rsidRPr="009157F3">
        <w:rPr>
          <w:rFonts w:ascii="Arial" w:hAnsi="Arial" w:cs="Arial"/>
          <w:sz w:val="20"/>
          <w:szCs w:val="20"/>
          <w:lang w:val="es-ES_tradnl"/>
        </w:rPr>
        <w:t>.</w:t>
      </w:r>
    </w:p>
    <w:p w14:paraId="321F1254" w14:textId="62EFA746" w:rsidR="00DC3D40" w:rsidRPr="00E74117" w:rsidRDefault="005F6D3A" w:rsidP="00296AA3">
      <w:pPr>
        <w:pStyle w:val="Prrafodelista"/>
        <w:numPr>
          <w:ilvl w:val="0"/>
          <w:numId w:val="30"/>
        </w:numPr>
        <w:spacing w:before="100" w:beforeAutospacing="1" w:after="100" w:afterAutospacing="1" w:line="240" w:lineRule="auto"/>
        <w:jc w:val="both"/>
        <w:rPr>
          <w:rFonts w:ascii="Arial" w:hAnsi="Arial" w:cs="Arial"/>
          <w:sz w:val="20"/>
          <w:szCs w:val="20"/>
          <w:lang w:val="es-ES_tradnl"/>
        </w:rPr>
      </w:pPr>
      <w:r w:rsidRPr="009157F3">
        <w:rPr>
          <w:rFonts w:ascii="Arial" w:hAnsi="Arial" w:cs="Arial"/>
          <w:sz w:val="20"/>
          <w:szCs w:val="20"/>
          <w:lang w:val="es-ES_tradnl"/>
        </w:rPr>
        <w:t>Ser</w:t>
      </w:r>
      <w:r w:rsidR="00DC3D40" w:rsidRPr="009157F3">
        <w:rPr>
          <w:rFonts w:ascii="Arial" w:hAnsi="Arial" w:cs="Arial"/>
          <w:sz w:val="20"/>
          <w:szCs w:val="20"/>
          <w:lang w:val="es-ES_tradnl"/>
        </w:rPr>
        <w:t xml:space="preserve"> id</w:t>
      </w:r>
      <w:r w:rsidR="005826A3" w:rsidRPr="009157F3">
        <w:rPr>
          <w:rFonts w:ascii="Arial" w:hAnsi="Arial" w:cs="Arial"/>
          <w:sz w:val="20"/>
          <w:szCs w:val="20"/>
          <w:lang w:val="es-ES_tradnl"/>
        </w:rPr>
        <w:t>entificados</w:t>
      </w:r>
      <w:r w:rsidR="00DC3D40" w:rsidRPr="009157F3">
        <w:rPr>
          <w:rFonts w:ascii="Arial" w:hAnsi="Arial" w:cs="Arial"/>
          <w:sz w:val="20"/>
          <w:szCs w:val="20"/>
          <w:lang w:val="es-ES_tradnl"/>
        </w:rPr>
        <w:t xml:space="preserve"> como elegible</w:t>
      </w:r>
      <w:r w:rsidR="00D56A07" w:rsidRPr="009157F3">
        <w:rPr>
          <w:rFonts w:ascii="Arial" w:hAnsi="Arial" w:cs="Arial"/>
          <w:sz w:val="20"/>
          <w:szCs w:val="20"/>
          <w:lang w:val="es-ES_tradnl"/>
        </w:rPr>
        <w:t>s por medio de</w:t>
      </w:r>
      <w:r w:rsidR="00F15F35">
        <w:rPr>
          <w:rFonts w:ascii="Arial" w:hAnsi="Arial" w:cs="Arial"/>
          <w:sz w:val="20"/>
          <w:szCs w:val="20"/>
          <w:lang w:val="es-ES_tradnl"/>
        </w:rPr>
        <w:t xml:space="preserve"> </w:t>
      </w:r>
      <w:r w:rsidR="00D56A07" w:rsidRPr="009157F3">
        <w:rPr>
          <w:rFonts w:ascii="Arial" w:hAnsi="Arial" w:cs="Arial"/>
          <w:sz w:val="20"/>
          <w:szCs w:val="20"/>
          <w:lang w:val="es-ES_tradnl"/>
        </w:rPr>
        <w:t>l</w:t>
      </w:r>
      <w:r w:rsidR="00F15F35">
        <w:rPr>
          <w:rFonts w:ascii="Arial" w:hAnsi="Arial" w:cs="Arial"/>
          <w:sz w:val="20"/>
          <w:szCs w:val="20"/>
          <w:lang w:val="es-ES_tradnl"/>
        </w:rPr>
        <w:t>a</w:t>
      </w:r>
      <w:r w:rsidR="00D56A07" w:rsidRPr="009157F3">
        <w:rPr>
          <w:rFonts w:ascii="Arial" w:hAnsi="Arial" w:cs="Arial"/>
          <w:sz w:val="20"/>
          <w:szCs w:val="20"/>
          <w:lang w:val="es-ES_tradnl"/>
        </w:rPr>
        <w:t xml:space="preserve"> </w:t>
      </w:r>
      <w:r w:rsidR="00F15F35" w:rsidRPr="00E74117">
        <w:rPr>
          <w:rFonts w:ascii="Arial" w:hAnsi="Arial" w:cs="Arial"/>
          <w:sz w:val="20"/>
          <w:szCs w:val="20"/>
        </w:rPr>
        <w:t>Cedula de Información Socioeconómica</w:t>
      </w:r>
    </w:p>
    <w:p w14:paraId="6D0EF1A9" w14:textId="2808F247" w:rsidR="009C363D" w:rsidRPr="001366A2" w:rsidRDefault="009C363D" w:rsidP="00296AA3">
      <w:pPr>
        <w:pStyle w:val="Prrafodelista"/>
        <w:numPr>
          <w:ilvl w:val="0"/>
          <w:numId w:val="30"/>
        </w:numPr>
        <w:spacing w:before="100" w:beforeAutospacing="1" w:after="100" w:afterAutospacing="1" w:line="240" w:lineRule="auto"/>
        <w:jc w:val="both"/>
        <w:rPr>
          <w:rFonts w:ascii="Arial" w:hAnsi="Arial" w:cs="Arial"/>
          <w:sz w:val="18"/>
          <w:szCs w:val="20"/>
          <w:lang w:val="es-ES_tradnl"/>
        </w:rPr>
      </w:pPr>
      <w:r w:rsidRPr="009C363D">
        <w:rPr>
          <w:rFonts w:ascii="Arial" w:hAnsi="Arial" w:cs="Arial"/>
          <w:sz w:val="20"/>
        </w:rPr>
        <w:t>Se</w:t>
      </w:r>
      <w:r>
        <w:rPr>
          <w:rFonts w:ascii="Arial" w:hAnsi="Arial" w:cs="Arial"/>
          <w:sz w:val="20"/>
        </w:rPr>
        <w:t xml:space="preserve"> integren y organicen en grupos</w:t>
      </w:r>
      <w:r w:rsidRPr="009C363D">
        <w:rPr>
          <w:rFonts w:ascii="Arial" w:hAnsi="Arial" w:cs="Arial"/>
          <w:sz w:val="20"/>
        </w:rPr>
        <w:t xml:space="preserve">, dando prioridad a los grupos conformados por mujeres de todas las edades y a personas indígenas </w:t>
      </w:r>
      <w:r>
        <w:rPr>
          <w:rFonts w:ascii="Arial" w:hAnsi="Arial" w:cs="Arial"/>
          <w:sz w:val="20"/>
        </w:rPr>
        <w:t>o</w:t>
      </w:r>
      <w:r w:rsidRPr="009C363D">
        <w:rPr>
          <w:rFonts w:ascii="Arial" w:hAnsi="Arial" w:cs="Arial"/>
          <w:sz w:val="20"/>
        </w:rPr>
        <w:t xml:space="preserve"> personas con discapacidad, de zonas rurales o urbanas</w:t>
      </w:r>
      <w:r w:rsidR="00BB18A8">
        <w:rPr>
          <w:rFonts w:ascii="Arial" w:hAnsi="Arial" w:cs="Arial"/>
          <w:sz w:val="20"/>
        </w:rPr>
        <w:t xml:space="preserve">, </w:t>
      </w:r>
      <w:r w:rsidR="00B33B17">
        <w:rPr>
          <w:rFonts w:ascii="Arial" w:hAnsi="Arial" w:cs="Arial"/>
          <w:sz w:val="20"/>
        </w:rPr>
        <w:t xml:space="preserve">solo </w:t>
      </w:r>
      <w:r w:rsidR="00BB18A8">
        <w:rPr>
          <w:rFonts w:ascii="Arial" w:hAnsi="Arial" w:cs="Arial"/>
          <w:sz w:val="20"/>
        </w:rPr>
        <w:t xml:space="preserve">para el caso de las vertientes de </w:t>
      </w:r>
      <w:r w:rsidR="00835009" w:rsidRPr="001366A2">
        <w:rPr>
          <w:rFonts w:ascii="Arial" w:hAnsi="Arial" w:cs="Arial"/>
          <w:sz w:val="20"/>
        </w:rPr>
        <w:t>Promoción y Registro de Marca</w:t>
      </w:r>
      <w:r w:rsidR="001366A2" w:rsidRPr="001366A2">
        <w:rPr>
          <w:rFonts w:ascii="Arial" w:hAnsi="Arial" w:cs="Arial"/>
          <w:sz w:val="20"/>
        </w:rPr>
        <w:t xml:space="preserve">, </w:t>
      </w:r>
      <w:r w:rsidR="00835009" w:rsidRPr="001366A2">
        <w:rPr>
          <w:rFonts w:ascii="Arial" w:hAnsi="Arial" w:cs="Arial"/>
          <w:sz w:val="20"/>
          <w:szCs w:val="20"/>
        </w:rPr>
        <w:t>Apoyos para el Fomento Artesanal</w:t>
      </w:r>
      <w:r w:rsidR="00B33B17" w:rsidRPr="001366A2">
        <w:rPr>
          <w:rFonts w:ascii="Arial" w:hAnsi="Arial" w:cs="Arial"/>
          <w:sz w:val="20"/>
          <w:szCs w:val="20"/>
        </w:rPr>
        <w:t>,</w:t>
      </w:r>
      <w:r w:rsidR="00835009" w:rsidRPr="001366A2">
        <w:rPr>
          <w:rFonts w:ascii="Arial" w:hAnsi="Arial" w:cs="Arial"/>
          <w:b/>
          <w:sz w:val="20"/>
          <w:szCs w:val="20"/>
        </w:rPr>
        <w:t xml:space="preserve"> </w:t>
      </w:r>
      <w:r w:rsidR="00BB18A8" w:rsidRPr="001366A2">
        <w:rPr>
          <w:rFonts w:ascii="Arial" w:hAnsi="Arial" w:cs="Arial"/>
          <w:sz w:val="20"/>
        </w:rPr>
        <w:t xml:space="preserve">y </w:t>
      </w:r>
      <w:r w:rsidR="00835009" w:rsidRPr="001366A2">
        <w:rPr>
          <w:rFonts w:ascii="Arial" w:hAnsi="Arial" w:cs="Arial"/>
          <w:sz w:val="20"/>
          <w:szCs w:val="20"/>
        </w:rPr>
        <w:t xml:space="preserve">Capacitación para el Rescate y la </w:t>
      </w:r>
      <w:r w:rsidR="00462ECC" w:rsidRPr="001366A2">
        <w:rPr>
          <w:rFonts w:ascii="Arial" w:hAnsi="Arial" w:cs="Arial"/>
          <w:sz w:val="20"/>
          <w:szCs w:val="20"/>
        </w:rPr>
        <w:t>Preservación</w:t>
      </w:r>
      <w:r w:rsidR="00462ECC" w:rsidRPr="001366A2">
        <w:rPr>
          <w:rFonts w:ascii="Arial" w:hAnsi="Arial" w:cs="Arial"/>
          <w:sz w:val="20"/>
        </w:rPr>
        <w:t>,</w:t>
      </w:r>
      <w:r w:rsidR="00556C6D" w:rsidRPr="001366A2">
        <w:rPr>
          <w:rFonts w:ascii="Arial" w:hAnsi="Arial" w:cs="Arial"/>
          <w:sz w:val="20"/>
        </w:rPr>
        <w:t xml:space="preserve"> y </w:t>
      </w:r>
      <w:r w:rsidR="00BB3B1B" w:rsidRPr="001366A2">
        <w:rPr>
          <w:rFonts w:ascii="Arial" w:hAnsi="Arial" w:cs="Arial"/>
          <w:sz w:val="20"/>
        </w:rPr>
        <w:t xml:space="preserve">Proyectos </w:t>
      </w:r>
      <w:r w:rsidR="00556C6D" w:rsidRPr="001366A2">
        <w:rPr>
          <w:rFonts w:ascii="Arial" w:hAnsi="Arial" w:cs="Arial"/>
          <w:sz w:val="20"/>
        </w:rPr>
        <w:t>Artesanal</w:t>
      </w:r>
      <w:r w:rsidR="0015597A" w:rsidRPr="001366A2">
        <w:rPr>
          <w:rFonts w:ascii="Arial" w:hAnsi="Arial" w:cs="Arial"/>
          <w:sz w:val="20"/>
        </w:rPr>
        <w:t>es</w:t>
      </w:r>
      <w:r w:rsidR="00BB18A8" w:rsidRPr="001366A2">
        <w:rPr>
          <w:rFonts w:ascii="Arial" w:hAnsi="Arial" w:cs="Arial"/>
          <w:sz w:val="20"/>
        </w:rPr>
        <w:t>.</w:t>
      </w:r>
    </w:p>
    <w:p w14:paraId="7159D5BB" w14:textId="44F0570C" w:rsidR="00DC3D40" w:rsidRPr="001366A2" w:rsidRDefault="00DC3D40" w:rsidP="00296AA3">
      <w:pPr>
        <w:pStyle w:val="Prrafodelista"/>
        <w:numPr>
          <w:ilvl w:val="0"/>
          <w:numId w:val="30"/>
        </w:numPr>
        <w:spacing w:before="100" w:beforeAutospacing="1" w:after="100" w:afterAutospacing="1" w:line="240" w:lineRule="auto"/>
        <w:jc w:val="both"/>
        <w:rPr>
          <w:rFonts w:ascii="Arial" w:hAnsi="Arial" w:cs="Arial"/>
          <w:sz w:val="20"/>
          <w:szCs w:val="20"/>
          <w:lang w:val="es-ES_tradnl"/>
        </w:rPr>
      </w:pPr>
      <w:r w:rsidRPr="001366A2">
        <w:rPr>
          <w:rFonts w:ascii="Arial" w:hAnsi="Arial" w:cs="Arial"/>
          <w:sz w:val="20"/>
          <w:szCs w:val="20"/>
          <w:lang w:val="es-ES_tradnl"/>
        </w:rPr>
        <w:t>Requieran atender una problemática específica asociada al proceso de producción o comercialización artesanal, la cual pueda ser resuelta por el programa</w:t>
      </w:r>
      <w:r w:rsidR="009D5BCB" w:rsidRPr="001366A2">
        <w:rPr>
          <w:rFonts w:ascii="Arial" w:hAnsi="Arial" w:cs="Arial"/>
          <w:sz w:val="20"/>
          <w:szCs w:val="20"/>
          <w:lang w:val="es-ES_tradnl"/>
        </w:rPr>
        <w:t xml:space="preserve"> a través de u</w:t>
      </w:r>
      <w:r w:rsidR="00F15F35" w:rsidRPr="001366A2">
        <w:rPr>
          <w:rFonts w:ascii="Arial" w:hAnsi="Arial" w:cs="Arial"/>
          <w:sz w:val="20"/>
          <w:szCs w:val="20"/>
          <w:lang w:val="es-ES_tradnl"/>
        </w:rPr>
        <w:t xml:space="preserve">n diagnostico </w:t>
      </w:r>
      <w:r w:rsidR="003F68F6" w:rsidRPr="001366A2">
        <w:rPr>
          <w:rFonts w:ascii="Arial" w:hAnsi="Arial" w:cs="Arial"/>
          <w:sz w:val="20"/>
          <w:szCs w:val="20"/>
          <w:lang w:val="es-ES_tradnl"/>
        </w:rPr>
        <w:t>que</w:t>
      </w:r>
      <w:r w:rsidR="009D5BCB" w:rsidRPr="001366A2">
        <w:rPr>
          <w:rFonts w:ascii="Arial" w:hAnsi="Arial" w:cs="Arial"/>
          <w:sz w:val="20"/>
          <w:szCs w:val="20"/>
          <w:lang w:val="es-ES_tradnl"/>
        </w:rPr>
        <w:t xml:space="preserve"> </w:t>
      </w:r>
      <w:r w:rsidR="003F68F6" w:rsidRPr="001366A2">
        <w:rPr>
          <w:rFonts w:ascii="Arial" w:hAnsi="Arial" w:cs="Arial"/>
          <w:sz w:val="20"/>
          <w:szCs w:val="20"/>
          <w:lang w:val="es-ES_tradnl"/>
        </w:rPr>
        <w:t>justifique la atención del apoyo</w:t>
      </w:r>
      <w:r w:rsidRPr="001366A2">
        <w:rPr>
          <w:rFonts w:ascii="Arial" w:hAnsi="Arial" w:cs="Arial"/>
          <w:sz w:val="20"/>
          <w:szCs w:val="20"/>
          <w:lang w:val="es-ES_tradnl"/>
        </w:rPr>
        <w:t>.</w:t>
      </w:r>
    </w:p>
    <w:p w14:paraId="1E695229" w14:textId="7EB4F99F" w:rsidR="00725D60" w:rsidRPr="00CE60F5" w:rsidRDefault="00725D60" w:rsidP="00296AA3">
      <w:pPr>
        <w:pStyle w:val="Prrafodelista"/>
        <w:numPr>
          <w:ilvl w:val="0"/>
          <w:numId w:val="30"/>
        </w:numPr>
        <w:spacing w:before="100" w:beforeAutospacing="1" w:after="100" w:afterAutospacing="1" w:line="240" w:lineRule="auto"/>
        <w:jc w:val="both"/>
        <w:rPr>
          <w:rFonts w:ascii="Arial" w:hAnsi="Arial" w:cs="Arial"/>
          <w:sz w:val="18"/>
          <w:szCs w:val="20"/>
          <w:lang w:val="es-ES_tradnl"/>
        </w:rPr>
      </w:pPr>
      <w:r w:rsidRPr="00725D60">
        <w:rPr>
          <w:rFonts w:ascii="Arial" w:hAnsi="Arial" w:cs="Arial"/>
          <w:sz w:val="20"/>
        </w:rPr>
        <w:t xml:space="preserve">No haber recibido apoyos de otros </w:t>
      </w:r>
      <w:r w:rsidRPr="00C52E47">
        <w:rPr>
          <w:rFonts w:ascii="Arial" w:hAnsi="Arial" w:cs="Arial"/>
          <w:sz w:val="20"/>
        </w:rPr>
        <w:t>programas federales</w:t>
      </w:r>
      <w:r w:rsidR="00766CA2" w:rsidRPr="00C52E47">
        <w:rPr>
          <w:rFonts w:ascii="Arial" w:hAnsi="Arial" w:cs="Arial"/>
          <w:sz w:val="20"/>
        </w:rPr>
        <w:t xml:space="preserve"> y estatales</w:t>
      </w:r>
      <w:r w:rsidRPr="00725D60">
        <w:rPr>
          <w:rFonts w:ascii="Arial" w:hAnsi="Arial" w:cs="Arial"/>
          <w:sz w:val="20"/>
        </w:rPr>
        <w:t xml:space="preserve"> por los mismos conceptos que otorga este programa en el presente ejercicio fiscal.</w:t>
      </w:r>
    </w:p>
    <w:p w14:paraId="49819FAC" w14:textId="77777777" w:rsidR="00CE60F5" w:rsidRPr="00F15F35" w:rsidRDefault="00CE60F5" w:rsidP="00296AA3">
      <w:pPr>
        <w:pStyle w:val="Prrafodelista"/>
        <w:widowControl w:val="0"/>
        <w:numPr>
          <w:ilvl w:val="0"/>
          <w:numId w:val="30"/>
        </w:numPr>
        <w:tabs>
          <w:tab w:val="left" w:pos="1509"/>
        </w:tabs>
        <w:autoSpaceDE w:val="0"/>
        <w:autoSpaceDN w:val="0"/>
        <w:spacing w:before="100" w:beforeAutospacing="1" w:after="100" w:afterAutospacing="1" w:line="240" w:lineRule="auto"/>
        <w:ind w:right="49"/>
        <w:contextualSpacing w:val="0"/>
        <w:jc w:val="both"/>
        <w:rPr>
          <w:rFonts w:ascii="Arial" w:hAnsi="Arial" w:cs="Arial"/>
          <w:sz w:val="18"/>
          <w:szCs w:val="20"/>
          <w:lang w:val="es-ES_tradnl"/>
        </w:rPr>
      </w:pPr>
      <w:r w:rsidRPr="00CE60F5">
        <w:rPr>
          <w:rFonts w:ascii="Arial" w:hAnsi="Arial" w:cs="Arial"/>
          <w:sz w:val="20"/>
        </w:rPr>
        <w:t>Permitir</w:t>
      </w:r>
      <w:r w:rsidRPr="00CE60F5">
        <w:rPr>
          <w:rFonts w:ascii="Arial" w:hAnsi="Arial" w:cs="Arial"/>
          <w:spacing w:val="-6"/>
          <w:sz w:val="20"/>
        </w:rPr>
        <w:t xml:space="preserve"> </w:t>
      </w:r>
      <w:r w:rsidRPr="00CE60F5">
        <w:rPr>
          <w:rFonts w:ascii="Arial" w:hAnsi="Arial" w:cs="Arial"/>
          <w:sz w:val="20"/>
        </w:rPr>
        <w:t>a</w:t>
      </w:r>
      <w:r w:rsidRPr="00CE60F5">
        <w:rPr>
          <w:rFonts w:ascii="Arial" w:hAnsi="Arial" w:cs="Arial"/>
          <w:spacing w:val="-5"/>
          <w:sz w:val="20"/>
        </w:rPr>
        <w:t xml:space="preserve"> </w:t>
      </w:r>
      <w:r w:rsidRPr="00CE60F5">
        <w:rPr>
          <w:rFonts w:ascii="Arial" w:hAnsi="Arial" w:cs="Arial"/>
          <w:sz w:val="20"/>
        </w:rPr>
        <w:t>la</w:t>
      </w:r>
      <w:r w:rsidRPr="00CE60F5">
        <w:rPr>
          <w:rFonts w:ascii="Arial" w:hAnsi="Arial" w:cs="Arial"/>
          <w:spacing w:val="-6"/>
          <w:sz w:val="20"/>
        </w:rPr>
        <w:t xml:space="preserve"> </w:t>
      </w:r>
      <w:r w:rsidRPr="00CE60F5">
        <w:rPr>
          <w:rFonts w:ascii="Arial" w:hAnsi="Arial" w:cs="Arial"/>
          <w:sz w:val="20"/>
        </w:rPr>
        <w:t>Instancia</w:t>
      </w:r>
      <w:r w:rsidRPr="00CE60F5">
        <w:rPr>
          <w:rFonts w:ascii="Arial" w:hAnsi="Arial" w:cs="Arial"/>
          <w:spacing w:val="-5"/>
          <w:sz w:val="20"/>
        </w:rPr>
        <w:t xml:space="preserve"> </w:t>
      </w:r>
      <w:r w:rsidRPr="00CE60F5">
        <w:rPr>
          <w:rFonts w:ascii="Arial" w:hAnsi="Arial" w:cs="Arial"/>
          <w:sz w:val="20"/>
        </w:rPr>
        <w:t>Ejecutora</w:t>
      </w:r>
      <w:r w:rsidRPr="00CE60F5">
        <w:rPr>
          <w:rFonts w:ascii="Arial" w:hAnsi="Arial" w:cs="Arial"/>
          <w:spacing w:val="-5"/>
          <w:sz w:val="20"/>
        </w:rPr>
        <w:t xml:space="preserve"> </w:t>
      </w:r>
      <w:r w:rsidRPr="00CE60F5">
        <w:rPr>
          <w:rFonts w:ascii="Arial" w:hAnsi="Arial" w:cs="Arial"/>
          <w:sz w:val="20"/>
        </w:rPr>
        <w:t>verificar</w:t>
      </w:r>
      <w:r w:rsidRPr="00CE60F5">
        <w:rPr>
          <w:rFonts w:ascii="Arial" w:hAnsi="Arial" w:cs="Arial"/>
          <w:spacing w:val="-6"/>
          <w:sz w:val="20"/>
        </w:rPr>
        <w:t xml:space="preserve"> </w:t>
      </w:r>
      <w:r w:rsidRPr="00CE60F5">
        <w:rPr>
          <w:rFonts w:ascii="Arial" w:hAnsi="Arial" w:cs="Arial"/>
          <w:sz w:val="20"/>
        </w:rPr>
        <w:t>la</w:t>
      </w:r>
      <w:r w:rsidRPr="00CE60F5">
        <w:rPr>
          <w:rFonts w:ascii="Arial" w:hAnsi="Arial" w:cs="Arial"/>
          <w:spacing w:val="-6"/>
          <w:sz w:val="20"/>
        </w:rPr>
        <w:t xml:space="preserve"> </w:t>
      </w:r>
      <w:r w:rsidRPr="00CE60F5">
        <w:rPr>
          <w:rFonts w:ascii="Arial" w:hAnsi="Arial" w:cs="Arial"/>
          <w:sz w:val="20"/>
        </w:rPr>
        <w:t>veracidad</w:t>
      </w:r>
      <w:r w:rsidRPr="00CE60F5">
        <w:rPr>
          <w:rFonts w:ascii="Arial" w:hAnsi="Arial" w:cs="Arial"/>
          <w:spacing w:val="-6"/>
          <w:sz w:val="20"/>
        </w:rPr>
        <w:t xml:space="preserve"> </w:t>
      </w:r>
      <w:r w:rsidRPr="00CE60F5">
        <w:rPr>
          <w:rFonts w:ascii="Arial" w:hAnsi="Arial" w:cs="Arial"/>
          <w:sz w:val="20"/>
        </w:rPr>
        <w:t>de</w:t>
      </w:r>
      <w:r w:rsidRPr="00CE60F5">
        <w:rPr>
          <w:rFonts w:ascii="Arial" w:hAnsi="Arial" w:cs="Arial"/>
          <w:spacing w:val="-5"/>
          <w:sz w:val="20"/>
        </w:rPr>
        <w:t xml:space="preserve"> </w:t>
      </w:r>
      <w:r w:rsidRPr="00CE60F5">
        <w:rPr>
          <w:rFonts w:ascii="Arial" w:hAnsi="Arial" w:cs="Arial"/>
          <w:sz w:val="20"/>
        </w:rPr>
        <w:t>los</w:t>
      </w:r>
      <w:r w:rsidRPr="00CE60F5">
        <w:rPr>
          <w:rFonts w:ascii="Arial" w:hAnsi="Arial" w:cs="Arial"/>
          <w:spacing w:val="-6"/>
          <w:sz w:val="20"/>
        </w:rPr>
        <w:t xml:space="preserve"> </w:t>
      </w:r>
      <w:r w:rsidRPr="00CE60F5">
        <w:rPr>
          <w:rFonts w:ascii="Arial" w:hAnsi="Arial" w:cs="Arial"/>
          <w:sz w:val="20"/>
        </w:rPr>
        <w:t>datos</w:t>
      </w:r>
      <w:r w:rsidRPr="00CE60F5">
        <w:rPr>
          <w:rFonts w:ascii="Arial" w:hAnsi="Arial" w:cs="Arial"/>
          <w:spacing w:val="-6"/>
          <w:sz w:val="20"/>
        </w:rPr>
        <w:t xml:space="preserve"> </w:t>
      </w:r>
      <w:r w:rsidR="005826A3">
        <w:rPr>
          <w:rFonts w:ascii="Arial" w:hAnsi="Arial" w:cs="Arial"/>
          <w:spacing w:val="-6"/>
          <w:sz w:val="20"/>
        </w:rPr>
        <w:t>s</w:t>
      </w:r>
      <w:r w:rsidRPr="00CE60F5">
        <w:rPr>
          <w:rFonts w:ascii="Arial" w:hAnsi="Arial" w:cs="Arial"/>
          <w:sz w:val="20"/>
        </w:rPr>
        <w:t>ocioeconómicos</w:t>
      </w:r>
      <w:r w:rsidRPr="00CE60F5">
        <w:rPr>
          <w:rFonts w:ascii="Arial" w:hAnsi="Arial" w:cs="Arial"/>
          <w:spacing w:val="-5"/>
          <w:sz w:val="20"/>
        </w:rPr>
        <w:t xml:space="preserve"> </w:t>
      </w:r>
      <w:r w:rsidRPr="00CE60F5">
        <w:rPr>
          <w:rFonts w:ascii="Arial" w:hAnsi="Arial" w:cs="Arial"/>
          <w:sz w:val="20"/>
        </w:rPr>
        <w:t>proporcionados por la o el solicitante</w:t>
      </w:r>
      <w:r>
        <w:rPr>
          <w:rFonts w:ascii="Arial" w:hAnsi="Arial" w:cs="Arial"/>
          <w:sz w:val="20"/>
        </w:rPr>
        <w:t>,</w:t>
      </w:r>
      <w:r w:rsidRPr="00CE60F5">
        <w:rPr>
          <w:rFonts w:ascii="Arial" w:hAnsi="Arial" w:cs="Arial"/>
          <w:sz w:val="20"/>
        </w:rPr>
        <w:t xml:space="preserve"> mediante visitas aleatorias en</w:t>
      </w:r>
      <w:r w:rsidRPr="00CE60F5">
        <w:rPr>
          <w:rFonts w:ascii="Arial" w:hAnsi="Arial" w:cs="Arial"/>
          <w:spacing w:val="-8"/>
          <w:sz w:val="20"/>
        </w:rPr>
        <w:t xml:space="preserve"> </w:t>
      </w:r>
      <w:r w:rsidRPr="00CE60F5">
        <w:rPr>
          <w:rFonts w:ascii="Arial" w:hAnsi="Arial" w:cs="Arial"/>
          <w:sz w:val="20"/>
        </w:rPr>
        <w:t>campo.</w:t>
      </w:r>
    </w:p>
    <w:p w14:paraId="1EF10664" w14:textId="3CEE2B0C" w:rsidR="00F15F35" w:rsidRPr="001366A2" w:rsidRDefault="00F15F35" w:rsidP="00296AA3">
      <w:pPr>
        <w:pStyle w:val="Prrafodelista"/>
        <w:widowControl w:val="0"/>
        <w:numPr>
          <w:ilvl w:val="0"/>
          <w:numId w:val="30"/>
        </w:numPr>
        <w:tabs>
          <w:tab w:val="left" w:pos="1509"/>
        </w:tabs>
        <w:autoSpaceDE w:val="0"/>
        <w:autoSpaceDN w:val="0"/>
        <w:spacing w:before="100" w:beforeAutospacing="1" w:after="100" w:afterAutospacing="1" w:line="240" w:lineRule="auto"/>
        <w:ind w:right="49"/>
        <w:contextualSpacing w:val="0"/>
        <w:jc w:val="both"/>
        <w:rPr>
          <w:rFonts w:ascii="Arial" w:hAnsi="Arial" w:cs="Arial"/>
          <w:sz w:val="18"/>
          <w:szCs w:val="20"/>
          <w:lang w:val="es-ES_tradnl"/>
        </w:rPr>
      </w:pPr>
      <w:r w:rsidRPr="001366A2">
        <w:rPr>
          <w:rFonts w:ascii="Arial" w:hAnsi="Arial" w:cs="Arial"/>
          <w:sz w:val="20"/>
        </w:rPr>
        <w:t xml:space="preserve">Para participar en </w:t>
      </w:r>
      <w:r w:rsidR="001366A2">
        <w:rPr>
          <w:rFonts w:ascii="Arial" w:hAnsi="Arial" w:cs="Arial"/>
          <w:sz w:val="20"/>
        </w:rPr>
        <w:t xml:space="preserve">la </w:t>
      </w:r>
      <w:r w:rsidRPr="001366A2">
        <w:rPr>
          <w:rFonts w:ascii="Arial" w:hAnsi="Arial" w:cs="Arial"/>
          <w:sz w:val="20"/>
        </w:rPr>
        <w:t>Entrega de Estímulos Económicos para el Reconocimiento</w:t>
      </w:r>
      <w:r w:rsidR="00A97012">
        <w:rPr>
          <w:rFonts w:ascii="Arial" w:hAnsi="Arial" w:cs="Arial"/>
          <w:sz w:val="20"/>
        </w:rPr>
        <w:t xml:space="preserve"> de la Creatividad Artesanal, só</w:t>
      </w:r>
      <w:r w:rsidR="00DA43EE">
        <w:rPr>
          <w:rFonts w:ascii="Arial" w:hAnsi="Arial" w:cs="Arial"/>
          <w:sz w:val="20"/>
        </w:rPr>
        <w:t>lo se</w:t>
      </w:r>
      <w:r w:rsidRPr="001366A2">
        <w:rPr>
          <w:rFonts w:ascii="Arial" w:hAnsi="Arial" w:cs="Arial"/>
          <w:sz w:val="20"/>
        </w:rPr>
        <w:t xml:space="preserve"> podrán registrar piezas de manera personal</w:t>
      </w:r>
      <w:r w:rsidR="001366A2">
        <w:rPr>
          <w:rFonts w:ascii="Arial" w:hAnsi="Arial" w:cs="Arial"/>
          <w:sz w:val="20"/>
        </w:rPr>
        <w:t>,</w:t>
      </w:r>
      <w:r w:rsidR="006F5980" w:rsidRPr="001366A2">
        <w:rPr>
          <w:rFonts w:ascii="Arial" w:hAnsi="Arial" w:cs="Arial"/>
          <w:sz w:val="20"/>
        </w:rPr>
        <w:t xml:space="preserve"> si cumple con los requisitos de la convocatoria, y si resulta ganador de algún premio solamente </w:t>
      </w:r>
      <w:r w:rsidR="003F68F6" w:rsidRPr="001366A2">
        <w:rPr>
          <w:rFonts w:ascii="Arial" w:hAnsi="Arial" w:cs="Arial"/>
          <w:sz w:val="20"/>
        </w:rPr>
        <w:t>podrá recibirlo a nombre de</w:t>
      </w:r>
      <w:r w:rsidR="006F5980" w:rsidRPr="001366A2">
        <w:rPr>
          <w:rFonts w:ascii="Arial" w:hAnsi="Arial" w:cs="Arial"/>
          <w:sz w:val="20"/>
        </w:rPr>
        <w:t xml:space="preserve"> quien </w:t>
      </w:r>
      <w:r w:rsidR="00E04871" w:rsidRPr="001366A2">
        <w:rPr>
          <w:rFonts w:ascii="Arial" w:hAnsi="Arial" w:cs="Arial"/>
          <w:sz w:val="20"/>
        </w:rPr>
        <w:t>está</w:t>
      </w:r>
      <w:r w:rsidR="006F5980" w:rsidRPr="001366A2">
        <w:rPr>
          <w:rFonts w:ascii="Arial" w:hAnsi="Arial" w:cs="Arial"/>
          <w:sz w:val="20"/>
        </w:rPr>
        <w:t xml:space="preserve"> registrada la pieza.</w:t>
      </w:r>
    </w:p>
    <w:p w14:paraId="6ACDA252" w14:textId="1D022D06" w:rsidR="00DC3D40" w:rsidRPr="00400FF6" w:rsidRDefault="00554E39" w:rsidP="002930A7">
      <w:pPr>
        <w:spacing w:before="100" w:beforeAutospacing="1" w:after="100" w:afterAutospacing="1"/>
        <w:ind w:left="993" w:firstLine="2"/>
        <w:jc w:val="both"/>
        <w:rPr>
          <w:rFonts w:ascii="Arial" w:hAnsi="Arial" w:cs="Arial"/>
          <w:b/>
          <w:color w:val="92D050"/>
          <w:sz w:val="20"/>
          <w:szCs w:val="20"/>
        </w:rPr>
      </w:pPr>
      <w:r>
        <w:rPr>
          <w:rFonts w:ascii="Arial" w:hAnsi="Arial" w:cs="Arial"/>
          <w:b/>
          <w:sz w:val="20"/>
          <w:szCs w:val="20"/>
        </w:rPr>
        <w:t>3.3.2.1</w:t>
      </w:r>
      <w:r w:rsidR="002930A7">
        <w:rPr>
          <w:rFonts w:ascii="Arial" w:hAnsi="Arial" w:cs="Arial"/>
          <w:b/>
          <w:sz w:val="20"/>
          <w:szCs w:val="20"/>
        </w:rPr>
        <w:t xml:space="preserve"> </w:t>
      </w:r>
      <w:r w:rsidR="003E129C" w:rsidRPr="001366A2">
        <w:rPr>
          <w:rFonts w:ascii="Arial" w:hAnsi="Arial" w:cs="Arial"/>
          <w:b/>
          <w:sz w:val="20"/>
          <w:szCs w:val="20"/>
        </w:rPr>
        <w:t>Promoción</w:t>
      </w:r>
      <w:r w:rsidR="009547D8">
        <w:rPr>
          <w:rFonts w:ascii="Arial" w:hAnsi="Arial" w:cs="Arial"/>
          <w:b/>
          <w:sz w:val="20"/>
          <w:szCs w:val="20"/>
        </w:rPr>
        <w:t xml:space="preserve"> de Productos Artesanales</w:t>
      </w:r>
      <w:r w:rsidR="00400FF6" w:rsidRPr="001366A2">
        <w:rPr>
          <w:rFonts w:ascii="Arial" w:hAnsi="Arial" w:cs="Arial"/>
          <w:b/>
          <w:sz w:val="20"/>
          <w:szCs w:val="20"/>
        </w:rPr>
        <w:t xml:space="preserve"> </w:t>
      </w:r>
      <w:r w:rsidR="0076581A">
        <w:rPr>
          <w:rFonts w:ascii="Arial" w:hAnsi="Arial" w:cs="Arial"/>
          <w:b/>
          <w:sz w:val="20"/>
          <w:szCs w:val="20"/>
        </w:rPr>
        <w:t>o</w:t>
      </w:r>
      <w:r w:rsidR="00400FF6" w:rsidRPr="001366A2">
        <w:rPr>
          <w:rFonts w:ascii="Arial" w:hAnsi="Arial" w:cs="Arial"/>
          <w:b/>
          <w:sz w:val="20"/>
          <w:szCs w:val="20"/>
        </w:rPr>
        <w:t xml:space="preserve"> </w:t>
      </w:r>
      <w:r w:rsidR="00493C4A" w:rsidRPr="001366A2">
        <w:rPr>
          <w:rFonts w:ascii="Arial" w:hAnsi="Arial" w:cs="Arial"/>
          <w:b/>
          <w:sz w:val="20"/>
          <w:szCs w:val="20"/>
        </w:rPr>
        <w:t>Registro d</w:t>
      </w:r>
      <w:r w:rsidR="00400FF6" w:rsidRPr="001366A2">
        <w:rPr>
          <w:rFonts w:ascii="Arial" w:hAnsi="Arial" w:cs="Arial"/>
          <w:b/>
          <w:sz w:val="20"/>
          <w:szCs w:val="20"/>
        </w:rPr>
        <w:t>e Marca</w:t>
      </w:r>
      <w:r w:rsidR="009547D8">
        <w:rPr>
          <w:rFonts w:ascii="Arial" w:hAnsi="Arial" w:cs="Arial"/>
          <w:b/>
          <w:sz w:val="20"/>
          <w:szCs w:val="20"/>
        </w:rPr>
        <w:t>.</w:t>
      </w:r>
    </w:p>
    <w:p w14:paraId="6DD90DF6" w14:textId="77777777" w:rsidR="00DC3D40" w:rsidRPr="00D0418C" w:rsidRDefault="00B33B17" w:rsidP="00DC3D40">
      <w:pPr>
        <w:spacing w:before="100" w:beforeAutospacing="1" w:after="100" w:afterAutospacing="1"/>
        <w:ind w:left="1276" w:firstLine="2"/>
        <w:jc w:val="both"/>
        <w:rPr>
          <w:rFonts w:ascii="Arial" w:hAnsi="Arial" w:cs="Arial"/>
          <w:sz w:val="20"/>
          <w:szCs w:val="20"/>
          <w:lang w:eastAsia="es-ES"/>
        </w:rPr>
      </w:pPr>
      <w:r>
        <w:rPr>
          <w:rFonts w:ascii="Arial" w:hAnsi="Arial" w:cs="Arial"/>
          <w:sz w:val="20"/>
          <w:szCs w:val="20"/>
          <w:lang w:eastAsia="es-ES"/>
        </w:rPr>
        <w:t xml:space="preserve">La </w:t>
      </w:r>
      <w:r w:rsidR="0015597A">
        <w:rPr>
          <w:rFonts w:ascii="Arial" w:hAnsi="Arial" w:cs="Arial"/>
          <w:sz w:val="20"/>
          <w:szCs w:val="20"/>
          <w:lang w:eastAsia="es-ES"/>
        </w:rPr>
        <w:t xml:space="preserve">vertiente </w:t>
      </w:r>
      <w:r w:rsidR="00BB18A8">
        <w:rPr>
          <w:rFonts w:ascii="Arial" w:hAnsi="Arial" w:cs="Arial"/>
          <w:sz w:val="20"/>
          <w:szCs w:val="20"/>
          <w:lang w:eastAsia="es-ES"/>
        </w:rPr>
        <w:t xml:space="preserve">podrá otorgar </w:t>
      </w:r>
      <w:r w:rsidR="00E36987">
        <w:rPr>
          <w:rFonts w:ascii="Arial" w:hAnsi="Arial" w:cs="Arial"/>
          <w:sz w:val="20"/>
          <w:szCs w:val="20"/>
          <w:lang w:eastAsia="es-ES"/>
        </w:rPr>
        <w:t>acompañamiento, derivado de un diagnostico en el cual definirá la factibilidad de</w:t>
      </w:r>
      <w:r w:rsidR="00DC3D40" w:rsidRPr="00D0418C">
        <w:rPr>
          <w:rFonts w:ascii="Arial" w:hAnsi="Arial" w:cs="Arial"/>
          <w:sz w:val="20"/>
          <w:szCs w:val="20"/>
          <w:lang w:eastAsia="es-ES"/>
        </w:rPr>
        <w:t xml:space="preserve"> proteger </w:t>
      </w:r>
      <w:r w:rsidR="00E36987">
        <w:rPr>
          <w:rFonts w:ascii="Arial" w:hAnsi="Arial" w:cs="Arial"/>
          <w:sz w:val="20"/>
          <w:szCs w:val="20"/>
          <w:lang w:eastAsia="es-ES"/>
        </w:rPr>
        <w:t>legalmente sus artesanías</w:t>
      </w:r>
      <w:r w:rsidR="00DC3D40" w:rsidRPr="00D0418C">
        <w:rPr>
          <w:rFonts w:ascii="Arial" w:hAnsi="Arial" w:cs="Arial"/>
          <w:sz w:val="20"/>
          <w:szCs w:val="20"/>
          <w:lang w:eastAsia="es-ES"/>
        </w:rPr>
        <w:t>.</w:t>
      </w:r>
    </w:p>
    <w:p w14:paraId="3AF97F0B" w14:textId="00AA9E0C" w:rsidR="00DC3D40" w:rsidRPr="00D0418C" w:rsidRDefault="00DC3D40" w:rsidP="00DC3D40">
      <w:pPr>
        <w:ind w:left="993" w:firstLine="2"/>
        <w:jc w:val="both"/>
        <w:rPr>
          <w:rFonts w:ascii="Arial" w:hAnsi="Arial" w:cs="Arial"/>
          <w:b/>
          <w:sz w:val="20"/>
          <w:szCs w:val="20"/>
        </w:rPr>
      </w:pPr>
      <w:r w:rsidRPr="00D0418C">
        <w:rPr>
          <w:rFonts w:ascii="Arial" w:hAnsi="Arial" w:cs="Arial"/>
          <w:b/>
          <w:sz w:val="20"/>
          <w:szCs w:val="20"/>
        </w:rPr>
        <w:t xml:space="preserve">3.3.2.2 </w:t>
      </w:r>
      <w:r w:rsidR="00400FF6" w:rsidRPr="001366A2">
        <w:rPr>
          <w:rFonts w:ascii="Arial" w:hAnsi="Arial" w:cs="Arial"/>
          <w:b/>
          <w:sz w:val="20"/>
          <w:szCs w:val="20"/>
        </w:rPr>
        <w:t xml:space="preserve">Apoyos </w:t>
      </w:r>
      <w:r w:rsidR="00C204C4">
        <w:rPr>
          <w:rFonts w:ascii="Arial" w:hAnsi="Arial" w:cs="Arial"/>
          <w:b/>
          <w:sz w:val="20"/>
          <w:szCs w:val="20"/>
        </w:rPr>
        <w:t>con financiamiento</w:t>
      </w:r>
      <w:r w:rsidR="00400FF6">
        <w:rPr>
          <w:rFonts w:ascii="Arial" w:hAnsi="Arial" w:cs="Arial"/>
          <w:b/>
          <w:sz w:val="20"/>
          <w:szCs w:val="20"/>
        </w:rPr>
        <w:t xml:space="preserve"> </w:t>
      </w:r>
      <w:r w:rsidRPr="00D0418C">
        <w:rPr>
          <w:rFonts w:ascii="Arial" w:hAnsi="Arial" w:cs="Arial"/>
          <w:b/>
          <w:sz w:val="20"/>
          <w:szCs w:val="20"/>
        </w:rPr>
        <w:t xml:space="preserve">(Programa sujeto a disponibilidad presupuestal): </w:t>
      </w:r>
    </w:p>
    <w:p w14:paraId="108B9966" w14:textId="77777777" w:rsidR="00DC3D40" w:rsidRPr="00D0418C" w:rsidRDefault="00DC3D40" w:rsidP="00DC3D40">
      <w:pPr>
        <w:ind w:left="851"/>
        <w:jc w:val="both"/>
        <w:rPr>
          <w:rFonts w:ascii="Arial" w:hAnsi="Arial" w:cs="Arial"/>
          <w:b/>
          <w:sz w:val="20"/>
          <w:szCs w:val="20"/>
        </w:rPr>
      </w:pPr>
    </w:p>
    <w:p w14:paraId="56888DB5" w14:textId="77777777" w:rsidR="00DC3D40" w:rsidRDefault="00DC3D40" w:rsidP="00DC3D40">
      <w:pPr>
        <w:ind w:left="1276"/>
        <w:jc w:val="both"/>
        <w:rPr>
          <w:rFonts w:ascii="Arial" w:hAnsi="Arial" w:cs="Arial"/>
          <w:sz w:val="20"/>
          <w:szCs w:val="20"/>
        </w:rPr>
      </w:pPr>
      <w:r w:rsidRPr="00D0418C">
        <w:rPr>
          <w:rFonts w:ascii="Arial" w:hAnsi="Arial" w:cs="Arial"/>
          <w:sz w:val="20"/>
          <w:szCs w:val="20"/>
        </w:rPr>
        <w:t xml:space="preserve">Los apoyos se otorgarán de acuerdo al orden de prelación en que fueron </w:t>
      </w:r>
      <w:r w:rsidRPr="00B33B17">
        <w:rPr>
          <w:rFonts w:ascii="Arial" w:hAnsi="Arial" w:cs="Arial"/>
          <w:sz w:val="20"/>
          <w:szCs w:val="20"/>
        </w:rPr>
        <w:t>presentados teniendo en cuenta la disponibilidad presupuestal, y con base en el siguiente criterio:</w:t>
      </w:r>
    </w:p>
    <w:p w14:paraId="4FB146AC" w14:textId="77777777" w:rsidR="00C1780B" w:rsidRPr="00D0418C" w:rsidRDefault="00C1780B" w:rsidP="00DC3D40">
      <w:pPr>
        <w:ind w:left="1276"/>
        <w:jc w:val="both"/>
        <w:rPr>
          <w:rFonts w:ascii="Arial" w:hAnsi="Arial" w:cs="Arial"/>
          <w:sz w:val="20"/>
          <w:szCs w:val="20"/>
        </w:rPr>
      </w:pPr>
    </w:p>
    <w:p w14:paraId="5EF1203B" w14:textId="6670370B" w:rsidR="00725D60" w:rsidRPr="001366A2" w:rsidRDefault="00C1780B" w:rsidP="003B74B6">
      <w:pPr>
        <w:pStyle w:val="Prrafodelista"/>
        <w:numPr>
          <w:ilvl w:val="0"/>
          <w:numId w:val="35"/>
        </w:numPr>
        <w:spacing w:after="0" w:line="240" w:lineRule="auto"/>
        <w:ind w:left="1428"/>
        <w:jc w:val="both"/>
        <w:rPr>
          <w:rFonts w:ascii="Arial" w:hAnsi="Arial" w:cs="Arial"/>
          <w:sz w:val="20"/>
          <w:szCs w:val="20"/>
          <w:lang w:val="es-ES_tradnl"/>
        </w:rPr>
      </w:pPr>
      <w:r w:rsidRPr="005F6D3A">
        <w:rPr>
          <w:rFonts w:ascii="Arial" w:hAnsi="Arial" w:cs="Arial"/>
          <w:sz w:val="20"/>
          <w:szCs w:val="20"/>
        </w:rPr>
        <w:t>I</w:t>
      </w:r>
      <w:r w:rsidR="00725D60" w:rsidRPr="005F6D3A">
        <w:rPr>
          <w:rFonts w:ascii="Arial" w:hAnsi="Arial" w:cs="Arial"/>
          <w:sz w:val="20"/>
          <w:szCs w:val="20"/>
        </w:rPr>
        <w:t xml:space="preserve">ngresos por debajo de la línea de </w:t>
      </w:r>
      <w:r w:rsidR="00725D60" w:rsidRPr="001366A2">
        <w:rPr>
          <w:rFonts w:ascii="Arial" w:hAnsi="Arial" w:cs="Arial"/>
          <w:sz w:val="20"/>
          <w:szCs w:val="20"/>
        </w:rPr>
        <w:t>bienestar</w:t>
      </w:r>
      <w:r w:rsidR="00462ECC" w:rsidRPr="001366A2">
        <w:rPr>
          <w:rFonts w:ascii="Arial" w:hAnsi="Arial" w:cs="Arial"/>
          <w:sz w:val="20"/>
          <w:szCs w:val="20"/>
        </w:rPr>
        <w:t xml:space="preserve"> (que mide el CONEVAL)</w:t>
      </w:r>
      <w:r w:rsidR="00725D60" w:rsidRPr="001366A2">
        <w:rPr>
          <w:sz w:val="20"/>
          <w:szCs w:val="20"/>
        </w:rPr>
        <w:t>.</w:t>
      </w:r>
    </w:p>
    <w:p w14:paraId="636E58EA" w14:textId="77777777" w:rsidR="00DC3D40" w:rsidRPr="00D0418C" w:rsidRDefault="00DC3D40" w:rsidP="003B74B6">
      <w:pPr>
        <w:pStyle w:val="Texto"/>
        <w:spacing w:after="0" w:line="240" w:lineRule="auto"/>
        <w:ind w:left="2484" w:firstLine="0"/>
        <w:rPr>
          <w:sz w:val="20"/>
          <w:lang w:val="es-ES_tradnl"/>
        </w:rPr>
      </w:pPr>
    </w:p>
    <w:p w14:paraId="4ABB3BAF" w14:textId="35B91017" w:rsidR="00DC3D40" w:rsidRPr="00DA6460" w:rsidRDefault="00DC3D40" w:rsidP="003B74B6">
      <w:pPr>
        <w:pStyle w:val="Texto"/>
        <w:numPr>
          <w:ilvl w:val="0"/>
          <w:numId w:val="35"/>
        </w:numPr>
        <w:spacing w:after="0" w:line="240" w:lineRule="auto"/>
        <w:ind w:left="1428"/>
        <w:rPr>
          <w:sz w:val="20"/>
          <w:lang w:val="es-ES_tradnl"/>
        </w:rPr>
      </w:pPr>
      <w:r w:rsidRPr="00D0418C">
        <w:rPr>
          <w:sz w:val="20"/>
          <w:lang w:val="es-ES_tradnl"/>
        </w:rPr>
        <w:t>Se dará prioridad a las personas que no hayan recibido apoyo por este concepto en el año anterior.</w:t>
      </w:r>
    </w:p>
    <w:p w14:paraId="0BED76A7" w14:textId="324D6E41" w:rsidR="00DC3D40" w:rsidRDefault="00DC3D40" w:rsidP="00DC3D40">
      <w:pPr>
        <w:spacing w:before="100" w:beforeAutospacing="1" w:after="100" w:afterAutospacing="1"/>
        <w:ind w:left="993" w:firstLine="2"/>
        <w:jc w:val="both"/>
        <w:rPr>
          <w:rFonts w:ascii="Arial" w:hAnsi="Arial" w:cs="Arial"/>
          <w:b/>
          <w:sz w:val="20"/>
          <w:szCs w:val="20"/>
        </w:rPr>
      </w:pPr>
      <w:r w:rsidRPr="00D0418C">
        <w:rPr>
          <w:rFonts w:ascii="Arial" w:hAnsi="Arial" w:cs="Arial"/>
          <w:b/>
          <w:sz w:val="20"/>
          <w:szCs w:val="20"/>
        </w:rPr>
        <w:t xml:space="preserve">3.3.2.3 </w:t>
      </w:r>
      <w:r w:rsidR="00400FF6" w:rsidRPr="001366A2">
        <w:rPr>
          <w:rFonts w:ascii="Arial" w:hAnsi="Arial" w:cs="Arial"/>
          <w:b/>
          <w:sz w:val="20"/>
          <w:szCs w:val="20"/>
        </w:rPr>
        <w:t xml:space="preserve">Capacitación para el Rescate y la Preservación </w:t>
      </w:r>
      <w:r w:rsidR="00E5385B">
        <w:rPr>
          <w:rFonts w:ascii="Arial" w:hAnsi="Arial" w:cs="Arial"/>
          <w:b/>
          <w:sz w:val="20"/>
          <w:szCs w:val="20"/>
        </w:rPr>
        <w:t xml:space="preserve">del Oficio Artesanal </w:t>
      </w:r>
      <w:r w:rsidRPr="001366A2">
        <w:rPr>
          <w:rFonts w:ascii="Arial" w:hAnsi="Arial" w:cs="Arial"/>
          <w:b/>
          <w:sz w:val="20"/>
          <w:szCs w:val="20"/>
        </w:rPr>
        <w:t>(</w:t>
      </w:r>
      <w:r w:rsidRPr="00D0418C">
        <w:rPr>
          <w:rFonts w:ascii="Arial" w:hAnsi="Arial" w:cs="Arial"/>
          <w:b/>
          <w:sz w:val="20"/>
          <w:szCs w:val="20"/>
        </w:rPr>
        <w:t xml:space="preserve">Programa sujeto a disponibilidad presupuestal): </w:t>
      </w:r>
    </w:p>
    <w:p w14:paraId="2FEDA27C" w14:textId="23733483" w:rsidR="00E36987" w:rsidRPr="00E36987" w:rsidRDefault="00E36987" w:rsidP="00DC3D40">
      <w:pPr>
        <w:spacing w:before="100" w:beforeAutospacing="1" w:after="100" w:afterAutospacing="1"/>
        <w:ind w:left="993" w:firstLine="2"/>
        <w:jc w:val="both"/>
        <w:rPr>
          <w:rFonts w:ascii="Arial" w:hAnsi="Arial" w:cs="Arial"/>
          <w:sz w:val="20"/>
          <w:szCs w:val="20"/>
        </w:rPr>
      </w:pPr>
      <w:r w:rsidRPr="00E36987">
        <w:rPr>
          <w:rFonts w:ascii="Arial" w:hAnsi="Arial" w:cs="Arial"/>
          <w:sz w:val="20"/>
          <w:szCs w:val="20"/>
        </w:rPr>
        <w:t>La vertiente</w:t>
      </w:r>
      <w:r w:rsidR="005B146B">
        <w:rPr>
          <w:rFonts w:ascii="Arial" w:hAnsi="Arial" w:cs="Arial"/>
          <w:sz w:val="20"/>
          <w:szCs w:val="20"/>
        </w:rPr>
        <w:t xml:space="preserve"> a través de un previo diagnóstico,</w:t>
      </w:r>
      <w:r w:rsidRPr="00E36987">
        <w:rPr>
          <w:rFonts w:ascii="Arial" w:hAnsi="Arial" w:cs="Arial"/>
          <w:sz w:val="20"/>
          <w:szCs w:val="20"/>
        </w:rPr>
        <w:t xml:space="preserve"> </w:t>
      </w:r>
      <w:r>
        <w:rPr>
          <w:rFonts w:ascii="Arial" w:hAnsi="Arial" w:cs="Arial"/>
          <w:sz w:val="20"/>
          <w:szCs w:val="20"/>
        </w:rPr>
        <w:t>tiene como objeto el mejorar la con</w:t>
      </w:r>
      <w:r w:rsidR="005B146B">
        <w:rPr>
          <w:rFonts w:ascii="Arial" w:hAnsi="Arial" w:cs="Arial"/>
          <w:sz w:val="20"/>
          <w:szCs w:val="20"/>
        </w:rPr>
        <w:t>dición productiva y comercial por medio de una capacitación integral</w:t>
      </w:r>
      <w:r w:rsidR="00DC018D">
        <w:rPr>
          <w:rFonts w:ascii="Arial" w:hAnsi="Arial" w:cs="Arial"/>
          <w:sz w:val="20"/>
          <w:szCs w:val="20"/>
        </w:rPr>
        <w:t>.</w:t>
      </w:r>
    </w:p>
    <w:p w14:paraId="4A7F4344" w14:textId="77777777" w:rsidR="00DC3D40" w:rsidRPr="00B33B17" w:rsidRDefault="00DC3D40" w:rsidP="00B33B17">
      <w:pPr>
        <w:pStyle w:val="Texto"/>
        <w:numPr>
          <w:ilvl w:val="0"/>
          <w:numId w:val="4"/>
        </w:numPr>
        <w:spacing w:after="0" w:line="240" w:lineRule="auto"/>
        <w:ind w:left="1701"/>
        <w:rPr>
          <w:sz w:val="20"/>
          <w:lang w:val="es-ES_tradnl"/>
        </w:rPr>
      </w:pPr>
      <w:r w:rsidRPr="00B33B17">
        <w:rPr>
          <w:sz w:val="20"/>
          <w:lang w:val="es-ES_tradnl"/>
        </w:rPr>
        <w:t>Se dará preferencia a las personas que no hayan recibido apoyo por este concepto en el año anterior</w:t>
      </w:r>
      <w:r w:rsidR="00B33B17" w:rsidRPr="00B33B17">
        <w:rPr>
          <w:sz w:val="20"/>
          <w:lang w:val="es-ES_tradnl"/>
        </w:rPr>
        <w:t>;</w:t>
      </w:r>
    </w:p>
    <w:p w14:paraId="0F4467D7" w14:textId="77777777" w:rsidR="00DC3D40" w:rsidRPr="00D0418C" w:rsidRDefault="00DC3D40" w:rsidP="00DC3D40">
      <w:pPr>
        <w:pStyle w:val="Texto"/>
        <w:spacing w:after="0" w:line="240" w:lineRule="auto"/>
        <w:ind w:left="1056"/>
        <w:rPr>
          <w:sz w:val="20"/>
          <w:lang w:val="es-ES_tradnl"/>
        </w:rPr>
      </w:pPr>
    </w:p>
    <w:p w14:paraId="4E50584E" w14:textId="77777777" w:rsidR="00DC3D40" w:rsidRPr="00D0418C" w:rsidRDefault="00DC3D40" w:rsidP="00DC3D40">
      <w:pPr>
        <w:pStyle w:val="Texto"/>
        <w:numPr>
          <w:ilvl w:val="0"/>
          <w:numId w:val="4"/>
        </w:numPr>
        <w:spacing w:after="0" w:line="240" w:lineRule="auto"/>
        <w:ind w:left="1701"/>
        <w:rPr>
          <w:sz w:val="20"/>
          <w:lang w:val="es-ES_tradnl"/>
        </w:rPr>
      </w:pPr>
      <w:r w:rsidRPr="00D0418C">
        <w:rPr>
          <w:sz w:val="20"/>
          <w:lang w:val="es-ES_tradnl"/>
        </w:rPr>
        <w:t>Se dará prioridad a las personas que:</w:t>
      </w:r>
    </w:p>
    <w:p w14:paraId="7B5880D3" w14:textId="77777777" w:rsidR="00DC3D40" w:rsidRPr="00D0418C" w:rsidRDefault="00DC3D40" w:rsidP="00DC3D40">
      <w:pPr>
        <w:pStyle w:val="Texto"/>
        <w:numPr>
          <w:ilvl w:val="0"/>
          <w:numId w:val="6"/>
        </w:numPr>
        <w:spacing w:after="0" w:line="240" w:lineRule="auto"/>
        <w:ind w:left="1701" w:firstLine="0"/>
        <w:rPr>
          <w:sz w:val="20"/>
          <w:lang w:val="es-ES_tradnl"/>
        </w:rPr>
      </w:pPr>
      <w:r w:rsidRPr="00D0418C">
        <w:rPr>
          <w:sz w:val="20"/>
          <w:lang w:val="es-ES_tradnl"/>
        </w:rPr>
        <w:t>Se organicen en grupos de más de 20 personas artesanas para recibir la capacitación;</w:t>
      </w:r>
    </w:p>
    <w:p w14:paraId="0D530C5A" w14:textId="77777777" w:rsidR="00DC3D40" w:rsidRPr="00D0418C" w:rsidRDefault="00DC3D40" w:rsidP="00DC3D40">
      <w:pPr>
        <w:pStyle w:val="Texto"/>
        <w:numPr>
          <w:ilvl w:val="0"/>
          <w:numId w:val="6"/>
        </w:numPr>
        <w:spacing w:after="0" w:line="240" w:lineRule="auto"/>
        <w:ind w:left="1701" w:firstLine="0"/>
        <w:rPr>
          <w:sz w:val="20"/>
          <w:lang w:val="es-ES_tradnl"/>
        </w:rPr>
      </w:pPr>
      <w:r w:rsidRPr="00D0418C">
        <w:rPr>
          <w:sz w:val="20"/>
          <w:lang w:val="es-ES_tradnl"/>
        </w:rPr>
        <w:t>Se detecte que quieran atender una problemática específica del proceso de producción artesanal.</w:t>
      </w:r>
    </w:p>
    <w:p w14:paraId="460D892D" w14:textId="3F7E39DF" w:rsidR="00DC3D40" w:rsidRPr="00D0418C" w:rsidRDefault="001366A2" w:rsidP="00DC3D40">
      <w:pPr>
        <w:spacing w:before="100" w:beforeAutospacing="1" w:after="100" w:afterAutospacing="1"/>
        <w:ind w:left="993" w:firstLine="2"/>
        <w:jc w:val="both"/>
        <w:rPr>
          <w:rFonts w:ascii="Arial" w:hAnsi="Arial" w:cs="Arial"/>
          <w:b/>
          <w:sz w:val="20"/>
          <w:szCs w:val="20"/>
        </w:rPr>
      </w:pPr>
      <w:r>
        <w:rPr>
          <w:rFonts w:ascii="Arial" w:hAnsi="Arial" w:cs="Arial"/>
          <w:b/>
          <w:sz w:val="20"/>
          <w:szCs w:val="20"/>
        </w:rPr>
        <w:lastRenderedPageBreak/>
        <w:t xml:space="preserve">3.3.2.4 </w:t>
      </w:r>
      <w:r w:rsidR="00400FF6" w:rsidRPr="001366A2">
        <w:rPr>
          <w:rFonts w:ascii="Arial" w:hAnsi="Arial" w:cs="Arial"/>
          <w:b/>
          <w:sz w:val="20"/>
          <w:szCs w:val="20"/>
        </w:rPr>
        <w:t>Entrega de Estímulos Económicos para el R</w:t>
      </w:r>
      <w:r w:rsidR="003E129C" w:rsidRPr="001366A2">
        <w:rPr>
          <w:rFonts w:ascii="Arial" w:hAnsi="Arial" w:cs="Arial"/>
          <w:b/>
          <w:sz w:val="20"/>
          <w:szCs w:val="20"/>
        </w:rPr>
        <w:t>econocimiento de la Creatividad Artesanal</w:t>
      </w:r>
      <w:r w:rsidR="009547D8">
        <w:rPr>
          <w:rFonts w:ascii="Arial" w:hAnsi="Arial" w:cs="Arial"/>
          <w:b/>
          <w:sz w:val="20"/>
          <w:szCs w:val="20"/>
        </w:rPr>
        <w:t>.</w:t>
      </w:r>
    </w:p>
    <w:p w14:paraId="10544AD5" w14:textId="7D7415A8" w:rsidR="00DC3D40" w:rsidRDefault="00DC3D40" w:rsidP="00DC3D40">
      <w:pPr>
        <w:spacing w:before="100" w:beforeAutospacing="1" w:after="100" w:afterAutospacing="1"/>
        <w:ind w:left="1276"/>
        <w:jc w:val="both"/>
        <w:rPr>
          <w:rFonts w:ascii="Arial" w:hAnsi="Arial" w:cs="Arial"/>
          <w:sz w:val="20"/>
          <w:szCs w:val="20"/>
        </w:rPr>
      </w:pPr>
      <w:r w:rsidRPr="00D0418C">
        <w:rPr>
          <w:rFonts w:ascii="Arial" w:hAnsi="Arial" w:cs="Arial"/>
          <w:sz w:val="20"/>
          <w:szCs w:val="20"/>
        </w:rPr>
        <w:t xml:space="preserve">Cumplir con los requisitos establecidos en </w:t>
      </w:r>
      <w:r w:rsidR="00A14088" w:rsidRPr="0009467C">
        <w:rPr>
          <w:rFonts w:ascii="Arial" w:hAnsi="Arial" w:cs="Arial"/>
          <w:sz w:val="20"/>
          <w:szCs w:val="20"/>
        </w:rPr>
        <w:t xml:space="preserve">las convocatorias emitidas por la Secretaría de Desarrollo Social en su </w:t>
      </w:r>
      <w:r w:rsidR="00CB4392" w:rsidRPr="0009467C">
        <w:rPr>
          <w:rFonts w:ascii="Arial" w:hAnsi="Arial" w:cs="Arial"/>
          <w:sz w:val="20"/>
          <w:szCs w:val="20"/>
        </w:rPr>
        <w:t>página</w:t>
      </w:r>
      <w:r w:rsidR="00A14088" w:rsidRPr="0009467C">
        <w:rPr>
          <w:rFonts w:ascii="Arial" w:hAnsi="Arial" w:cs="Arial"/>
          <w:sz w:val="20"/>
          <w:szCs w:val="20"/>
        </w:rPr>
        <w:t xml:space="preserve"> oficial y en redes sociales de Twitter y </w:t>
      </w:r>
      <w:proofErr w:type="gramStart"/>
      <w:r w:rsidR="00A14088" w:rsidRPr="0009467C">
        <w:rPr>
          <w:rFonts w:ascii="Arial" w:hAnsi="Arial" w:cs="Arial"/>
          <w:sz w:val="20"/>
          <w:szCs w:val="20"/>
        </w:rPr>
        <w:t>Facebook</w:t>
      </w:r>
      <w:proofErr w:type="gramEnd"/>
      <w:r w:rsidR="00A14088" w:rsidRPr="0009467C">
        <w:rPr>
          <w:rFonts w:ascii="Arial" w:hAnsi="Arial" w:cs="Arial"/>
          <w:sz w:val="20"/>
          <w:szCs w:val="20"/>
        </w:rPr>
        <w:t xml:space="preserve"> así como a través de los enlaces municipales</w:t>
      </w:r>
      <w:r w:rsidRPr="0009467C">
        <w:rPr>
          <w:rFonts w:ascii="Arial" w:hAnsi="Arial" w:cs="Arial"/>
          <w:sz w:val="20"/>
          <w:szCs w:val="20"/>
        </w:rPr>
        <w:t>,</w:t>
      </w:r>
      <w:r w:rsidRPr="00D0418C">
        <w:rPr>
          <w:rFonts w:ascii="Arial" w:hAnsi="Arial" w:cs="Arial"/>
          <w:sz w:val="20"/>
          <w:szCs w:val="20"/>
        </w:rPr>
        <w:t xml:space="preserve"> en los tiempos que así lo designe cada instancia. Haber elaborado una pieza reciente o con una antigüedad no mayor a un año y </w:t>
      </w:r>
      <w:r w:rsidR="00B33B17">
        <w:rPr>
          <w:rFonts w:ascii="Arial" w:hAnsi="Arial" w:cs="Arial"/>
          <w:sz w:val="20"/>
          <w:szCs w:val="20"/>
        </w:rPr>
        <w:t>que esta no haya</w:t>
      </w:r>
      <w:r w:rsidRPr="00D0418C">
        <w:rPr>
          <w:rFonts w:ascii="Arial" w:hAnsi="Arial" w:cs="Arial"/>
          <w:sz w:val="20"/>
          <w:szCs w:val="20"/>
        </w:rPr>
        <w:t xml:space="preserve"> participado en otro concurso. La pieza debe contener características propias de la rama artesanal en la que se participa y ser una pieza especial diferente a las de uso común.</w:t>
      </w:r>
    </w:p>
    <w:p w14:paraId="300025FF" w14:textId="77777777" w:rsidR="009547D8" w:rsidRPr="00824374" w:rsidRDefault="009547D8" w:rsidP="00DC3D40">
      <w:pPr>
        <w:spacing w:before="100" w:beforeAutospacing="1" w:after="100" w:afterAutospacing="1"/>
        <w:ind w:left="1276"/>
        <w:jc w:val="both"/>
        <w:rPr>
          <w:rFonts w:ascii="Arial" w:hAnsi="Arial" w:cs="Arial"/>
          <w:sz w:val="20"/>
          <w:szCs w:val="20"/>
        </w:rPr>
      </w:pPr>
    </w:p>
    <w:p w14:paraId="0CC78BCC" w14:textId="76196802" w:rsidR="00DC3D40" w:rsidRPr="00824374" w:rsidRDefault="00DC3D40" w:rsidP="00DC3D40">
      <w:pPr>
        <w:spacing w:before="100" w:beforeAutospacing="1" w:after="100" w:afterAutospacing="1"/>
        <w:ind w:left="993"/>
        <w:jc w:val="both"/>
        <w:rPr>
          <w:rFonts w:ascii="Arial" w:hAnsi="Arial" w:cs="Arial"/>
          <w:b/>
          <w:sz w:val="20"/>
          <w:szCs w:val="20"/>
        </w:rPr>
      </w:pPr>
      <w:r>
        <w:rPr>
          <w:rFonts w:ascii="Arial" w:hAnsi="Arial" w:cs="Arial"/>
          <w:b/>
          <w:sz w:val="20"/>
          <w:szCs w:val="20"/>
        </w:rPr>
        <w:t>3.3.2.5</w:t>
      </w:r>
      <w:r w:rsidR="003E129C">
        <w:rPr>
          <w:rFonts w:ascii="Arial" w:hAnsi="Arial" w:cs="Arial"/>
          <w:b/>
          <w:sz w:val="20"/>
          <w:szCs w:val="20"/>
        </w:rPr>
        <w:t xml:space="preserve"> </w:t>
      </w:r>
      <w:r w:rsidR="003E129C" w:rsidRPr="00353B11">
        <w:rPr>
          <w:rFonts w:ascii="Arial" w:hAnsi="Arial" w:cs="Arial"/>
          <w:b/>
          <w:sz w:val="20"/>
          <w:szCs w:val="20"/>
        </w:rPr>
        <w:t>Asignación de Espacios para Comercialización de Artesanías.</w:t>
      </w:r>
    </w:p>
    <w:p w14:paraId="5E4AD059" w14:textId="1043F5FC" w:rsidR="00DC3D40" w:rsidRPr="002626EA" w:rsidRDefault="00DC3D40" w:rsidP="0080026F">
      <w:pPr>
        <w:pStyle w:val="Texto"/>
        <w:numPr>
          <w:ilvl w:val="0"/>
          <w:numId w:val="28"/>
        </w:numPr>
        <w:spacing w:after="0" w:line="240" w:lineRule="auto"/>
        <w:rPr>
          <w:sz w:val="20"/>
          <w:lang w:val="es-ES_tradnl"/>
        </w:rPr>
      </w:pPr>
      <w:r w:rsidRPr="002626EA">
        <w:rPr>
          <w:sz w:val="20"/>
          <w:lang w:val="es-ES_tradnl"/>
        </w:rPr>
        <w:t>Con respecto al espacio para venta en la tienda Hidarte, se recibirán las artesanías de las personas artesanas que lo soliciten, para dejarlas a consignación y fijen ellos mismos sus precios</w:t>
      </w:r>
      <w:r w:rsidR="007E0AC2" w:rsidRPr="002626EA">
        <w:rPr>
          <w:sz w:val="20"/>
          <w:lang w:val="es-ES_tradnl"/>
        </w:rPr>
        <w:t>; la recepción de las artesanías será sujeta a control de calidad y a un tope del número de piezas de acuerdo a la rama artesanal</w:t>
      </w:r>
      <w:r w:rsidRPr="002626EA">
        <w:rPr>
          <w:sz w:val="20"/>
          <w:lang w:val="es-ES_tradnl"/>
        </w:rPr>
        <w:t xml:space="preserve">. </w:t>
      </w:r>
    </w:p>
    <w:p w14:paraId="7727CBDB" w14:textId="0296109A" w:rsidR="00DC3D40" w:rsidRPr="002626EA" w:rsidRDefault="00DC3D40" w:rsidP="0080026F">
      <w:pPr>
        <w:pStyle w:val="Texto"/>
        <w:numPr>
          <w:ilvl w:val="0"/>
          <w:numId w:val="28"/>
        </w:numPr>
        <w:spacing w:before="100" w:beforeAutospacing="1" w:after="100" w:afterAutospacing="1" w:line="240" w:lineRule="auto"/>
        <w:rPr>
          <w:sz w:val="20"/>
          <w:lang w:val="es-ES_tradnl"/>
        </w:rPr>
      </w:pPr>
      <w:r w:rsidRPr="002626EA">
        <w:rPr>
          <w:sz w:val="20"/>
          <w:lang w:val="es-ES_tradnl"/>
        </w:rPr>
        <w:t>Para participar en encuentros de negocios</w:t>
      </w:r>
      <w:r w:rsidR="000A2E78" w:rsidRPr="002626EA">
        <w:rPr>
          <w:sz w:val="20"/>
          <w:lang w:val="es-ES_tradnl"/>
        </w:rPr>
        <w:t xml:space="preserve"> </w:t>
      </w:r>
      <w:r w:rsidR="00B33B17" w:rsidRPr="002626EA">
        <w:rPr>
          <w:sz w:val="20"/>
          <w:lang w:val="es-ES_tradnl"/>
        </w:rPr>
        <w:t>(acopio)</w:t>
      </w:r>
      <w:r w:rsidRPr="002626EA">
        <w:rPr>
          <w:sz w:val="20"/>
          <w:lang w:val="es-ES_tradnl"/>
        </w:rPr>
        <w:t>, ferias y eventos se realizará la selección de acuerdo a la rama artesanal y al evento que</w:t>
      </w:r>
      <w:r w:rsidR="000A2E78" w:rsidRPr="002626EA">
        <w:rPr>
          <w:sz w:val="20"/>
          <w:lang w:val="es-ES_tradnl"/>
        </w:rPr>
        <w:t>,</w:t>
      </w:r>
      <w:r w:rsidRPr="002626EA">
        <w:rPr>
          <w:sz w:val="20"/>
          <w:lang w:val="es-ES_tradnl"/>
        </w:rPr>
        <w:t xml:space="preserve"> podrá ser municipal, regional, estatal o nacional, acorde a su capacidad productiva y económica, y según sea el caso de las convocatorias emitidas para cada evento y espacio. Los apoyos se otorgarán con el orden de prelación que fueron presentados para su gestión</w:t>
      </w:r>
      <w:r w:rsidR="00E5385B" w:rsidRPr="002626EA">
        <w:rPr>
          <w:sz w:val="20"/>
          <w:lang w:val="es-ES_tradnl"/>
        </w:rPr>
        <w:t xml:space="preserve"> y </w:t>
      </w:r>
      <w:r w:rsidR="00964ECC" w:rsidRPr="002626EA">
        <w:rPr>
          <w:sz w:val="20"/>
          <w:lang w:val="es-ES_tradnl"/>
        </w:rPr>
        <w:t xml:space="preserve">están </w:t>
      </w:r>
      <w:r w:rsidR="00E5385B" w:rsidRPr="002626EA">
        <w:rPr>
          <w:sz w:val="20"/>
          <w:lang w:val="es-ES_tradnl"/>
        </w:rPr>
        <w:t>sujeto</w:t>
      </w:r>
      <w:r w:rsidR="00964ECC" w:rsidRPr="002626EA">
        <w:rPr>
          <w:sz w:val="20"/>
          <w:lang w:val="es-ES_tradnl"/>
        </w:rPr>
        <w:t>s</w:t>
      </w:r>
      <w:r w:rsidR="00E5385B" w:rsidRPr="002626EA">
        <w:rPr>
          <w:sz w:val="20"/>
          <w:lang w:val="es-ES_tradnl"/>
        </w:rPr>
        <w:t xml:space="preserve"> a la disponibilidad presupuestal</w:t>
      </w:r>
      <w:r w:rsidRPr="002626EA">
        <w:rPr>
          <w:sz w:val="20"/>
          <w:lang w:val="es-ES_tradnl"/>
        </w:rPr>
        <w:t>.</w:t>
      </w:r>
    </w:p>
    <w:p w14:paraId="4CC4957B" w14:textId="6E130CB7" w:rsidR="00DC3D40" w:rsidRPr="002626EA" w:rsidRDefault="00DC3D40" w:rsidP="0080026F">
      <w:pPr>
        <w:pStyle w:val="Texto"/>
        <w:numPr>
          <w:ilvl w:val="0"/>
          <w:numId w:val="28"/>
        </w:numPr>
        <w:spacing w:before="100" w:beforeAutospacing="1" w:after="100" w:afterAutospacing="1" w:line="240" w:lineRule="auto"/>
        <w:rPr>
          <w:sz w:val="20"/>
          <w:lang w:val="es-ES_tradnl"/>
        </w:rPr>
      </w:pPr>
      <w:r w:rsidRPr="002626EA">
        <w:rPr>
          <w:sz w:val="20"/>
          <w:lang w:val="es-ES_tradnl"/>
        </w:rPr>
        <w:t xml:space="preserve">Para el caso específico de la </w:t>
      </w:r>
      <w:r w:rsidR="00B33B17" w:rsidRPr="002626EA">
        <w:rPr>
          <w:sz w:val="20"/>
          <w:lang w:val="es-ES_tradnl"/>
        </w:rPr>
        <w:t>Feria San Francisco Hidalgo 202</w:t>
      </w:r>
      <w:r w:rsidR="00A41531" w:rsidRPr="002626EA">
        <w:rPr>
          <w:sz w:val="20"/>
          <w:lang w:val="es-ES_tradnl"/>
        </w:rPr>
        <w:t>2</w:t>
      </w:r>
      <w:r w:rsidRPr="002626EA">
        <w:rPr>
          <w:sz w:val="20"/>
          <w:lang w:val="es-ES_tradnl"/>
        </w:rPr>
        <w:t>, la</w:t>
      </w:r>
      <w:r w:rsidR="0080026F" w:rsidRPr="002626EA">
        <w:rPr>
          <w:sz w:val="20"/>
          <w:lang w:val="es-ES_tradnl"/>
        </w:rPr>
        <w:t xml:space="preserve"> Dirección General de Fomento Artesanal e</w:t>
      </w:r>
      <w:r w:rsidRPr="002626EA">
        <w:rPr>
          <w:sz w:val="20"/>
          <w:lang w:val="es-ES_tradnl"/>
        </w:rPr>
        <w:t xml:space="preserve">mitirá una </w:t>
      </w:r>
      <w:r w:rsidR="003C2AE6" w:rsidRPr="002626EA">
        <w:rPr>
          <w:sz w:val="20"/>
          <w:lang w:val="es-ES_tradnl"/>
        </w:rPr>
        <w:t xml:space="preserve">convocatoria </w:t>
      </w:r>
      <w:r w:rsidR="00964ECC" w:rsidRPr="002626EA">
        <w:rPr>
          <w:sz w:val="20"/>
          <w:lang w:val="es-ES_tradnl"/>
        </w:rPr>
        <w:t xml:space="preserve">la cual </w:t>
      </w:r>
      <w:proofErr w:type="gramStart"/>
      <w:r w:rsidR="00964ECC" w:rsidRPr="002626EA">
        <w:rPr>
          <w:sz w:val="20"/>
          <w:lang w:val="es-ES_tradnl"/>
        </w:rPr>
        <w:t xml:space="preserve">contendrá  </w:t>
      </w:r>
      <w:r w:rsidR="006927EC" w:rsidRPr="002626EA">
        <w:rPr>
          <w:sz w:val="20"/>
          <w:lang w:val="es-ES_tradnl"/>
        </w:rPr>
        <w:t>los</w:t>
      </w:r>
      <w:proofErr w:type="gramEnd"/>
      <w:r w:rsidR="006927EC" w:rsidRPr="002626EA">
        <w:rPr>
          <w:sz w:val="20"/>
          <w:lang w:val="es-ES_tradnl"/>
        </w:rPr>
        <w:t xml:space="preserve"> criterios d</w:t>
      </w:r>
      <w:r w:rsidR="003C2AE6" w:rsidRPr="002626EA">
        <w:rPr>
          <w:sz w:val="20"/>
          <w:lang w:val="es-ES_tradnl"/>
        </w:rPr>
        <w:t xml:space="preserve">el </w:t>
      </w:r>
      <w:r w:rsidR="001F0A05" w:rsidRPr="002626EA">
        <w:rPr>
          <w:sz w:val="20"/>
          <w:lang w:val="es-ES_tradnl"/>
        </w:rPr>
        <w:t xml:space="preserve">proceso de selección </w:t>
      </w:r>
      <w:r w:rsidR="003C2AE6" w:rsidRPr="002626EA">
        <w:rPr>
          <w:sz w:val="20"/>
          <w:lang w:val="es-ES_tradnl"/>
        </w:rPr>
        <w:t xml:space="preserve">de los participantes </w:t>
      </w:r>
      <w:r w:rsidR="00FD75FE" w:rsidRPr="002626EA">
        <w:rPr>
          <w:sz w:val="20"/>
          <w:lang w:val="es-ES_tradnl"/>
        </w:rPr>
        <w:t xml:space="preserve">que deberán de cumplir con los mismos </w:t>
      </w:r>
      <w:r w:rsidR="003C2AE6" w:rsidRPr="002626EA">
        <w:rPr>
          <w:sz w:val="20"/>
          <w:lang w:val="es-ES_tradnl"/>
        </w:rPr>
        <w:t xml:space="preserve">y los espacios </w:t>
      </w:r>
      <w:r w:rsidR="00FD75FE" w:rsidRPr="002626EA">
        <w:rPr>
          <w:sz w:val="20"/>
          <w:lang w:val="es-ES_tradnl"/>
        </w:rPr>
        <w:t xml:space="preserve">asignados están </w:t>
      </w:r>
      <w:r w:rsidR="00E5385B" w:rsidRPr="002626EA">
        <w:rPr>
          <w:sz w:val="20"/>
          <w:lang w:val="es-ES_tradnl"/>
        </w:rPr>
        <w:t>sujet</w:t>
      </w:r>
      <w:r w:rsidR="003C2AE6" w:rsidRPr="002626EA">
        <w:rPr>
          <w:sz w:val="20"/>
          <w:lang w:val="es-ES_tradnl"/>
        </w:rPr>
        <w:t>os</w:t>
      </w:r>
      <w:r w:rsidR="00E5385B" w:rsidRPr="002626EA">
        <w:rPr>
          <w:sz w:val="20"/>
          <w:lang w:val="es-ES_tradnl"/>
        </w:rPr>
        <w:t xml:space="preserve"> a la disponibilidad presupuestal</w:t>
      </w:r>
      <w:r w:rsidRPr="002626EA">
        <w:rPr>
          <w:sz w:val="20"/>
          <w:lang w:val="es-ES_tradnl"/>
        </w:rPr>
        <w:t>.</w:t>
      </w:r>
    </w:p>
    <w:p w14:paraId="2CA77284" w14:textId="77777777" w:rsidR="00B33B17" w:rsidRDefault="00556C6D" w:rsidP="00B33B17">
      <w:pPr>
        <w:spacing w:before="100" w:beforeAutospacing="1" w:after="100" w:afterAutospacing="1"/>
        <w:ind w:left="993"/>
        <w:jc w:val="both"/>
        <w:rPr>
          <w:rFonts w:ascii="Arial" w:hAnsi="Arial" w:cs="Arial"/>
          <w:b/>
          <w:sz w:val="20"/>
          <w:szCs w:val="20"/>
        </w:rPr>
      </w:pPr>
      <w:r w:rsidRPr="00B33B17">
        <w:rPr>
          <w:rFonts w:ascii="Arial" w:hAnsi="Arial" w:cs="Arial"/>
          <w:b/>
          <w:sz w:val="20"/>
          <w:szCs w:val="20"/>
        </w:rPr>
        <w:t xml:space="preserve">3.3.2.6. </w:t>
      </w:r>
      <w:r w:rsidR="00493C4A" w:rsidRPr="00353B11">
        <w:rPr>
          <w:rFonts w:ascii="Arial" w:hAnsi="Arial" w:cs="Arial"/>
          <w:b/>
          <w:sz w:val="20"/>
          <w:szCs w:val="20"/>
        </w:rPr>
        <w:t>Proyectos Artesanales</w:t>
      </w:r>
      <w:r w:rsidR="003E129C" w:rsidRPr="00353B11">
        <w:rPr>
          <w:rFonts w:ascii="Arial" w:hAnsi="Arial" w:cs="Arial"/>
          <w:b/>
          <w:sz w:val="20"/>
          <w:szCs w:val="20"/>
        </w:rPr>
        <w:t xml:space="preserve"> </w:t>
      </w:r>
      <w:r w:rsidR="00B33B17" w:rsidRPr="00353B11">
        <w:rPr>
          <w:rFonts w:ascii="Arial" w:hAnsi="Arial" w:cs="Arial"/>
          <w:b/>
          <w:sz w:val="20"/>
          <w:szCs w:val="20"/>
        </w:rPr>
        <w:t>(Programa sujeto a disponibilidad presupuestal):</w:t>
      </w:r>
      <w:r w:rsidR="00B33B17" w:rsidRPr="00D0418C">
        <w:rPr>
          <w:rFonts w:ascii="Arial" w:hAnsi="Arial" w:cs="Arial"/>
          <w:b/>
          <w:sz w:val="20"/>
          <w:szCs w:val="20"/>
        </w:rPr>
        <w:t xml:space="preserve"> </w:t>
      </w:r>
    </w:p>
    <w:p w14:paraId="4D1A938C" w14:textId="482802EC" w:rsidR="00556C6D" w:rsidRPr="0029426F" w:rsidRDefault="00556C6D" w:rsidP="0029426F">
      <w:pPr>
        <w:ind w:left="993"/>
        <w:jc w:val="both"/>
        <w:rPr>
          <w:rFonts w:ascii="Arial" w:hAnsi="Arial" w:cs="Arial"/>
          <w:sz w:val="20"/>
          <w:szCs w:val="20"/>
          <w:highlight w:val="yellow"/>
        </w:rPr>
      </w:pPr>
      <w:r w:rsidRPr="00D0418C">
        <w:rPr>
          <w:rFonts w:ascii="Arial" w:hAnsi="Arial" w:cs="Arial"/>
          <w:sz w:val="20"/>
          <w:szCs w:val="20"/>
        </w:rPr>
        <w:t xml:space="preserve">Los apoyos se otorgarán de acuerdo al </w:t>
      </w:r>
      <w:r w:rsidR="00411E16">
        <w:rPr>
          <w:rFonts w:ascii="Arial" w:hAnsi="Arial" w:cs="Arial"/>
          <w:sz w:val="20"/>
          <w:szCs w:val="20"/>
        </w:rPr>
        <w:t xml:space="preserve">cumplimiento de las bases </w:t>
      </w:r>
      <w:r w:rsidR="00411E16" w:rsidRPr="0009467C">
        <w:rPr>
          <w:rFonts w:ascii="Arial" w:hAnsi="Arial" w:cs="Arial"/>
          <w:sz w:val="20"/>
          <w:szCs w:val="20"/>
        </w:rPr>
        <w:t>de las convocatorias emitida</w:t>
      </w:r>
      <w:r w:rsidR="0029426F" w:rsidRPr="0009467C">
        <w:rPr>
          <w:rFonts w:ascii="Arial" w:hAnsi="Arial" w:cs="Arial"/>
          <w:sz w:val="20"/>
          <w:szCs w:val="20"/>
        </w:rPr>
        <w:t xml:space="preserve">s por </w:t>
      </w:r>
      <w:r w:rsidR="00A14088" w:rsidRPr="0009467C">
        <w:rPr>
          <w:rFonts w:ascii="Arial" w:hAnsi="Arial" w:cs="Arial"/>
          <w:sz w:val="20"/>
          <w:szCs w:val="20"/>
        </w:rPr>
        <w:t>la Secretar</w:t>
      </w:r>
      <w:r w:rsidR="00CB4392" w:rsidRPr="0009467C">
        <w:rPr>
          <w:rFonts w:ascii="Arial" w:hAnsi="Arial" w:cs="Arial"/>
          <w:sz w:val="20"/>
          <w:szCs w:val="20"/>
        </w:rPr>
        <w:t>ía de Desarrollo Social en su pá</w:t>
      </w:r>
      <w:r w:rsidR="00A14088" w:rsidRPr="0009467C">
        <w:rPr>
          <w:rFonts w:ascii="Arial" w:hAnsi="Arial" w:cs="Arial"/>
          <w:sz w:val="20"/>
          <w:szCs w:val="20"/>
        </w:rPr>
        <w:t xml:space="preserve">gina oficial y </w:t>
      </w:r>
      <w:r w:rsidR="0029426F" w:rsidRPr="0009467C">
        <w:rPr>
          <w:rFonts w:ascii="Arial" w:hAnsi="Arial" w:cs="Arial"/>
          <w:sz w:val="20"/>
          <w:szCs w:val="20"/>
        </w:rPr>
        <w:t>e</w:t>
      </w:r>
      <w:r w:rsidR="009032D4" w:rsidRPr="0009467C">
        <w:rPr>
          <w:rFonts w:ascii="Arial" w:hAnsi="Arial" w:cs="Arial"/>
          <w:sz w:val="20"/>
          <w:szCs w:val="20"/>
        </w:rPr>
        <w:t xml:space="preserve">n redes sociales </w:t>
      </w:r>
      <w:r w:rsidR="0029426F" w:rsidRPr="0009467C">
        <w:rPr>
          <w:rFonts w:ascii="Arial" w:hAnsi="Arial" w:cs="Arial"/>
          <w:sz w:val="20"/>
          <w:szCs w:val="20"/>
        </w:rPr>
        <w:t xml:space="preserve">de </w:t>
      </w:r>
      <w:r w:rsidR="00A14088" w:rsidRPr="0009467C">
        <w:rPr>
          <w:rFonts w:ascii="Arial" w:hAnsi="Arial" w:cs="Arial"/>
          <w:sz w:val="20"/>
          <w:szCs w:val="20"/>
        </w:rPr>
        <w:t>T</w:t>
      </w:r>
      <w:r w:rsidR="0029426F" w:rsidRPr="0009467C">
        <w:rPr>
          <w:rFonts w:ascii="Arial" w:hAnsi="Arial" w:cs="Arial"/>
          <w:sz w:val="20"/>
          <w:szCs w:val="20"/>
        </w:rPr>
        <w:t>wi</w:t>
      </w:r>
      <w:r w:rsidR="00A14088" w:rsidRPr="0009467C">
        <w:rPr>
          <w:rFonts w:ascii="Arial" w:hAnsi="Arial" w:cs="Arial"/>
          <w:sz w:val="20"/>
          <w:szCs w:val="20"/>
        </w:rPr>
        <w:t xml:space="preserve">tter y </w:t>
      </w:r>
      <w:proofErr w:type="gramStart"/>
      <w:r w:rsidR="00A14088" w:rsidRPr="0009467C">
        <w:rPr>
          <w:rFonts w:ascii="Arial" w:hAnsi="Arial" w:cs="Arial"/>
          <w:sz w:val="20"/>
          <w:szCs w:val="20"/>
        </w:rPr>
        <w:t>Facebook</w:t>
      </w:r>
      <w:proofErr w:type="gramEnd"/>
      <w:r w:rsidR="00A14088" w:rsidRPr="0009467C">
        <w:rPr>
          <w:rFonts w:ascii="Arial" w:hAnsi="Arial" w:cs="Arial"/>
          <w:sz w:val="20"/>
          <w:szCs w:val="20"/>
        </w:rPr>
        <w:t xml:space="preserve"> así como</w:t>
      </w:r>
      <w:r w:rsidR="0029426F" w:rsidRPr="0009467C">
        <w:rPr>
          <w:rFonts w:ascii="Arial" w:hAnsi="Arial" w:cs="Arial"/>
          <w:sz w:val="20"/>
          <w:szCs w:val="20"/>
        </w:rPr>
        <w:t xml:space="preserve"> a través de los enlaces municipales,</w:t>
      </w:r>
      <w:r w:rsidR="00A5470C" w:rsidRPr="0009467C">
        <w:rPr>
          <w:rFonts w:ascii="Arial" w:hAnsi="Arial" w:cs="Arial"/>
          <w:sz w:val="20"/>
          <w:szCs w:val="20"/>
        </w:rPr>
        <w:t xml:space="preserve"> para</w:t>
      </w:r>
      <w:r w:rsidR="00A5470C" w:rsidRPr="0029426F">
        <w:rPr>
          <w:rFonts w:ascii="Arial" w:hAnsi="Arial" w:cs="Arial"/>
          <w:sz w:val="20"/>
          <w:szCs w:val="20"/>
        </w:rPr>
        <w:t xml:space="preserve"> c</w:t>
      </w:r>
      <w:r w:rsidR="00A5470C">
        <w:rPr>
          <w:rFonts w:ascii="Arial" w:hAnsi="Arial" w:cs="Arial"/>
          <w:sz w:val="20"/>
          <w:szCs w:val="20"/>
        </w:rPr>
        <w:t>ada tipo de apoyo</w:t>
      </w:r>
      <w:r w:rsidRPr="00C03A07">
        <w:rPr>
          <w:rFonts w:ascii="Arial" w:hAnsi="Arial" w:cs="Arial"/>
          <w:sz w:val="20"/>
          <w:szCs w:val="20"/>
        </w:rPr>
        <w:t xml:space="preserve"> y</w:t>
      </w:r>
      <w:r w:rsidRPr="00EE3A4C">
        <w:rPr>
          <w:rFonts w:ascii="Arial" w:hAnsi="Arial" w:cs="Arial"/>
          <w:sz w:val="20"/>
          <w:szCs w:val="20"/>
        </w:rPr>
        <w:t xml:space="preserve"> </w:t>
      </w:r>
      <w:r w:rsidR="00DC018D" w:rsidRPr="00C52E47">
        <w:rPr>
          <w:rFonts w:ascii="Arial" w:hAnsi="Arial" w:cs="Arial"/>
          <w:sz w:val="20"/>
          <w:szCs w:val="20"/>
        </w:rPr>
        <w:t>podrán ser de manera individual o grupal</w:t>
      </w:r>
      <w:r w:rsidR="00DC018D">
        <w:rPr>
          <w:rFonts w:ascii="Arial" w:hAnsi="Arial" w:cs="Arial"/>
          <w:sz w:val="20"/>
          <w:szCs w:val="20"/>
        </w:rPr>
        <w:t xml:space="preserve">, </w:t>
      </w:r>
      <w:r w:rsidRPr="00EE3A4C">
        <w:rPr>
          <w:rFonts w:ascii="Arial" w:hAnsi="Arial" w:cs="Arial"/>
          <w:sz w:val="20"/>
          <w:szCs w:val="20"/>
        </w:rPr>
        <w:t>con base en el siguiente criterio</w:t>
      </w:r>
      <w:r w:rsidR="009C551C">
        <w:rPr>
          <w:rFonts w:ascii="Arial" w:hAnsi="Arial" w:cs="Arial"/>
          <w:sz w:val="20"/>
          <w:szCs w:val="20"/>
        </w:rPr>
        <w:t xml:space="preserve"> d</w:t>
      </w:r>
      <w:r w:rsidRPr="00EE3A4C">
        <w:rPr>
          <w:rFonts w:ascii="Arial" w:hAnsi="Arial" w:cs="Arial"/>
          <w:sz w:val="20"/>
          <w:szCs w:val="20"/>
        </w:rPr>
        <w:t>eberán est</w:t>
      </w:r>
      <w:r w:rsidR="00EE3A4C" w:rsidRPr="00EE3A4C">
        <w:rPr>
          <w:rFonts w:ascii="Arial" w:hAnsi="Arial" w:cs="Arial"/>
          <w:sz w:val="20"/>
          <w:szCs w:val="20"/>
        </w:rPr>
        <w:t>ar agrupados por lo menos con 10</w:t>
      </w:r>
      <w:r w:rsidRPr="00EE3A4C">
        <w:rPr>
          <w:rFonts w:ascii="Arial" w:hAnsi="Arial" w:cs="Arial"/>
          <w:sz w:val="20"/>
          <w:szCs w:val="20"/>
        </w:rPr>
        <w:t xml:space="preserve"> artesanos que </w:t>
      </w:r>
      <w:r w:rsidR="00EE3A4C">
        <w:rPr>
          <w:rFonts w:ascii="Arial" w:hAnsi="Arial" w:cs="Arial"/>
          <w:sz w:val="20"/>
          <w:szCs w:val="20"/>
        </w:rPr>
        <w:t>formen</w:t>
      </w:r>
      <w:r w:rsidRPr="00EE3A4C">
        <w:rPr>
          <w:rFonts w:ascii="Arial" w:hAnsi="Arial" w:cs="Arial"/>
          <w:sz w:val="20"/>
          <w:szCs w:val="20"/>
        </w:rPr>
        <w:t xml:space="preserve"> el grupo</w:t>
      </w:r>
      <w:r w:rsidRPr="00EE3A4C">
        <w:rPr>
          <w:sz w:val="20"/>
          <w:szCs w:val="20"/>
        </w:rPr>
        <w:t>.</w:t>
      </w:r>
    </w:p>
    <w:p w14:paraId="0F9B5361" w14:textId="77777777" w:rsidR="00556C6D" w:rsidRPr="00EE3A4C" w:rsidRDefault="00556C6D" w:rsidP="00353B11">
      <w:pPr>
        <w:jc w:val="both"/>
        <w:rPr>
          <w:rFonts w:ascii="Arial" w:hAnsi="Arial" w:cs="Arial"/>
          <w:sz w:val="20"/>
          <w:szCs w:val="20"/>
        </w:rPr>
      </w:pPr>
    </w:p>
    <w:p w14:paraId="54DA6AD5" w14:textId="77777777" w:rsidR="00556C6D" w:rsidRPr="005B37AF" w:rsidRDefault="00556C6D" w:rsidP="003B74B6">
      <w:pPr>
        <w:pStyle w:val="Prrafodelista"/>
        <w:numPr>
          <w:ilvl w:val="0"/>
          <w:numId w:val="36"/>
        </w:numPr>
        <w:spacing w:after="0" w:line="240" w:lineRule="auto"/>
        <w:ind w:left="1353"/>
        <w:jc w:val="both"/>
        <w:rPr>
          <w:rFonts w:ascii="Arial" w:hAnsi="Arial" w:cs="Arial"/>
          <w:sz w:val="20"/>
          <w:szCs w:val="20"/>
          <w:lang w:val="es-ES_tradnl"/>
        </w:rPr>
      </w:pPr>
      <w:r w:rsidRPr="005B37AF">
        <w:rPr>
          <w:rFonts w:ascii="Arial" w:hAnsi="Arial" w:cs="Arial"/>
          <w:sz w:val="20"/>
          <w:szCs w:val="20"/>
          <w:lang w:val="es-ES_tradnl"/>
        </w:rPr>
        <w:t>Deberán tener un taller en operación.</w:t>
      </w:r>
    </w:p>
    <w:p w14:paraId="5A4148DD" w14:textId="77777777" w:rsidR="00556C6D" w:rsidRPr="005B37AF" w:rsidRDefault="00556C6D" w:rsidP="003B74B6">
      <w:pPr>
        <w:pStyle w:val="Texto"/>
        <w:spacing w:after="0" w:line="240" w:lineRule="auto"/>
        <w:ind w:left="1701" w:firstLine="0"/>
        <w:rPr>
          <w:sz w:val="20"/>
          <w:lang w:val="es-ES_tradnl"/>
        </w:rPr>
      </w:pPr>
    </w:p>
    <w:p w14:paraId="15953E2C" w14:textId="77777777" w:rsidR="00556C6D" w:rsidRPr="005B37AF" w:rsidRDefault="00556C6D" w:rsidP="003B74B6">
      <w:pPr>
        <w:pStyle w:val="Texto"/>
        <w:numPr>
          <w:ilvl w:val="0"/>
          <w:numId w:val="36"/>
        </w:numPr>
        <w:spacing w:after="0" w:line="240" w:lineRule="auto"/>
        <w:ind w:left="1353"/>
        <w:rPr>
          <w:sz w:val="20"/>
          <w:lang w:val="es-ES_tradnl"/>
        </w:rPr>
      </w:pPr>
      <w:r w:rsidRPr="005B37AF">
        <w:rPr>
          <w:sz w:val="20"/>
          <w:lang w:val="es-ES_tradnl"/>
        </w:rPr>
        <w:t>Se dará prioridad a las personas que no hayan recibido apoyo por este concepto en el año anterior.</w:t>
      </w:r>
    </w:p>
    <w:p w14:paraId="68197D88" w14:textId="10BE7378" w:rsidR="00DC3D40" w:rsidRPr="00824374" w:rsidRDefault="00DC3D40" w:rsidP="00DC3D40">
      <w:pPr>
        <w:spacing w:before="100" w:beforeAutospacing="1" w:after="100" w:afterAutospacing="1"/>
        <w:ind w:left="284"/>
        <w:jc w:val="both"/>
        <w:rPr>
          <w:rFonts w:ascii="Arial" w:hAnsi="Arial" w:cs="Arial"/>
          <w:b/>
          <w:sz w:val="20"/>
          <w:szCs w:val="20"/>
        </w:rPr>
      </w:pPr>
      <w:r w:rsidRPr="005B37AF">
        <w:rPr>
          <w:rFonts w:ascii="Arial" w:hAnsi="Arial" w:cs="Arial"/>
          <w:b/>
          <w:sz w:val="20"/>
          <w:szCs w:val="20"/>
        </w:rPr>
        <w:t>3.4. Características de los apoyos</w:t>
      </w:r>
      <w:r w:rsidR="009547D8">
        <w:rPr>
          <w:rFonts w:ascii="Arial" w:hAnsi="Arial" w:cs="Arial"/>
          <w:b/>
          <w:sz w:val="20"/>
          <w:szCs w:val="20"/>
        </w:rPr>
        <w:t>.</w:t>
      </w:r>
      <w:r w:rsidRPr="00824374">
        <w:rPr>
          <w:rFonts w:ascii="Arial" w:hAnsi="Arial" w:cs="Arial"/>
          <w:b/>
          <w:sz w:val="20"/>
          <w:szCs w:val="20"/>
        </w:rPr>
        <w:t xml:space="preserve"> </w:t>
      </w:r>
    </w:p>
    <w:p w14:paraId="34F1C3CB" w14:textId="0BEA51A2" w:rsidR="00DC3D40" w:rsidRPr="00824374" w:rsidRDefault="004D7E28" w:rsidP="00DC3D40">
      <w:pPr>
        <w:pStyle w:val="Texto"/>
        <w:spacing w:after="0" w:line="240" w:lineRule="auto"/>
        <w:ind w:left="567" w:firstLine="0"/>
        <w:rPr>
          <w:sz w:val="20"/>
          <w:lang w:val="es-ES_tradnl"/>
        </w:rPr>
      </w:pPr>
      <w:r>
        <w:rPr>
          <w:b/>
          <w:sz w:val="20"/>
          <w:lang w:val="es-ES_tradnl"/>
        </w:rPr>
        <w:t xml:space="preserve">3.4.1 </w:t>
      </w:r>
      <w:r w:rsidR="00493C4A" w:rsidRPr="004D7E28">
        <w:rPr>
          <w:b/>
          <w:sz w:val="20"/>
        </w:rPr>
        <w:t>Promoción</w:t>
      </w:r>
      <w:r w:rsidR="00A5470C">
        <w:rPr>
          <w:b/>
          <w:sz w:val="20"/>
        </w:rPr>
        <w:t xml:space="preserve"> de productos artesanales</w:t>
      </w:r>
      <w:r w:rsidR="00493C4A" w:rsidRPr="004D7E28">
        <w:rPr>
          <w:b/>
          <w:sz w:val="20"/>
        </w:rPr>
        <w:t xml:space="preserve"> </w:t>
      </w:r>
      <w:r w:rsidR="002D427C">
        <w:rPr>
          <w:b/>
          <w:sz w:val="20"/>
        </w:rPr>
        <w:t>o</w:t>
      </w:r>
      <w:r w:rsidR="00493C4A" w:rsidRPr="004D7E28">
        <w:rPr>
          <w:b/>
          <w:sz w:val="20"/>
        </w:rPr>
        <w:t xml:space="preserve"> Registro de Marca</w:t>
      </w:r>
      <w:r w:rsidR="00DC3D40" w:rsidRPr="004D7E28">
        <w:rPr>
          <w:b/>
          <w:sz w:val="20"/>
          <w:lang w:val="es-ES_tradnl"/>
        </w:rPr>
        <w:t>:</w:t>
      </w:r>
      <w:r w:rsidR="00DC3D40" w:rsidRPr="00824374">
        <w:rPr>
          <w:b/>
          <w:sz w:val="20"/>
          <w:lang w:val="es-ES_tradnl"/>
        </w:rPr>
        <w:t xml:space="preserve"> </w:t>
      </w:r>
      <w:r w:rsidR="00060708" w:rsidRPr="00C52E47">
        <w:rPr>
          <w:sz w:val="20"/>
          <w:lang w:val="es-ES_tradnl"/>
        </w:rPr>
        <w:t xml:space="preserve">A través de </w:t>
      </w:r>
      <w:r w:rsidR="0015597A" w:rsidRPr="00C52E47">
        <w:rPr>
          <w:sz w:val="20"/>
          <w:lang w:val="es-ES_tradnl"/>
        </w:rPr>
        <w:t xml:space="preserve">esta vertiente </w:t>
      </w:r>
      <w:r w:rsidR="00060708" w:rsidRPr="00C52E47">
        <w:rPr>
          <w:sz w:val="20"/>
          <w:lang w:val="es-ES_tradnl"/>
        </w:rPr>
        <w:t xml:space="preserve">se </w:t>
      </w:r>
      <w:r w:rsidR="00422A28" w:rsidRPr="00C52E47">
        <w:rPr>
          <w:sz w:val="20"/>
          <w:lang w:val="es-ES_tradnl"/>
        </w:rPr>
        <w:t xml:space="preserve">otorga el apoyo para la contratación de una consultaría </w:t>
      </w:r>
      <w:r w:rsidR="00210192" w:rsidRPr="00C52E47">
        <w:rPr>
          <w:sz w:val="20"/>
          <w:lang w:val="es-ES_tradnl"/>
        </w:rPr>
        <w:t xml:space="preserve">o despacho </w:t>
      </w:r>
      <w:r w:rsidR="00422A28" w:rsidRPr="00C52E47">
        <w:rPr>
          <w:sz w:val="20"/>
          <w:lang w:val="es-ES_tradnl"/>
        </w:rPr>
        <w:t>que realice los documentos y manuales que requiere el IMPI además</w:t>
      </w:r>
      <w:r w:rsidR="00422A28">
        <w:rPr>
          <w:sz w:val="20"/>
          <w:lang w:val="es-ES_tradnl"/>
        </w:rPr>
        <w:t xml:space="preserve"> de los</w:t>
      </w:r>
      <w:r w:rsidR="000720AE">
        <w:rPr>
          <w:sz w:val="20"/>
          <w:lang w:val="es-ES_tradnl"/>
        </w:rPr>
        <w:t xml:space="preserve"> </w:t>
      </w:r>
      <w:r w:rsidR="00DC3D40" w:rsidRPr="00824374">
        <w:rPr>
          <w:sz w:val="20"/>
          <w:lang w:val="es-ES_tradnl"/>
        </w:rPr>
        <w:t xml:space="preserve">trámites </w:t>
      </w:r>
      <w:r w:rsidR="00210192">
        <w:rPr>
          <w:sz w:val="20"/>
          <w:lang w:val="es-ES_tradnl"/>
        </w:rPr>
        <w:t>d</w:t>
      </w:r>
      <w:r w:rsidR="000720AE">
        <w:rPr>
          <w:sz w:val="20"/>
          <w:lang w:val="es-ES_tradnl"/>
        </w:rPr>
        <w:t xml:space="preserve">el </w:t>
      </w:r>
      <w:r w:rsidR="00DC3D40" w:rsidRPr="00824374">
        <w:rPr>
          <w:sz w:val="20"/>
          <w:lang w:val="es-ES_tradnl"/>
        </w:rPr>
        <w:t xml:space="preserve">registro </w:t>
      </w:r>
      <w:r w:rsidR="00210192" w:rsidRPr="00824374">
        <w:rPr>
          <w:sz w:val="20"/>
          <w:lang w:val="es-ES_tradnl"/>
        </w:rPr>
        <w:t xml:space="preserve">de marcas colectivas </w:t>
      </w:r>
      <w:r w:rsidR="00210192">
        <w:rPr>
          <w:sz w:val="20"/>
          <w:lang w:val="es-ES_tradnl"/>
        </w:rPr>
        <w:t>para</w:t>
      </w:r>
      <w:r w:rsidR="00210192" w:rsidRPr="00824374">
        <w:rPr>
          <w:sz w:val="20"/>
          <w:lang w:val="es-ES_tradnl"/>
        </w:rPr>
        <w:t xml:space="preserve"> grupos de personas artesanas</w:t>
      </w:r>
      <w:r w:rsidR="00210192">
        <w:rPr>
          <w:sz w:val="20"/>
          <w:lang w:val="es-ES_tradnl"/>
        </w:rPr>
        <w:t xml:space="preserve"> </w:t>
      </w:r>
      <w:r w:rsidR="00DC3D40" w:rsidRPr="00824374">
        <w:rPr>
          <w:sz w:val="20"/>
          <w:lang w:val="es-ES_tradnl"/>
        </w:rPr>
        <w:t>ante las instancias correspondientes</w:t>
      </w:r>
      <w:r w:rsidR="00060708">
        <w:rPr>
          <w:sz w:val="20"/>
          <w:lang w:val="es-ES_tradnl"/>
        </w:rPr>
        <w:t xml:space="preserve"> </w:t>
      </w:r>
      <w:r w:rsidR="000720AE">
        <w:rPr>
          <w:sz w:val="20"/>
          <w:lang w:val="es-ES_tradnl"/>
        </w:rPr>
        <w:t>como e</w:t>
      </w:r>
      <w:r w:rsidR="00DC018D">
        <w:rPr>
          <w:sz w:val="20"/>
          <w:lang w:val="es-ES_tradnl"/>
        </w:rPr>
        <w:t>l IMPI, Secretarí</w:t>
      </w:r>
      <w:r w:rsidR="00210192">
        <w:rPr>
          <w:sz w:val="20"/>
          <w:lang w:val="es-ES_tradnl"/>
        </w:rPr>
        <w:t xml:space="preserve">a de Economía y </w:t>
      </w:r>
      <w:r w:rsidR="00DC018D">
        <w:rPr>
          <w:sz w:val="20"/>
          <w:lang w:val="es-ES_tradnl"/>
        </w:rPr>
        <w:t>Notarí</w:t>
      </w:r>
      <w:r w:rsidR="006C12C1">
        <w:rPr>
          <w:sz w:val="20"/>
          <w:lang w:val="es-ES_tradnl"/>
        </w:rPr>
        <w:t>as Pú</w:t>
      </w:r>
      <w:r w:rsidR="00060708" w:rsidRPr="00EE3A4C">
        <w:rPr>
          <w:sz w:val="20"/>
          <w:lang w:val="es-ES_tradnl"/>
        </w:rPr>
        <w:t>blicas</w:t>
      </w:r>
      <w:r w:rsidR="00A5470C">
        <w:rPr>
          <w:sz w:val="20"/>
          <w:lang w:val="es-ES_tradnl"/>
        </w:rPr>
        <w:t>; así como para la promoción y difusión de productos artesanales.</w:t>
      </w:r>
      <w:r w:rsidR="00BA6BD8">
        <w:rPr>
          <w:sz w:val="20"/>
          <w:lang w:val="es-ES_tradnl"/>
        </w:rPr>
        <w:t xml:space="preserve"> Una vez que el grupo de artesanos ha presentado su solicitud para ser </w:t>
      </w:r>
      <w:r w:rsidR="00BA6BD8" w:rsidRPr="00D82C14">
        <w:rPr>
          <w:sz w:val="20"/>
          <w:lang w:val="es-ES_tradnl"/>
        </w:rPr>
        <w:lastRenderedPageBreak/>
        <w:t>beneficiario</w:t>
      </w:r>
      <w:r w:rsidR="00DE0D15" w:rsidRPr="00D82C14">
        <w:rPr>
          <w:sz w:val="20"/>
          <w:lang w:val="es-ES_tradnl"/>
        </w:rPr>
        <w:t>,</w:t>
      </w:r>
      <w:r w:rsidR="00BA6BD8" w:rsidRPr="00D82C14">
        <w:rPr>
          <w:sz w:val="20"/>
          <w:lang w:val="es-ES_tradnl"/>
        </w:rPr>
        <w:t xml:space="preserve"> se hará la revisión de la misma y </w:t>
      </w:r>
      <w:r w:rsidR="00DE0D15" w:rsidRPr="00D82C14">
        <w:rPr>
          <w:sz w:val="20"/>
          <w:lang w:val="es-ES_tradnl"/>
        </w:rPr>
        <w:t xml:space="preserve">se </w:t>
      </w:r>
      <w:r w:rsidR="00BA6BD8" w:rsidRPr="00D82C14">
        <w:rPr>
          <w:sz w:val="20"/>
          <w:lang w:val="es-ES_tradnl"/>
        </w:rPr>
        <w:t>dará contestación de su aceptación o negación</w:t>
      </w:r>
      <w:r w:rsidR="007D51D6" w:rsidRPr="00D82C14">
        <w:rPr>
          <w:sz w:val="20"/>
          <w:lang w:val="es-ES_tradnl"/>
        </w:rPr>
        <w:t xml:space="preserve">, </w:t>
      </w:r>
      <w:r w:rsidR="007D51D6" w:rsidRPr="00D82C14">
        <w:rPr>
          <w:sz w:val="20"/>
        </w:rPr>
        <w:t>a partir de la autorización de los recursos</w:t>
      </w:r>
      <w:r w:rsidR="00BA6BD8">
        <w:rPr>
          <w:sz w:val="20"/>
          <w:lang w:val="es-ES_tradnl"/>
        </w:rPr>
        <w:t xml:space="preserve"> en un plazo máximo de 15 días</w:t>
      </w:r>
      <w:r w:rsidR="00DE0D15">
        <w:rPr>
          <w:sz w:val="20"/>
          <w:lang w:val="es-ES_tradnl"/>
        </w:rPr>
        <w:t xml:space="preserve"> hábiles.</w:t>
      </w:r>
      <w:r w:rsidR="00060708">
        <w:rPr>
          <w:sz w:val="20"/>
          <w:lang w:val="es-ES_tradnl"/>
        </w:rPr>
        <w:t xml:space="preserve"> </w:t>
      </w:r>
    </w:p>
    <w:tbl>
      <w:tblPr>
        <w:tblpPr w:leftFromText="141" w:rightFromText="141" w:vertAnchor="text" w:horzAnchor="margin" w:tblpXSpec="center" w:tblpY="134"/>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40"/>
        <w:gridCol w:w="2693"/>
        <w:gridCol w:w="1843"/>
        <w:gridCol w:w="2339"/>
      </w:tblGrid>
      <w:tr w:rsidR="00DC3D40" w:rsidRPr="00824374" w14:paraId="07B02ED1" w14:textId="77777777" w:rsidTr="00C63D64">
        <w:trPr>
          <w:trHeight w:val="280"/>
        </w:trPr>
        <w:tc>
          <w:tcPr>
            <w:tcW w:w="2340" w:type="dxa"/>
            <w:shd w:val="clear" w:color="000000" w:fill="C0C0C0"/>
            <w:noWrap/>
            <w:vAlign w:val="center"/>
            <w:hideMark/>
          </w:tcPr>
          <w:p w14:paraId="39F1001D" w14:textId="77777777" w:rsidR="00DC3D40" w:rsidRPr="00824374" w:rsidRDefault="00DC3D40" w:rsidP="00C63D64">
            <w:pPr>
              <w:jc w:val="center"/>
              <w:rPr>
                <w:rFonts w:ascii="Arial" w:hAnsi="Arial" w:cs="Arial"/>
                <w:b/>
                <w:bCs/>
                <w:sz w:val="20"/>
                <w:szCs w:val="20"/>
              </w:rPr>
            </w:pPr>
            <w:r w:rsidRPr="00824374">
              <w:rPr>
                <w:rFonts w:ascii="Arial" w:hAnsi="Arial" w:cs="Arial"/>
                <w:b/>
                <w:bCs/>
                <w:sz w:val="20"/>
                <w:szCs w:val="20"/>
              </w:rPr>
              <w:t>CONCEPTO</w:t>
            </w:r>
          </w:p>
        </w:tc>
        <w:tc>
          <w:tcPr>
            <w:tcW w:w="2693" w:type="dxa"/>
            <w:shd w:val="clear" w:color="000000" w:fill="C0C0C0"/>
            <w:vAlign w:val="center"/>
          </w:tcPr>
          <w:p w14:paraId="6D9E294E" w14:textId="77777777" w:rsidR="00DC3D40" w:rsidRPr="00824374" w:rsidRDefault="00DC3D40" w:rsidP="00C63D64">
            <w:pPr>
              <w:jc w:val="center"/>
              <w:rPr>
                <w:rFonts w:ascii="Arial" w:hAnsi="Arial" w:cs="Arial"/>
                <w:b/>
                <w:bCs/>
                <w:sz w:val="20"/>
                <w:szCs w:val="20"/>
              </w:rPr>
            </w:pPr>
            <w:r w:rsidRPr="00824374">
              <w:rPr>
                <w:rFonts w:ascii="Arial" w:hAnsi="Arial" w:cs="Arial"/>
                <w:b/>
                <w:bCs/>
                <w:sz w:val="20"/>
                <w:szCs w:val="20"/>
              </w:rPr>
              <w:t>BENEFICIO OTORGADO</w:t>
            </w:r>
          </w:p>
        </w:tc>
        <w:tc>
          <w:tcPr>
            <w:tcW w:w="1843" w:type="dxa"/>
            <w:shd w:val="clear" w:color="000000" w:fill="C0C0C0"/>
            <w:noWrap/>
            <w:vAlign w:val="center"/>
            <w:hideMark/>
          </w:tcPr>
          <w:p w14:paraId="67A38E31" w14:textId="77777777" w:rsidR="00DC3D40" w:rsidRPr="00824374" w:rsidRDefault="00DC3D40" w:rsidP="00C63D64">
            <w:pPr>
              <w:jc w:val="center"/>
              <w:rPr>
                <w:rFonts w:ascii="Arial" w:hAnsi="Arial" w:cs="Arial"/>
                <w:b/>
                <w:bCs/>
                <w:sz w:val="20"/>
                <w:szCs w:val="20"/>
              </w:rPr>
            </w:pPr>
            <w:r w:rsidRPr="00824374">
              <w:rPr>
                <w:rFonts w:ascii="Arial" w:hAnsi="Arial" w:cs="Arial"/>
                <w:b/>
                <w:bCs/>
                <w:sz w:val="20"/>
                <w:szCs w:val="20"/>
              </w:rPr>
              <w:t>MONTOS</w:t>
            </w:r>
          </w:p>
        </w:tc>
        <w:tc>
          <w:tcPr>
            <w:tcW w:w="2339" w:type="dxa"/>
            <w:shd w:val="clear" w:color="000000" w:fill="C0C0C0"/>
            <w:noWrap/>
            <w:vAlign w:val="center"/>
            <w:hideMark/>
          </w:tcPr>
          <w:p w14:paraId="0892ED8F" w14:textId="77777777" w:rsidR="00DC3D40" w:rsidRPr="00EE3A4C" w:rsidRDefault="00DC3D40" w:rsidP="00C63D64">
            <w:pPr>
              <w:jc w:val="center"/>
              <w:rPr>
                <w:rFonts w:ascii="Arial" w:hAnsi="Arial" w:cs="Arial"/>
                <w:b/>
                <w:bCs/>
                <w:sz w:val="20"/>
                <w:szCs w:val="20"/>
              </w:rPr>
            </w:pPr>
            <w:r w:rsidRPr="00EE3A4C">
              <w:rPr>
                <w:rFonts w:ascii="Arial" w:hAnsi="Arial" w:cs="Arial"/>
                <w:b/>
                <w:bCs/>
                <w:sz w:val="20"/>
                <w:szCs w:val="20"/>
              </w:rPr>
              <w:t>TIPO DE APOYO</w:t>
            </w:r>
          </w:p>
        </w:tc>
      </w:tr>
      <w:tr w:rsidR="00210192" w:rsidRPr="00824374" w14:paraId="57CE181C" w14:textId="77777777" w:rsidTr="000233AE">
        <w:trPr>
          <w:trHeight w:val="1635"/>
        </w:trPr>
        <w:tc>
          <w:tcPr>
            <w:tcW w:w="2340" w:type="dxa"/>
            <w:shd w:val="clear" w:color="auto" w:fill="auto"/>
            <w:vAlign w:val="center"/>
          </w:tcPr>
          <w:p w14:paraId="43F60A99" w14:textId="741CD62B" w:rsidR="00210192" w:rsidRPr="00C52E47" w:rsidRDefault="00106315" w:rsidP="00C63D64">
            <w:pPr>
              <w:jc w:val="center"/>
              <w:rPr>
                <w:rFonts w:ascii="Arial" w:hAnsi="Arial" w:cs="Arial"/>
                <w:b/>
                <w:sz w:val="20"/>
                <w:szCs w:val="20"/>
              </w:rPr>
            </w:pPr>
            <w:r w:rsidRPr="00C52E47">
              <w:rPr>
                <w:rFonts w:ascii="Arial" w:hAnsi="Arial" w:cs="Arial"/>
                <w:b/>
                <w:sz w:val="20"/>
                <w:szCs w:val="20"/>
              </w:rPr>
              <w:t>Manuales</w:t>
            </w:r>
          </w:p>
        </w:tc>
        <w:tc>
          <w:tcPr>
            <w:tcW w:w="2693" w:type="dxa"/>
            <w:shd w:val="clear" w:color="auto" w:fill="auto"/>
            <w:vAlign w:val="center"/>
          </w:tcPr>
          <w:p w14:paraId="1F4862AE" w14:textId="669C51C4" w:rsidR="00210192" w:rsidRDefault="00554E39" w:rsidP="00EE3A4C">
            <w:pPr>
              <w:jc w:val="both"/>
              <w:rPr>
                <w:rFonts w:ascii="Arial" w:hAnsi="Arial" w:cs="Arial"/>
                <w:sz w:val="20"/>
                <w:szCs w:val="20"/>
              </w:rPr>
            </w:pPr>
            <w:r>
              <w:rPr>
                <w:rFonts w:ascii="Arial" w:hAnsi="Arial" w:cs="Arial"/>
                <w:sz w:val="20"/>
                <w:szCs w:val="20"/>
              </w:rPr>
              <w:t>Apoyo para la contratación</w:t>
            </w:r>
            <w:r w:rsidR="00106315" w:rsidRPr="00C52E47">
              <w:rPr>
                <w:sz w:val="20"/>
              </w:rPr>
              <w:t xml:space="preserve"> </w:t>
            </w:r>
            <w:r w:rsidR="00106315" w:rsidRPr="00C52E47">
              <w:rPr>
                <w:rFonts w:ascii="Arial" w:hAnsi="Arial" w:cs="Arial"/>
                <w:sz w:val="20"/>
                <w:szCs w:val="20"/>
              </w:rPr>
              <w:t>de los servicios de una consultaría o</w:t>
            </w:r>
            <w:r w:rsidR="0007691D">
              <w:rPr>
                <w:rFonts w:ascii="Arial" w:hAnsi="Arial" w:cs="Arial"/>
                <w:sz w:val="20"/>
                <w:szCs w:val="20"/>
              </w:rPr>
              <w:t xml:space="preserve"> </w:t>
            </w:r>
            <w:r w:rsidR="00106315" w:rsidRPr="00C52E47">
              <w:rPr>
                <w:rFonts w:ascii="Arial" w:hAnsi="Arial" w:cs="Arial"/>
                <w:sz w:val="20"/>
                <w:szCs w:val="20"/>
              </w:rPr>
              <w:t>despacho, persona física o moral que realice estos trabajos.</w:t>
            </w:r>
          </w:p>
          <w:p w14:paraId="51017449" w14:textId="565B8827" w:rsidR="00DE0D15" w:rsidRPr="00C52E47" w:rsidRDefault="00DE0D15" w:rsidP="00EE3A4C">
            <w:pPr>
              <w:jc w:val="both"/>
              <w:rPr>
                <w:rFonts w:ascii="Arial" w:hAnsi="Arial" w:cs="Arial"/>
                <w:sz w:val="20"/>
                <w:szCs w:val="20"/>
              </w:rPr>
            </w:pPr>
          </w:p>
        </w:tc>
        <w:tc>
          <w:tcPr>
            <w:tcW w:w="1843" w:type="dxa"/>
            <w:shd w:val="clear" w:color="auto" w:fill="auto"/>
            <w:vAlign w:val="center"/>
          </w:tcPr>
          <w:p w14:paraId="3FD6F328" w14:textId="52FE06A4" w:rsidR="00106315" w:rsidRPr="00C52E47" w:rsidRDefault="00106315" w:rsidP="00106315">
            <w:pPr>
              <w:jc w:val="center"/>
              <w:rPr>
                <w:rFonts w:ascii="Arial" w:hAnsi="Arial" w:cs="Arial"/>
                <w:sz w:val="20"/>
                <w:szCs w:val="20"/>
              </w:rPr>
            </w:pPr>
            <w:r w:rsidRPr="00C52E47">
              <w:rPr>
                <w:rFonts w:ascii="Arial" w:hAnsi="Arial" w:cs="Arial"/>
                <w:sz w:val="20"/>
                <w:szCs w:val="20"/>
              </w:rPr>
              <w:t>Se otorga apoyo económico de $1,000.00 M. N. hasta un máximo de $50,000.00 M.N. para el 100% del total del costo de los manuales</w:t>
            </w:r>
          </w:p>
        </w:tc>
        <w:tc>
          <w:tcPr>
            <w:tcW w:w="2339" w:type="dxa"/>
            <w:shd w:val="clear" w:color="auto" w:fill="auto"/>
            <w:vAlign w:val="center"/>
          </w:tcPr>
          <w:p w14:paraId="343B08D1" w14:textId="205C7322" w:rsidR="00210192" w:rsidRPr="00C52E47" w:rsidRDefault="00106315" w:rsidP="007A2788">
            <w:pPr>
              <w:jc w:val="center"/>
              <w:rPr>
                <w:rFonts w:ascii="Arial" w:hAnsi="Arial" w:cs="Arial"/>
                <w:sz w:val="20"/>
                <w:szCs w:val="20"/>
              </w:rPr>
            </w:pPr>
            <w:r w:rsidRPr="00C52E47">
              <w:rPr>
                <w:rFonts w:ascii="Arial" w:hAnsi="Arial" w:cs="Arial"/>
                <w:sz w:val="20"/>
                <w:szCs w:val="20"/>
              </w:rPr>
              <w:t>Apoyo Económico para grupos de personas artesanas</w:t>
            </w:r>
          </w:p>
        </w:tc>
      </w:tr>
      <w:tr w:rsidR="00DC3D40" w:rsidRPr="00824374" w14:paraId="7398755C" w14:textId="77777777" w:rsidTr="007E66F0">
        <w:trPr>
          <w:trHeight w:val="564"/>
        </w:trPr>
        <w:tc>
          <w:tcPr>
            <w:tcW w:w="2340" w:type="dxa"/>
            <w:shd w:val="clear" w:color="auto" w:fill="auto"/>
            <w:vAlign w:val="center"/>
          </w:tcPr>
          <w:p w14:paraId="0D00AD52" w14:textId="7FBA2F57" w:rsidR="00DC3D40" w:rsidRPr="004D7E28" w:rsidRDefault="00493C4A" w:rsidP="00C63D64">
            <w:pPr>
              <w:jc w:val="center"/>
              <w:rPr>
                <w:rFonts w:ascii="Arial" w:hAnsi="Arial" w:cs="Arial"/>
                <w:sz w:val="20"/>
                <w:szCs w:val="20"/>
              </w:rPr>
            </w:pPr>
            <w:r w:rsidRPr="004D7E28">
              <w:rPr>
                <w:rFonts w:ascii="Arial" w:hAnsi="Arial" w:cs="Arial"/>
                <w:b/>
                <w:sz w:val="20"/>
                <w:szCs w:val="20"/>
              </w:rPr>
              <w:t>Registro de Marca</w:t>
            </w:r>
          </w:p>
        </w:tc>
        <w:tc>
          <w:tcPr>
            <w:tcW w:w="2693" w:type="dxa"/>
            <w:shd w:val="clear" w:color="auto" w:fill="auto"/>
            <w:vAlign w:val="center"/>
          </w:tcPr>
          <w:p w14:paraId="6E05C867" w14:textId="1CEEB454" w:rsidR="00DC3D40" w:rsidRPr="00EE3A4C" w:rsidRDefault="00CE029E" w:rsidP="00700FF0">
            <w:pPr>
              <w:jc w:val="both"/>
              <w:rPr>
                <w:rFonts w:ascii="Arial" w:hAnsi="Arial" w:cs="Arial"/>
                <w:sz w:val="20"/>
                <w:szCs w:val="20"/>
                <w:highlight w:val="yellow"/>
              </w:rPr>
            </w:pPr>
            <w:r>
              <w:rPr>
                <w:rFonts w:ascii="Arial" w:hAnsi="Arial" w:cs="Arial"/>
                <w:sz w:val="20"/>
                <w:szCs w:val="20"/>
              </w:rPr>
              <w:t>R</w:t>
            </w:r>
            <w:r w:rsidR="00DC3D40" w:rsidRPr="00824374">
              <w:rPr>
                <w:rFonts w:ascii="Arial" w:hAnsi="Arial" w:cs="Arial"/>
                <w:sz w:val="20"/>
                <w:szCs w:val="20"/>
              </w:rPr>
              <w:t>egistro de</w:t>
            </w:r>
            <w:r>
              <w:rPr>
                <w:rFonts w:ascii="Arial" w:hAnsi="Arial" w:cs="Arial"/>
                <w:sz w:val="20"/>
                <w:szCs w:val="20"/>
              </w:rPr>
              <w:t xml:space="preserve"> su </w:t>
            </w:r>
            <w:r w:rsidR="00FD5D4A">
              <w:rPr>
                <w:rFonts w:ascii="Arial" w:hAnsi="Arial" w:cs="Arial"/>
                <w:sz w:val="20"/>
                <w:szCs w:val="20"/>
              </w:rPr>
              <w:t>marca</w:t>
            </w:r>
            <w:r w:rsidR="00EE3A4C">
              <w:rPr>
                <w:rFonts w:ascii="Arial" w:hAnsi="Arial" w:cs="Arial"/>
                <w:sz w:val="20"/>
                <w:szCs w:val="20"/>
              </w:rPr>
              <w:t xml:space="preserve"> </w:t>
            </w:r>
            <w:r w:rsidR="00700FF0" w:rsidRPr="00C52E47">
              <w:rPr>
                <w:rFonts w:ascii="Arial" w:hAnsi="Arial" w:cs="Arial"/>
                <w:sz w:val="20"/>
                <w:szCs w:val="20"/>
              </w:rPr>
              <w:t xml:space="preserve">y la </w:t>
            </w:r>
            <w:r w:rsidR="00EE3A4C" w:rsidRPr="00C52E47">
              <w:rPr>
                <w:rFonts w:ascii="Arial" w:hAnsi="Arial" w:cs="Arial"/>
                <w:sz w:val="20"/>
                <w:szCs w:val="20"/>
              </w:rPr>
              <w:t>constitución</w:t>
            </w:r>
            <w:r w:rsidR="00EE3A4C" w:rsidRPr="00EE3A4C">
              <w:rPr>
                <w:rFonts w:ascii="Arial" w:hAnsi="Arial" w:cs="Arial"/>
                <w:sz w:val="20"/>
                <w:szCs w:val="20"/>
              </w:rPr>
              <w:t xml:space="preserve"> legal del colectivo artesanal; y registro por clase y categoría de la marca ante el IMPI.</w:t>
            </w:r>
          </w:p>
        </w:tc>
        <w:tc>
          <w:tcPr>
            <w:tcW w:w="1843" w:type="dxa"/>
            <w:shd w:val="clear" w:color="auto" w:fill="auto"/>
            <w:vAlign w:val="center"/>
          </w:tcPr>
          <w:p w14:paraId="08F67638" w14:textId="7221F07F" w:rsidR="00DC3D40" w:rsidRPr="007E66F0" w:rsidRDefault="00DC3D40" w:rsidP="007E66F0">
            <w:pPr>
              <w:jc w:val="center"/>
              <w:rPr>
                <w:rFonts w:ascii="Arial" w:hAnsi="Arial" w:cs="Arial"/>
                <w:sz w:val="20"/>
                <w:szCs w:val="20"/>
              </w:rPr>
            </w:pPr>
            <w:r w:rsidRPr="00EE3A4C">
              <w:rPr>
                <w:rFonts w:ascii="Arial" w:hAnsi="Arial" w:cs="Arial"/>
                <w:sz w:val="20"/>
                <w:szCs w:val="20"/>
              </w:rPr>
              <w:t xml:space="preserve">Se otorga </w:t>
            </w:r>
            <w:r w:rsidR="00126C7F" w:rsidRPr="00EE3A4C">
              <w:rPr>
                <w:rFonts w:ascii="Arial" w:hAnsi="Arial" w:cs="Arial"/>
                <w:sz w:val="20"/>
                <w:szCs w:val="20"/>
              </w:rPr>
              <w:t>apoyo</w:t>
            </w:r>
            <w:r w:rsidR="008335F1">
              <w:rPr>
                <w:rFonts w:ascii="Arial" w:hAnsi="Arial" w:cs="Arial"/>
                <w:sz w:val="20"/>
                <w:szCs w:val="20"/>
              </w:rPr>
              <w:t xml:space="preserve"> </w:t>
            </w:r>
            <w:r w:rsidR="00126C7F" w:rsidRPr="00EE3A4C">
              <w:rPr>
                <w:rFonts w:ascii="Arial" w:hAnsi="Arial" w:cs="Arial"/>
                <w:sz w:val="20"/>
                <w:szCs w:val="20"/>
              </w:rPr>
              <w:t>económic</w:t>
            </w:r>
            <w:r w:rsidR="008335F1">
              <w:rPr>
                <w:rFonts w:ascii="Arial" w:hAnsi="Arial" w:cs="Arial"/>
                <w:sz w:val="20"/>
                <w:szCs w:val="20"/>
              </w:rPr>
              <w:t>o</w:t>
            </w:r>
            <w:r w:rsidR="00126C7F" w:rsidRPr="00EE3A4C">
              <w:rPr>
                <w:rFonts w:ascii="Arial" w:hAnsi="Arial" w:cs="Arial"/>
                <w:sz w:val="20"/>
                <w:szCs w:val="20"/>
              </w:rPr>
              <w:t xml:space="preserve"> </w:t>
            </w:r>
            <w:r w:rsidR="00AB6602">
              <w:rPr>
                <w:rFonts w:ascii="Arial" w:hAnsi="Arial" w:cs="Arial"/>
                <w:sz w:val="20"/>
                <w:szCs w:val="20"/>
              </w:rPr>
              <w:t>d</w:t>
            </w:r>
            <w:r w:rsidR="000233AE">
              <w:rPr>
                <w:rFonts w:ascii="Arial" w:hAnsi="Arial" w:cs="Arial"/>
                <w:sz w:val="20"/>
                <w:szCs w:val="20"/>
              </w:rPr>
              <w:t xml:space="preserve">e $1,000.00 </w:t>
            </w:r>
            <w:r w:rsidR="000233AE" w:rsidRPr="00AE6173">
              <w:rPr>
                <w:rFonts w:ascii="Arial" w:hAnsi="Arial" w:cs="Arial"/>
                <w:sz w:val="20"/>
                <w:szCs w:val="20"/>
              </w:rPr>
              <w:t>M. N. hasta un máximo de $5</w:t>
            </w:r>
            <w:r w:rsidR="00A5470C">
              <w:rPr>
                <w:rFonts w:ascii="Arial" w:hAnsi="Arial" w:cs="Arial"/>
                <w:sz w:val="20"/>
                <w:szCs w:val="20"/>
              </w:rPr>
              <w:t>0</w:t>
            </w:r>
            <w:r w:rsidR="000233AE" w:rsidRPr="00AE6173">
              <w:rPr>
                <w:rFonts w:ascii="Arial" w:hAnsi="Arial" w:cs="Arial"/>
                <w:sz w:val="20"/>
                <w:szCs w:val="20"/>
              </w:rPr>
              <w:t>,000.00 M.N.</w:t>
            </w:r>
            <w:r w:rsidR="000233AE">
              <w:rPr>
                <w:rFonts w:ascii="Arial" w:hAnsi="Arial" w:cs="Arial"/>
                <w:sz w:val="20"/>
                <w:szCs w:val="20"/>
              </w:rPr>
              <w:t xml:space="preserve"> </w:t>
            </w:r>
            <w:r w:rsidR="00126C7F" w:rsidRPr="00EE3A4C">
              <w:rPr>
                <w:rFonts w:ascii="Arial" w:hAnsi="Arial" w:cs="Arial"/>
                <w:sz w:val="20"/>
                <w:szCs w:val="20"/>
              </w:rPr>
              <w:t xml:space="preserve">para </w:t>
            </w:r>
            <w:r w:rsidRPr="00EE3A4C">
              <w:rPr>
                <w:rFonts w:ascii="Arial" w:hAnsi="Arial" w:cs="Arial"/>
                <w:sz w:val="20"/>
                <w:szCs w:val="20"/>
              </w:rPr>
              <w:t>el 100% de</w:t>
            </w:r>
            <w:r w:rsidR="009C551C">
              <w:rPr>
                <w:rFonts w:ascii="Arial" w:hAnsi="Arial" w:cs="Arial"/>
                <w:sz w:val="20"/>
                <w:szCs w:val="20"/>
              </w:rPr>
              <w:t>l</w:t>
            </w:r>
            <w:r w:rsidRPr="00EE3A4C">
              <w:rPr>
                <w:rFonts w:ascii="Arial" w:hAnsi="Arial" w:cs="Arial"/>
                <w:sz w:val="20"/>
                <w:szCs w:val="20"/>
              </w:rPr>
              <w:t xml:space="preserve"> total del costo de los trámites</w:t>
            </w:r>
            <w:r w:rsidR="00060708" w:rsidRPr="00EE3A4C">
              <w:rPr>
                <w:rFonts w:ascii="Arial" w:hAnsi="Arial" w:cs="Arial"/>
                <w:sz w:val="20"/>
                <w:szCs w:val="20"/>
              </w:rPr>
              <w:t xml:space="preserve"> del registro de la marca</w:t>
            </w:r>
          </w:p>
        </w:tc>
        <w:tc>
          <w:tcPr>
            <w:tcW w:w="2339" w:type="dxa"/>
            <w:shd w:val="clear" w:color="auto" w:fill="auto"/>
            <w:vAlign w:val="center"/>
          </w:tcPr>
          <w:p w14:paraId="07737692" w14:textId="73327F41" w:rsidR="00DC3D40" w:rsidRPr="00EE3A4C" w:rsidRDefault="00EE3A4C" w:rsidP="007A2788">
            <w:pPr>
              <w:jc w:val="center"/>
              <w:rPr>
                <w:rFonts w:ascii="Arial" w:hAnsi="Arial" w:cs="Arial"/>
                <w:sz w:val="20"/>
                <w:szCs w:val="20"/>
              </w:rPr>
            </w:pPr>
            <w:r w:rsidRPr="00EE3A4C">
              <w:rPr>
                <w:rFonts w:ascii="Arial" w:hAnsi="Arial" w:cs="Arial"/>
                <w:sz w:val="20"/>
                <w:szCs w:val="20"/>
              </w:rPr>
              <w:t xml:space="preserve">Apoyo Económico para grupos </w:t>
            </w:r>
            <w:r w:rsidR="007A2788">
              <w:rPr>
                <w:rFonts w:ascii="Arial" w:hAnsi="Arial" w:cs="Arial"/>
                <w:sz w:val="20"/>
                <w:szCs w:val="20"/>
              </w:rPr>
              <w:t>de personas artesanas</w:t>
            </w:r>
          </w:p>
        </w:tc>
      </w:tr>
      <w:tr w:rsidR="00DC3D40" w:rsidRPr="00824374" w14:paraId="6E7CD7A6" w14:textId="77777777" w:rsidTr="00C63D64">
        <w:trPr>
          <w:trHeight w:val="840"/>
        </w:trPr>
        <w:tc>
          <w:tcPr>
            <w:tcW w:w="2340" w:type="dxa"/>
            <w:shd w:val="clear" w:color="auto" w:fill="auto"/>
            <w:vAlign w:val="center"/>
          </w:tcPr>
          <w:p w14:paraId="3ADB3EB6" w14:textId="03B028B4" w:rsidR="00DC3D40" w:rsidRPr="004D7E28" w:rsidRDefault="00A5470C" w:rsidP="004D7E28">
            <w:pPr>
              <w:jc w:val="center"/>
              <w:rPr>
                <w:rFonts w:ascii="Arial" w:hAnsi="Arial" w:cs="Arial"/>
                <w:sz w:val="20"/>
                <w:szCs w:val="20"/>
              </w:rPr>
            </w:pPr>
            <w:r>
              <w:rPr>
                <w:rFonts w:ascii="Arial" w:hAnsi="Arial" w:cs="Arial"/>
                <w:b/>
                <w:sz w:val="20"/>
                <w:szCs w:val="20"/>
              </w:rPr>
              <w:t>Promoción de Productos Artesanales</w:t>
            </w:r>
          </w:p>
        </w:tc>
        <w:tc>
          <w:tcPr>
            <w:tcW w:w="2693" w:type="dxa"/>
            <w:shd w:val="clear" w:color="auto" w:fill="auto"/>
            <w:vAlign w:val="center"/>
          </w:tcPr>
          <w:p w14:paraId="0801A25D" w14:textId="77777777" w:rsidR="00DC3D40" w:rsidRPr="00824374" w:rsidRDefault="00DC3D40" w:rsidP="00EE3A4C">
            <w:pPr>
              <w:jc w:val="both"/>
              <w:rPr>
                <w:rFonts w:ascii="Arial" w:hAnsi="Arial" w:cs="Arial"/>
                <w:sz w:val="20"/>
                <w:szCs w:val="20"/>
              </w:rPr>
            </w:pPr>
            <w:r w:rsidRPr="00824374">
              <w:rPr>
                <w:rFonts w:ascii="Arial" w:hAnsi="Arial" w:cs="Arial"/>
                <w:sz w:val="20"/>
                <w:szCs w:val="20"/>
              </w:rPr>
              <w:t>Difusión e Imagen Publicitaria</w:t>
            </w:r>
            <w:r w:rsidR="00EE3A4C">
              <w:rPr>
                <w:rFonts w:ascii="Arial" w:hAnsi="Arial" w:cs="Arial"/>
                <w:sz w:val="20"/>
                <w:szCs w:val="20"/>
              </w:rPr>
              <w:t>; (tarjetas de presentación, páginas web, trípticos, volantes, entre otros)</w:t>
            </w:r>
          </w:p>
        </w:tc>
        <w:tc>
          <w:tcPr>
            <w:tcW w:w="1843" w:type="dxa"/>
            <w:shd w:val="clear" w:color="auto" w:fill="auto"/>
            <w:vAlign w:val="center"/>
          </w:tcPr>
          <w:p w14:paraId="41BE7FE2" w14:textId="44AFB032" w:rsidR="00DC3D40" w:rsidRPr="00824374" w:rsidRDefault="00DC3D40" w:rsidP="000233AE">
            <w:pPr>
              <w:jc w:val="center"/>
              <w:rPr>
                <w:rFonts w:ascii="Arial" w:hAnsi="Arial" w:cs="Arial"/>
                <w:sz w:val="20"/>
                <w:szCs w:val="20"/>
              </w:rPr>
            </w:pPr>
            <w:r w:rsidRPr="00EE3A4C">
              <w:rPr>
                <w:rFonts w:ascii="Arial" w:hAnsi="Arial" w:cs="Arial"/>
                <w:sz w:val="20"/>
                <w:szCs w:val="20"/>
              </w:rPr>
              <w:t>Se ot</w:t>
            </w:r>
            <w:r w:rsidR="00EE3A4C">
              <w:rPr>
                <w:rFonts w:ascii="Arial" w:hAnsi="Arial" w:cs="Arial"/>
                <w:sz w:val="20"/>
                <w:szCs w:val="20"/>
              </w:rPr>
              <w:t>orga</w:t>
            </w:r>
            <w:r w:rsidR="000233AE">
              <w:rPr>
                <w:rFonts w:ascii="Arial" w:hAnsi="Arial" w:cs="Arial"/>
                <w:sz w:val="20"/>
                <w:szCs w:val="20"/>
              </w:rPr>
              <w:t xml:space="preserve"> </w:t>
            </w:r>
            <w:r w:rsidR="000233AE" w:rsidRPr="00EE3A4C">
              <w:rPr>
                <w:rFonts w:ascii="Arial" w:hAnsi="Arial" w:cs="Arial"/>
                <w:sz w:val="20"/>
                <w:szCs w:val="20"/>
              </w:rPr>
              <w:t>apoyo</w:t>
            </w:r>
            <w:r w:rsidR="000233AE">
              <w:rPr>
                <w:rFonts w:ascii="Arial" w:hAnsi="Arial" w:cs="Arial"/>
                <w:sz w:val="20"/>
                <w:szCs w:val="20"/>
              </w:rPr>
              <w:t xml:space="preserve"> </w:t>
            </w:r>
            <w:r w:rsidR="000233AE" w:rsidRPr="00EE3A4C">
              <w:rPr>
                <w:rFonts w:ascii="Arial" w:hAnsi="Arial" w:cs="Arial"/>
                <w:sz w:val="20"/>
                <w:szCs w:val="20"/>
              </w:rPr>
              <w:t>económic</w:t>
            </w:r>
            <w:r w:rsidR="000233AE">
              <w:rPr>
                <w:rFonts w:ascii="Arial" w:hAnsi="Arial" w:cs="Arial"/>
                <w:sz w:val="20"/>
                <w:szCs w:val="20"/>
              </w:rPr>
              <w:t>o</w:t>
            </w:r>
            <w:r w:rsidR="000233AE" w:rsidRPr="00EE3A4C">
              <w:rPr>
                <w:rFonts w:ascii="Arial" w:hAnsi="Arial" w:cs="Arial"/>
                <w:sz w:val="20"/>
                <w:szCs w:val="20"/>
              </w:rPr>
              <w:t xml:space="preserve"> </w:t>
            </w:r>
            <w:r w:rsidR="000233AE">
              <w:rPr>
                <w:rFonts w:ascii="Arial" w:hAnsi="Arial" w:cs="Arial"/>
                <w:sz w:val="20"/>
                <w:szCs w:val="20"/>
              </w:rPr>
              <w:t xml:space="preserve">de $1,000.00 </w:t>
            </w:r>
            <w:r w:rsidR="000233AE" w:rsidRPr="00AE6173">
              <w:rPr>
                <w:rFonts w:ascii="Arial" w:hAnsi="Arial" w:cs="Arial"/>
                <w:sz w:val="20"/>
                <w:szCs w:val="20"/>
              </w:rPr>
              <w:t>M. N. hasta un máximo de $5</w:t>
            </w:r>
            <w:r w:rsidR="00A5470C">
              <w:rPr>
                <w:rFonts w:ascii="Arial" w:hAnsi="Arial" w:cs="Arial"/>
                <w:sz w:val="20"/>
                <w:szCs w:val="20"/>
              </w:rPr>
              <w:t>0</w:t>
            </w:r>
            <w:r w:rsidR="000233AE" w:rsidRPr="00AE6173">
              <w:rPr>
                <w:rFonts w:ascii="Arial" w:hAnsi="Arial" w:cs="Arial"/>
                <w:sz w:val="20"/>
                <w:szCs w:val="20"/>
              </w:rPr>
              <w:t>,000.00 M.N.</w:t>
            </w:r>
            <w:r w:rsidR="000233AE">
              <w:rPr>
                <w:rFonts w:ascii="Arial" w:hAnsi="Arial" w:cs="Arial"/>
                <w:sz w:val="20"/>
                <w:szCs w:val="20"/>
              </w:rPr>
              <w:t xml:space="preserve"> </w:t>
            </w:r>
            <w:r w:rsidR="000233AE" w:rsidRPr="00EE3A4C">
              <w:rPr>
                <w:rFonts w:ascii="Arial" w:hAnsi="Arial" w:cs="Arial"/>
                <w:sz w:val="20"/>
                <w:szCs w:val="20"/>
              </w:rPr>
              <w:t xml:space="preserve">para </w:t>
            </w:r>
            <w:r w:rsidR="000233AE">
              <w:rPr>
                <w:rFonts w:ascii="Arial" w:hAnsi="Arial" w:cs="Arial"/>
                <w:sz w:val="20"/>
                <w:szCs w:val="20"/>
              </w:rPr>
              <w:t>el</w:t>
            </w:r>
            <w:r w:rsidR="00EE3A4C">
              <w:rPr>
                <w:rFonts w:ascii="Arial" w:hAnsi="Arial" w:cs="Arial"/>
                <w:sz w:val="20"/>
                <w:szCs w:val="20"/>
              </w:rPr>
              <w:t xml:space="preserve"> 100% del costo de la difusión</w:t>
            </w:r>
          </w:p>
        </w:tc>
        <w:tc>
          <w:tcPr>
            <w:tcW w:w="2339" w:type="dxa"/>
            <w:shd w:val="clear" w:color="auto" w:fill="auto"/>
            <w:vAlign w:val="center"/>
          </w:tcPr>
          <w:p w14:paraId="443CE07C" w14:textId="6BD2411B" w:rsidR="00DC3D40" w:rsidRPr="00824374" w:rsidRDefault="00EE3A4C" w:rsidP="00C63D64">
            <w:pPr>
              <w:jc w:val="center"/>
              <w:rPr>
                <w:rFonts w:ascii="Arial" w:hAnsi="Arial" w:cs="Arial"/>
                <w:sz w:val="20"/>
                <w:szCs w:val="20"/>
              </w:rPr>
            </w:pPr>
            <w:r w:rsidRPr="00EE3A4C">
              <w:rPr>
                <w:rFonts w:ascii="Arial" w:hAnsi="Arial" w:cs="Arial"/>
                <w:sz w:val="20"/>
                <w:szCs w:val="20"/>
              </w:rPr>
              <w:t xml:space="preserve">Apoyo Económico para grupos </w:t>
            </w:r>
            <w:r w:rsidR="00AB6602">
              <w:rPr>
                <w:rFonts w:ascii="Arial" w:hAnsi="Arial" w:cs="Arial"/>
                <w:sz w:val="20"/>
                <w:szCs w:val="20"/>
              </w:rPr>
              <w:t xml:space="preserve">de </w:t>
            </w:r>
            <w:r w:rsidR="007A2788">
              <w:rPr>
                <w:rFonts w:ascii="Arial" w:hAnsi="Arial" w:cs="Arial"/>
                <w:sz w:val="20"/>
                <w:szCs w:val="20"/>
              </w:rPr>
              <w:t>personas artesanas</w:t>
            </w:r>
          </w:p>
        </w:tc>
      </w:tr>
    </w:tbl>
    <w:p w14:paraId="4669FD01" w14:textId="77777777" w:rsidR="00DC3D40" w:rsidRPr="00824374" w:rsidRDefault="00DC3D40" w:rsidP="00DC3D40">
      <w:pPr>
        <w:pStyle w:val="Texto"/>
        <w:spacing w:after="0" w:line="240" w:lineRule="auto"/>
        <w:ind w:left="1416" w:firstLine="0"/>
        <w:rPr>
          <w:sz w:val="24"/>
          <w:szCs w:val="24"/>
          <w:lang w:val="es-ES_tradnl"/>
        </w:rPr>
      </w:pPr>
    </w:p>
    <w:p w14:paraId="320233EC" w14:textId="3ABBCBE4" w:rsidR="00DE0D15" w:rsidRPr="00D0418C" w:rsidRDefault="00DC3D40" w:rsidP="00DE0D15">
      <w:pPr>
        <w:ind w:firstLine="567"/>
        <w:jc w:val="both"/>
        <w:rPr>
          <w:rFonts w:ascii="Arial" w:hAnsi="Arial" w:cs="Arial"/>
          <w:b/>
          <w:sz w:val="20"/>
          <w:szCs w:val="20"/>
        </w:rPr>
      </w:pPr>
      <w:r w:rsidRPr="00DE0D15">
        <w:rPr>
          <w:rFonts w:ascii="Arial" w:hAnsi="Arial" w:cs="Arial"/>
          <w:b/>
          <w:sz w:val="20"/>
          <w:szCs w:val="20"/>
          <w:lang w:eastAsia="es-ES"/>
        </w:rPr>
        <w:t>3.4.2.</w:t>
      </w:r>
      <w:r w:rsidR="004D7E28" w:rsidRPr="00DE0D15">
        <w:rPr>
          <w:rFonts w:ascii="Arial" w:hAnsi="Arial" w:cs="Arial"/>
          <w:b/>
          <w:sz w:val="20"/>
          <w:szCs w:val="20"/>
          <w:lang w:eastAsia="es-ES"/>
        </w:rPr>
        <w:t xml:space="preserve"> </w:t>
      </w:r>
      <w:r w:rsidR="00493C4A" w:rsidRPr="00DE0D15">
        <w:rPr>
          <w:rFonts w:ascii="Arial" w:hAnsi="Arial" w:cs="Arial"/>
          <w:b/>
          <w:sz w:val="20"/>
          <w:szCs w:val="20"/>
          <w:lang w:eastAsia="es-ES"/>
        </w:rPr>
        <w:t xml:space="preserve"> Apoyos </w:t>
      </w:r>
      <w:r w:rsidR="00C204C4" w:rsidRPr="00DE0D15">
        <w:rPr>
          <w:rFonts w:ascii="Arial" w:hAnsi="Arial" w:cs="Arial"/>
          <w:b/>
          <w:sz w:val="20"/>
          <w:szCs w:val="20"/>
          <w:lang w:eastAsia="es-ES"/>
        </w:rPr>
        <w:t>con f</w:t>
      </w:r>
      <w:r w:rsidR="00554E39">
        <w:rPr>
          <w:rFonts w:ascii="Arial" w:hAnsi="Arial" w:cs="Arial"/>
          <w:b/>
          <w:sz w:val="20"/>
          <w:szCs w:val="20"/>
          <w:lang w:eastAsia="es-ES"/>
        </w:rPr>
        <w:t xml:space="preserve">inanciamiento </w:t>
      </w:r>
      <w:r w:rsidR="00DE0D15" w:rsidRPr="00DE0D15">
        <w:rPr>
          <w:rFonts w:ascii="Arial" w:hAnsi="Arial" w:cs="Arial"/>
          <w:b/>
          <w:sz w:val="20"/>
          <w:szCs w:val="20"/>
          <w:lang w:eastAsia="es-ES"/>
        </w:rPr>
        <w:t>(Programa sujeto a disponibilidad</w:t>
      </w:r>
      <w:r w:rsidR="00DE0D15" w:rsidRPr="00D0418C">
        <w:rPr>
          <w:rFonts w:ascii="Arial" w:hAnsi="Arial" w:cs="Arial"/>
          <w:b/>
          <w:sz w:val="20"/>
          <w:szCs w:val="20"/>
        </w:rPr>
        <w:t xml:space="preserve"> presupuestal): </w:t>
      </w:r>
    </w:p>
    <w:p w14:paraId="35D8FA6B" w14:textId="7E462476" w:rsidR="00DE0D15" w:rsidRPr="00824374" w:rsidRDefault="005B146B" w:rsidP="00DE0D15">
      <w:pPr>
        <w:pStyle w:val="Texto"/>
        <w:spacing w:after="0" w:line="240" w:lineRule="auto"/>
        <w:ind w:left="567" w:firstLine="0"/>
        <w:rPr>
          <w:sz w:val="20"/>
          <w:lang w:val="es-ES_tradnl"/>
        </w:rPr>
      </w:pPr>
      <w:r w:rsidRPr="004D7E28">
        <w:rPr>
          <w:sz w:val="20"/>
        </w:rPr>
        <w:t>Apoyo</w:t>
      </w:r>
      <w:r>
        <w:rPr>
          <w:sz w:val="20"/>
        </w:rPr>
        <w:t xml:space="preserve"> económico</w:t>
      </w:r>
      <w:r w:rsidR="00DC3D40" w:rsidRPr="00824374">
        <w:rPr>
          <w:sz w:val="20"/>
        </w:rPr>
        <w:t xml:space="preserve"> para la adquisición de materia prima, herramientas y equipo destinado a la producción artesanal.</w:t>
      </w:r>
      <w:r w:rsidR="00DE0D15">
        <w:rPr>
          <w:sz w:val="20"/>
        </w:rPr>
        <w:t xml:space="preserve"> </w:t>
      </w:r>
      <w:r w:rsidR="00DE0D15">
        <w:rPr>
          <w:sz w:val="20"/>
          <w:lang w:val="es-ES_tradnl"/>
        </w:rPr>
        <w:t xml:space="preserve">Una vez que el artesano ha presentado su solicitud para ser beneficiario, se hará la revisión de la misma y se dará contestación de su aceptación o </w:t>
      </w:r>
      <w:r w:rsidR="00DE0D15" w:rsidRPr="0007691D">
        <w:rPr>
          <w:sz w:val="20"/>
          <w:lang w:val="es-ES_tradnl"/>
        </w:rPr>
        <w:t xml:space="preserve">negación </w:t>
      </w:r>
      <w:r w:rsidR="007D51D6" w:rsidRPr="0007691D">
        <w:rPr>
          <w:sz w:val="20"/>
        </w:rPr>
        <w:t xml:space="preserve">a partir de la autorización de los recursos </w:t>
      </w:r>
      <w:r w:rsidR="00DE0D15" w:rsidRPr="0007691D">
        <w:rPr>
          <w:sz w:val="20"/>
          <w:lang w:val="es-ES_tradnl"/>
        </w:rPr>
        <w:t>en un plazo máximo de 90 días hábiles.</w:t>
      </w:r>
      <w:r w:rsidR="00DE0D15">
        <w:rPr>
          <w:sz w:val="20"/>
          <w:lang w:val="es-ES_tradnl"/>
        </w:rPr>
        <w:t xml:space="preserve"> </w:t>
      </w:r>
    </w:p>
    <w:p w14:paraId="3AFBB2C5" w14:textId="77777777" w:rsidR="00DC3D40" w:rsidRPr="00824374" w:rsidRDefault="00DC3D40" w:rsidP="00DC3D40">
      <w:pPr>
        <w:pStyle w:val="Texto"/>
        <w:spacing w:after="0" w:line="240" w:lineRule="auto"/>
        <w:ind w:left="2124" w:firstLine="0"/>
        <w:rPr>
          <w:sz w:val="24"/>
          <w:szCs w:val="24"/>
          <w:lang w:val="es-ES_tradnl"/>
        </w:rPr>
      </w:pPr>
    </w:p>
    <w:tbl>
      <w:tblPr>
        <w:tblW w:w="9099" w:type="dxa"/>
        <w:tblLayout w:type="fixed"/>
        <w:tblCellMar>
          <w:left w:w="70" w:type="dxa"/>
          <w:right w:w="70" w:type="dxa"/>
        </w:tblCellMar>
        <w:tblLook w:val="04A0" w:firstRow="1" w:lastRow="0" w:firstColumn="1" w:lastColumn="0" w:noHBand="0" w:noVBand="1"/>
      </w:tblPr>
      <w:tblGrid>
        <w:gridCol w:w="2431"/>
        <w:gridCol w:w="2548"/>
        <w:gridCol w:w="2042"/>
        <w:gridCol w:w="2078"/>
      </w:tblGrid>
      <w:tr w:rsidR="00DC3D40" w:rsidRPr="00824374" w14:paraId="2036043B" w14:textId="77777777" w:rsidTr="001845B3">
        <w:trPr>
          <w:trHeight w:val="495"/>
        </w:trPr>
        <w:tc>
          <w:tcPr>
            <w:tcW w:w="243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505F399" w14:textId="77777777" w:rsidR="00DC3D40" w:rsidRPr="00824374" w:rsidRDefault="00DC3D40" w:rsidP="00C63D64">
            <w:pPr>
              <w:jc w:val="center"/>
              <w:rPr>
                <w:rFonts w:ascii="Arial" w:hAnsi="Arial" w:cs="Arial"/>
                <w:b/>
                <w:sz w:val="20"/>
                <w:szCs w:val="20"/>
              </w:rPr>
            </w:pPr>
            <w:r w:rsidRPr="00824374">
              <w:rPr>
                <w:rFonts w:ascii="Arial" w:hAnsi="Arial" w:cs="Arial"/>
                <w:b/>
                <w:sz w:val="20"/>
                <w:szCs w:val="20"/>
              </w:rPr>
              <w:t>CONCEPTO</w:t>
            </w:r>
          </w:p>
        </w:tc>
        <w:tc>
          <w:tcPr>
            <w:tcW w:w="2548" w:type="dxa"/>
            <w:tcBorders>
              <w:top w:val="single" w:sz="4" w:space="0" w:color="auto"/>
              <w:left w:val="nil"/>
              <w:bottom w:val="single" w:sz="4" w:space="0" w:color="auto"/>
              <w:right w:val="single" w:sz="4" w:space="0" w:color="auto"/>
            </w:tcBorders>
            <w:shd w:val="clear" w:color="auto" w:fill="C0C0C0"/>
            <w:vAlign w:val="center"/>
            <w:hideMark/>
          </w:tcPr>
          <w:p w14:paraId="305F3217" w14:textId="77777777" w:rsidR="00DC3D40" w:rsidRPr="00824374" w:rsidRDefault="00DC3D40" w:rsidP="00C63D64">
            <w:pPr>
              <w:jc w:val="center"/>
              <w:rPr>
                <w:rFonts w:ascii="Arial" w:hAnsi="Arial" w:cs="Arial"/>
                <w:b/>
                <w:sz w:val="20"/>
                <w:szCs w:val="20"/>
              </w:rPr>
            </w:pPr>
            <w:r w:rsidRPr="00824374">
              <w:rPr>
                <w:rFonts w:ascii="Arial" w:hAnsi="Arial" w:cs="Arial"/>
                <w:b/>
                <w:sz w:val="20"/>
                <w:szCs w:val="20"/>
              </w:rPr>
              <w:t>BENEFICIO OTORGADO</w:t>
            </w:r>
          </w:p>
        </w:tc>
        <w:tc>
          <w:tcPr>
            <w:tcW w:w="2042" w:type="dxa"/>
            <w:tcBorders>
              <w:top w:val="single" w:sz="4" w:space="0" w:color="auto"/>
              <w:left w:val="nil"/>
              <w:bottom w:val="single" w:sz="4" w:space="0" w:color="auto"/>
              <w:right w:val="single" w:sz="4" w:space="0" w:color="auto"/>
            </w:tcBorders>
            <w:shd w:val="clear" w:color="auto" w:fill="C0C0C0"/>
            <w:vAlign w:val="center"/>
            <w:hideMark/>
          </w:tcPr>
          <w:p w14:paraId="4F115959" w14:textId="77777777" w:rsidR="00DC3D40" w:rsidRPr="00824374" w:rsidRDefault="00DC3D40" w:rsidP="00C63D64">
            <w:pPr>
              <w:jc w:val="center"/>
              <w:rPr>
                <w:rFonts w:ascii="Arial" w:hAnsi="Arial" w:cs="Arial"/>
                <w:b/>
                <w:sz w:val="20"/>
                <w:szCs w:val="20"/>
              </w:rPr>
            </w:pPr>
            <w:r w:rsidRPr="00824374">
              <w:rPr>
                <w:rFonts w:ascii="Arial" w:hAnsi="Arial" w:cs="Arial"/>
                <w:b/>
                <w:sz w:val="20"/>
                <w:szCs w:val="20"/>
              </w:rPr>
              <w:t>MONTOS</w:t>
            </w:r>
          </w:p>
        </w:tc>
        <w:tc>
          <w:tcPr>
            <w:tcW w:w="2078" w:type="dxa"/>
            <w:tcBorders>
              <w:top w:val="single" w:sz="4" w:space="0" w:color="auto"/>
              <w:left w:val="nil"/>
              <w:bottom w:val="single" w:sz="4" w:space="0" w:color="auto"/>
              <w:right w:val="single" w:sz="4" w:space="0" w:color="auto"/>
            </w:tcBorders>
            <w:shd w:val="clear" w:color="auto" w:fill="C0C0C0"/>
            <w:vAlign w:val="center"/>
            <w:hideMark/>
          </w:tcPr>
          <w:p w14:paraId="679D7FA0" w14:textId="77777777" w:rsidR="00DC3D40" w:rsidRPr="00824374" w:rsidRDefault="00DC3D40" w:rsidP="00C63D64">
            <w:pPr>
              <w:jc w:val="center"/>
              <w:rPr>
                <w:rFonts w:ascii="Arial" w:hAnsi="Arial" w:cs="Arial"/>
                <w:b/>
                <w:sz w:val="20"/>
                <w:szCs w:val="20"/>
              </w:rPr>
            </w:pPr>
            <w:r w:rsidRPr="00824374">
              <w:rPr>
                <w:rFonts w:ascii="Arial" w:hAnsi="Arial" w:cs="Arial"/>
                <w:b/>
                <w:sz w:val="20"/>
                <w:szCs w:val="20"/>
              </w:rPr>
              <w:t>TIPO DE APOYO</w:t>
            </w:r>
          </w:p>
        </w:tc>
      </w:tr>
      <w:tr w:rsidR="006632A4" w:rsidRPr="00E06DC7" w14:paraId="72453E1C" w14:textId="77777777" w:rsidTr="007E66F0">
        <w:trPr>
          <w:trHeight w:val="1298"/>
        </w:trPr>
        <w:tc>
          <w:tcPr>
            <w:tcW w:w="2431" w:type="dxa"/>
            <w:tcBorders>
              <w:top w:val="nil"/>
              <w:left w:val="single" w:sz="4" w:space="0" w:color="auto"/>
              <w:bottom w:val="single" w:sz="4" w:space="0" w:color="auto"/>
              <w:right w:val="single" w:sz="4" w:space="0" w:color="auto"/>
            </w:tcBorders>
            <w:shd w:val="clear" w:color="auto" w:fill="auto"/>
            <w:vAlign w:val="center"/>
            <w:hideMark/>
          </w:tcPr>
          <w:p w14:paraId="534CFC83" w14:textId="08361D87" w:rsidR="006632A4" w:rsidRPr="00E06DC7" w:rsidRDefault="00493C4A" w:rsidP="00C204C4">
            <w:pPr>
              <w:jc w:val="center"/>
              <w:rPr>
                <w:rFonts w:ascii="Arial" w:hAnsi="Arial" w:cs="Arial"/>
                <w:sz w:val="20"/>
                <w:szCs w:val="20"/>
              </w:rPr>
            </w:pPr>
            <w:r>
              <w:rPr>
                <w:rFonts w:ascii="Arial" w:hAnsi="Arial" w:cs="Arial"/>
                <w:sz w:val="20"/>
                <w:szCs w:val="20"/>
              </w:rPr>
              <w:t xml:space="preserve"> </w:t>
            </w:r>
            <w:r w:rsidRPr="004D7E28">
              <w:rPr>
                <w:rFonts w:ascii="Arial" w:hAnsi="Arial" w:cs="Arial"/>
                <w:b/>
                <w:sz w:val="20"/>
                <w:szCs w:val="20"/>
              </w:rPr>
              <w:t xml:space="preserve">Apoyos </w:t>
            </w:r>
            <w:r w:rsidR="00C204C4">
              <w:rPr>
                <w:rFonts w:ascii="Arial" w:hAnsi="Arial" w:cs="Arial"/>
                <w:b/>
                <w:sz w:val="20"/>
                <w:szCs w:val="20"/>
              </w:rPr>
              <w:t>con financiamiento</w:t>
            </w:r>
          </w:p>
        </w:tc>
        <w:tc>
          <w:tcPr>
            <w:tcW w:w="2548" w:type="dxa"/>
            <w:tcBorders>
              <w:top w:val="single" w:sz="4" w:space="0" w:color="auto"/>
              <w:left w:val="nil"/>
              <w:bottom w:val="single" w:sz="4" w:space="0" w:color="auto"/>
              <w:right w:val="single" w:sz="6" w:space="0" w:color="auto"/>
            </w:tcBorders>
            <w:shd w:val="clear" w:color="auto" w:fill="auto"/>
            <w:vAlign w:val="center"/>
            <w:hideMark/>
          </w:tcPr>
          <w:p w14:paraId="4B800674" w14:textId="77777777" w:rsidR="006632A4" w:rsidRPr="00E06DC7" w:rsidRDefault="006632A4" w:rsidP="006632A4">
            <w:pPr>
              <w:jc w:val="both"/>
              <w:rPr>
                <w:rFonts w:ascii="Arial" w:hAnsi="Arial" w:cs="Arial"/>
                <w:sz w:val="20"/>
                <w:szCs w:val="20"/>
              </w:rPr>
            </w:pPr>
            <w:r w:rsidRPr="00E06DC7">
              <w:rPr>
                <w:rFonts w:ascii="Arial" w:hAnsi="Arial" w:cs="Arial"/>
                <w:sz w:val="20"/>
                <w:szCs w:val="20"/>
              </w:rPr>
              <w:t xml:space="preserve">Financiamientos individuales </w:t>
            </w:r>
            <w:r>
              <w:rPr>
                <w:rFonts w:ascii="Arial" w:hAnsi="Arial" w:cs="Arial"/>
                <w:sz w:val="20"/>
                <w:szCs w:val="20"/>
              </w:rPr>
              <w:t>o grupales a artesanos.</w:t>
            </w:r>
          </w:p>
        </w:tc>
        <w:tc>
          <w:tcPr>
            <w:tcW w:w="2042"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09847A51" w14:textId="77777777" w:rsidR="006632A4" w:rsidRPr="00E06DC7" w:rsidRDefault="00AE6173" w:rsidP="00AE6173">
            <w:pPr>
              <w:jc w:val="center"/>
              <w:rPr>
                <w:rFonts w:ascii="Arial" w:hAnsi="Arial" w:cs="Arial"/>
                <w:sz w:val="20"/>
                <w:szCs w:val="20"/>
              </w:rPr>
            </w:pPr>
            <w:r>
              <w:rPr>
                <w:rFonts w:ascii="Arial" w:hAnsi="Arial" w:cs="Arial"/>
                <w:sz w:val="20"/>
                <w:szCs w:val="20"/>
              </w:rPr>
              <w:t xml:space="preserve">De $750.00 </w:t>
            </w:r>
            <w:r w:rsidR="00FC26A9" w:rsidRPr="00AE6173">
              <w:rPr>
                <w:rFonts w:ascii="Arial" w:hAnsi="Arial" w:cs="Arial"/>
                <w:sz w:val="20"/>
                <w:szCs w:val="20"/>
              </w:rPr>
              <w:t xml:space="preserve">M. N. </w:t>
            </w:r>
            <w:r w:rsidR="006632A4" w:rsidRPr="00AE6173">
              <w:rPr>
                <w:rFonts w:ascii="Arial" w:hAnsi="Arial" w:cs="Arial"/>
                <w:sz w:val="20"/>
                <w:szCs w:val="20"/>
              </w:rPr>
              <w:t>hasta un máximo de $</w:t>
            </w:r>
            <w:r>
              <w:rPr>
                <w:rFonts w:ascii="Arial" w:hAnsi="Arial" w:cs="Arial"/>
                <w:sz w:val="20"/>
                <w:szCs w:val="20"/>
              </w:rPr>
              <w:t>1</w:t>
            </w:r>
            <w:r w:rsidR="006632A4" w:rsidRPr="00AE6173">
              <w:rPr>
                <w:rFonts w:ascii="Arial" w:hAnsi="Arial" w:cs="Arial"/>
                <w:sz w:val="20"/>
                <w:szCs w:val="20"/>
              </w:rPr>
              <w:t>5,000.00 M.N.</w:t>
            </w:r>
          </w:p>
        </w:tc>
        <w:tc>
          <w:tcPr>
            <w:tcW w:w="2078"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3A5537AA" w14:textId="77777777" w:rsidR="006632A4" w:rsidRPr="00E06DC7" w:rsidRDefault="006632A4" w:rsidP="00C63D64">
            <w:pPr>
              <w:jc w:val="center"/>
              <w:rPr>
                <w:rFonts w:ascii="Arial" w:hAnsi="Arial" w:cs="Arial"/>
                <w:sz w:val="20"/>
                <w:szCs w:val="20"/>
              </w:rPr>
            </w:pPr>
            <w:r>
              <w:rPr>
                <w:rFonts w:ascii="Arial" w:hAnsi="Arial" w:cs="Arial"/>
                <w:sz w:val="20"/>
                <w:szCs w:val="20"/>
              </w:rPr>
              <w:t>Apoyo económico individuales o hasta de 10 personas</w:t>
            </w:r>
          </w:p>
        </w:tc>
      </w:tr>
    </w:tbl>
    <w:p w14:paraId="656CB1B4" w14:textId="77777777" w:rsidR="00DC3D40" w:rsidRDefault="00DC3D40" w:rsidP="00DC3D40">
      <w:pPr>
        <w:pStyle w:val="Texto"/>
        <w:spacing w:after="0" w:line="240" w:lineRule="auto"/>
        <w:ind w:left="567" w:firstLine="0"/>
        <w:rPr>
          <w:b/>
          <w:sz w:val="20"/>
          <w:lang w:val="es-ES_tradnl"/>
        </w:rPr>
      </w:pPr>
    </w:p>
    <w:p w14:paraId="4DAF1D6D" w14:textId="6FB44E45" w:rsidR="008B6522" w:rsidRPr="00824374" w:rsidRDefault="004D7E28" w:rsidP="008B6522">
      <w:pPr>
        <w:pStyle w:val="Texto"/>
        <w:spacing w:after="0" w:line="240" w:lineRule="auto"/>
        <w:ind w:left="567" w:firstLine="0"/>
        <w:rPr>
          <w:sz w:val="20"/>
          <w:lang w:val="es-ES_tradnl"/>
        </w:rPr>
      </w:pPr>
      <w:r>
        <w:rPr>
          <w:b/>
          <w:sz w:val="20"/>
          <w:lang w:val="es-ES_tradnl"/>
        </w:rPr>
        <w:t xml:space="preserve">3.4.3. </w:t>
      </w:r>
      <w:r w:rsidR="00493C4A" w:rsidRPr="004D7E28">
        <w:rPr>
          <w:b/>
          <w:sz w:val="20"/>
        </w:rPr>
        <w:t>Capacitación para el Rescate y la Preservación</w:t>
      </w:r>
      <w:r w:rsidR="00000561">
        <w:rPr>
          <w:b/>
          <w:sz w:val="20"/>
          <w:lang w:val="es-ES_tradnl"/>
        </w:rPr>
        <w:t xml:space="preserve"> del Oficio Artesanal </w:t>
      </w:r>
      <w:r w:rsidR="008B6522" w:rsidRPr="001366A2">
        <w:rPr>
          <w:b/>
          <w:sz w:val="20"/>
        </w:rPr>
        <w:t>(</w:t>
      </w:r>
      <w:r w:rsidR="008B6522" w:rsidRPr="00D0418C">
        <w:rPr>
          <w:b/>
          <w:sz w:val="20"/>
        </w:rPr>
        <w:t>Programa sujeto a disponibilidad presupuestal)</w:t>
      </w:r>
      <w:r w:rsidR="008B6522">
        <w:rPr>
          <w:b/>
          <w:sz w:val="20"/>
        </w:rPr>
        <w:t>:</w:t>
      </w:r>
      <w:r w:rsidR="0057770B">
        <w:rPr>
          <w:b/>
          <w:sz w:val="20"/>
          <w:lang w:val="es-ES_tradnl"/>
        </w:rPr>
        <w:t xml:space="preserve"> </w:t>
      </w:r>
      <w:r w:rsidR="00F9073F">
        <w:rPr>
          <w:sz w:val="20"/>
          <w:lang w:val="es-ES_tradnl"/>
        </w:rPr>
        <w:t>La vertiente</w:t>
      </w:r>
      <w:r w:rsidR="0057770B">
        <w:rPr>
          <w:sz w:val="20"/>
          <w:lang w:val="es-ES_tradnl"/>
        </w:rPr>
        <w:t xml:space="preserve"> </w:t>
      </w:r>
      <w:r w:rsidR="00DC018D">
        <w:rPr>
          <w:sz w:val="20"/>
          <w:lang w:val="es-ES_tradnl"/>
        </w:rPr>
        <w:t>otorgará</w:t>
      </w:r>
      <w:r w:rsidR="00DC3D40" w:rsidRPr="00824374">
        <w:rPr>
          <w:sz w:val="20"/>
          <w:lang w:val="es-ES_tradnl"/>
        </w:rPr>
        <w:t xml:space="preserve"> </w:t>
      </w:r>
      <w:r w:rsidR="0057770B">
        <w:rPr>
          <w:sz w:val="20"/>
          <w:lang w:val="es-ES_tradnl"/>
        </w:rPr>
        <w:t>la capacitación</w:t>
      </w:r>
      <w:r w:rsidR="00C9151E">
        <w:rPr>
          <w:sz w:val="20"/>
          <w:lang w:val="es-ES_tradnl"/>
        </w:rPr>
        <w:t xml:space="preserve"> a través de la contratación de instructores,</w:t>
      </w:r>
      <w:r w:rsidR="0057770B">
        <w:rPr>
          <w:sz w:val="20"/>
          <w:lang w:val="es-ES_tradnl"/>
        </w:rPr>
        <w:t xml:space="preserve"> </w:t>
      </w:r>
      <w:r w:rsidR="00C9151E">
        <w:rPr>
          <w:sz w:val="20"/>
          <w:lang w:val="es-ES_tradnl"/>
        </w:rPr>
        <w:t>para</w:t>
      </w:r>
      <w:r w:rsidR="00DC3D40" w:rsidRPr="00824374">
        <w:rPr>
          <w:sz w:val="20"/>
          <w:lang w:val="es-ES_tradnl"/>
        </w:rPr>
        <w:t xml:space="preserve"> el rescate de técnicas tradicionales en la elaboración de artesanías, desarrollo, innovación y diseño de nuevos productos, así como mejoras en el proceso productivo,</w:t>
      </w:r>
      <w:r w:rsidR="00DC3D40" w:rsidRPr="00824374">
        <w:t xml:space="preserve"> </w:t>
      </w:r>
      <w:r w:rsidR="00DC3D40" w:rsidRPr="00824374">
        <w:rPr>
          <w:sz w:val="20"/>
          <w:lang w:val="es-ES_tradnl"/>
        </w:rPr>
        <w:t>enfocado al mejoramiento de la condición productiva y comercial de las y los artesanos.</w:t>
      </w:r>
      <w:r w:rsidR="008B6522">
        <w:rPr>
          <w:sz w:val="20"/>
          <w:lang w:val="es-ES_tradnl"/>
        </w:rPr>
        <w:t xml:space="preserve"> Una vez que el grupo de artesanos ha presentado su solicitud para ser </w:t>
      </w:r>
      <w:r w:rsidR="008B6522" w:rsidRPr="00BB307F">
        <w:rPr>
          <w:sz w:val="20"/>
          <w:lang w:val="es-ES_tradnl"/>
        </w:rPr>
        <w:t>beneficiarios, se hará la revisión de la misma y se dará contestación de su aceptación o negación</w:t>
      </w:r>
      <w:r w:rsidR="007D51D6" w:rsidRPr="00BB307F">
        <w:rPr>
          <w:sz w:val="20"/>
          <w:lang w:val="es-ES_tradnl"/>
        </w:rPr>
        <w:t xml:space="preserve">, </w:t>
      </w:r>
      <w:r w:rsidR="007D51D6" w:rsidRPr="00BB307F">
        <w:rPr>
          <w:sz w:val="20"/>
        </w:rPr>
        <w:t>a partir de la autorización de los recursos</w:t>
      </w:r>
      <w:r w:rsidR="008B6522" w:rsidRPr="00BB307F">
        <w:rPr>
          <w:sz w:val="20"/>
          <w:lang w:val="es-ES_tradnl"/>
        </w:rPr>
        <w:t xml:space="preserve"> en un plazo máximo de 90 días hábiles.</w:t>
      </w:r>
      <w:r w:rsidR="008B6522">
        <w:rPr>
          <w:sz w:val="20"/>
          <w:lang w:val="es-ES_tradnl"/>
        </w:rPr>
        <w:t xml:space="preserve"> </w:t>
      </w:r>
    </w:p>
    <w:p w14:paraId="15EA3836" w14:textId="6C3BD033" w:rsidR="00DC3D40" w:rsidRDefault="00DC3D40" w:rsidP="00DC3D40">
      <w:pPr>
        <w:pStyle w:val="Texto"/>
        <w:spacing w:after="0" w:line="240" w:lineRule="auto"/>
        <w:ind w:left="567" w:firstLine="0"/>
        <w:rPr>
          <w:sz w:val="20"/>
          <w:lang w:val="es-ES_tradnl"/>
        </w:rPr>
      </w:pPr>
    </w:p>
    <w:tbl>
      <w:tblPr>
        <w:tblpPr w:leftFromText="141" w:rightFromText="141" w:vertAnchor="text" w:horzAnchor="margin" w:tblpXSpec="center" w:tblpY="166"/>
        <w:tblW w:w="9215" w:type="dxa"/>
        <w:tblLayout w:type="fixed"/>
        <w:tblCellMar>
          <w:left w:w="70" w:type="dxa"/>
          <w:right w:w="70" w:type="dxa"/>
        </w:tblCellMar>
        <w:tblLook w:val="04A0" w:firstRow="1" w:lastRow="0" w:firstColumn="1" w:lastColumn="0" w:noHBand="0" w:noVBand="1"/>
      </w:tblPr>
      <w:tblGrid>
        <w:gridCol w:w="1844"/>
        <w:gridCol w:w="2268"/>
        <w:gridCol w:w="1842"/>
        <w:gridCol w:w="3261"/>
      </w:tblGrid>
      <w:tr w:rsidR="00DC3D40" w:rsidRPr="00824374" w14:paraId="79B4C1AF" w14:textId="77777777" w:rsidTr="00C63D64">
        <w:trPr>
          <w:trHeight w:val="581"/>
        </w:trPr>
        <w:tc>
          <w:tcPr>
            <w:tcW w:w="1844"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57B1FB8" w14:textId="77777777" w:rsidR="00DC3D40" w:rsidRPr="00824374" w:rsidRDefault="00DC3D40" w:rsidP="00C63D64">
            <w:pPr>
              <w:jc w:val="center"/>
              <w:rPr>
                <w:rFonts w:ascii="Arial" w:hAnsi="Arial" w:cs="Arial"/>
                <w:b/>
                <w:bCs/>
                <w:sz w:val="20"/>
                <w:szCs w:val="20"/>
              </w:rPr>
            </w:pPr>
            <w:r w:rsidRPr="00824374">
              <w:rPr>
                <w:rFonts w:ascii="Arial" w:hAnsi="Arial" w:cs="Arial"/>
                <w:b/>
                <w:sz w:val="20"/>
                <w:szCs w:val="20"/>
              </w:rPr>
              <w:lastRenderedPageBreak/>
              <w:t>CONCEPTO</w:t>
            </w:r>
          </w:p>
        </w:tc>
        <w:tc>
          <w:tcPr>
            <w:tcW w:w="2268" w:type="dxa"/>
            <w:tcBorders>
              <w:top w:val="single" w:sz="4" w:space="0" w:color="auto"/>
              <w:left w:val="single" w:sz="4" w:space="0" w:color="auto"/>
              <w:bottom w:val="single" w:sz="4" w:space="0" w:color="auto"/>
              <w:right w:val="single" w:sz="4" w:space="0" w:color="auto"/>
            </w:tcBorders>
            <w:shd w:val="clear" w:color="000000" w:fill="C0C0C0"/>
            <w:vAlign w:val="center"/>
          </w:tcPr>
          <w:p w14:paraId="6F7CC735" w14:textId="77777777" w:rsidR="00DC3D40" w:rsidRPr="00824374" w:rsidRDefault="00DC3D40" w:rsidP="00C63D64">
            <w:pPr>
              <w:jc w:val="center"/>
              <w:rPr>
                <w:rFonts w:ascii="Arial" w:hAnsi="Arial" w:cs="Arial"/>
                <w:b/>
                <w:bCs/>
                <w:sz w:val="20"/>
                <w:szCs w:val="20"/>
              </w:rPr>
            </w:pPr>
            <w:r w:rsidRPr="00824374">
              <w:rPr>
                <w:rFonts w:ascii="Arial" w:hAnsi="Arial" w:cs="Arial"/>
                <w:b/>
                <w:sz w:val="20"/>
                <w:szCs w:val="20"/>
              </w:rPr>
              <w:t>BENEFICIO OTORGADO</w:t>
            </w:r>
          </w:p>
        </w:tc>
        <w:tc>
          <w:tcPr>
            <w:tcW w:w="1842" w:type="dxa"/>
            <w:tcBorders>
              <w:top w:val="single" w:sz="4" w:space="0" w:color="auto"/>
              <w:left w:val="nil"/>
              <w:bottom w:val="single" w:sz="4" w:space="0" w:color="auto"/>
              <w:right w:val="single" w:sz="4" w:space="0" w:color="auto"/>
            </w:tcBorders>
            <w:shd w:val="clear" w:color="000000" w:fill="C0C0C0"/>
            <w:noWrap/>
            <w:vAlign w:val="center"/>
          </w:tcPr>
          <w:p w14:paraId="20F335A4" w14:textId="77777777" w:rsidR="00DC3D40" w:rsidRPr="00824374" w:rsidRDefault="00DC3D40" w:rsidP="00C63D64">
            <w:pPr>
              <w:jc w:val="center"/>
              <w:rPr>
                <w:rFonts w:ascii="Arial" w:hAnsi="Arial" w:cs="Arial"/>
                <w:b/>
                <w:bCs/>
                <w:sz w:val="20"/>
                <w:szCs w:val="20"/>
              </w:rPr>
            </w:pPr>
            <w:r w:rsidRPr="00824374">
              <w:rPr>
                <w:rFonts w:ascii="Arial" w:hAnsi="Arial" w:cs="Arial"/>
                <w:b/>
                <w:sz w:val="20"/>
                <w:szCs w:val="20"/>
              </w:rPr>
              <w:t>MONTOS</w:t>
            </w:r>
          </w:p>
        </w:tc>
        <w:tc>
          <w:tcPr>
            <w:tcW w:w="3261" w:type="dxa"/>
            <w:tcBorders>
              <w:top w:val="single" w:sz="4" w:space="0" w:color="auto"/>
              <w:left w:val="nil"/>
              <w:bottom w:val="single" w:sz="4" w:space="0" w:color="auto"/>
              <w:right w:val="single" w:sz="4" w:space="0" w:color="auto"/>
            </w:tcBorders>
            <w:shd w:val="clear" w:color="000000" w:fill="C0C0C0"/>
            <w:noWrap/>
            <w:vAlign w:val="center"/>
          </w:tcPr>
          <w:p w14:paraId="2D5D91F2" w14:textId="77777777" w:rsidR="00DC3D40" w:rsidRPr="00824374" w:rsidRDefault="00DC3D40" w:rsidP="00C63D64">
            <w:pPr>
              <w:jc w:val="center"/>
              <w:rPr>
                <w:rFonts w:ascii="Arial" w:hAnsi="Arial" w:cs="Arial"/>
                <w:b/>
                <w:bCs/>
                <w:sz w:val="20"/>
                <w:szCs w:val="20"/>
              </w:rPr>
            </w:pPr>
            <w:r w:rsidRPr="00824374">
              <w:rPr>
                <w:rFonts w:ascii="Arial" w:hAnsi="Arial" w:cs="Arial"/>
                <w:b/>
                <w:sz w:val="20"/>
                <w:szCs w:val="20"/>
              </w:rPr>
              <w:t>TIPO DE APOYO</w:t>
            </w:r>
          </w:p>
        </w:tc>
      </w:tr>
      <w:tr w:rsidR="00DC3D40" w:rsidRPr="00824374" w14:paraId="69C61634" w14:textId="77777777" w:rsidTr="00C63D64">
        <w:trPr>
          <w:trHeight w:val="840"/>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74F6F" w14:textId="19A37434" w:rsidR="00DC3D40" w:rsidRPr="00824374" w:rsidRDefault="00493C4A" w:rsidP="00C63D64">
            <w:pPr>
              <w:jc w:val="center"/>
              <w:rPr>
                <w:rFonts w:ascii="Arial" w:hAnsi="Arial" w:cs="Arial"/>
                <w:sz w:val="20"/>
                <w:szCs w:val="20"/>
              </w:rPr>
            </w:pPr>
            <w:r w:rsidRPr="004D7E28">
              <w:rPr>
                <w:rFonts w:ascii="Arial" w:hAnsi="Arial" w:cs="Arial"/>
                <w:b/>
                <w:sz w:val="20"/>
                <w:szCs w:val="20"/>
              </w:rPr>
              <w:t>Capacitación para el Rescate y la Preservación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A2F2EB7" w14:textId="68C16554" w:rsidR="00DC3D40" w:rsidRPr="00824374" w:rsidRDefault="00C8391C" w:rsidP="00C63D64">
            <w:pPr>
              <w:jc w:val="both"/>
              <w:rPr>
                <w:rFonts w:ascii="Arial" w:hAnsi="Arial" w:cs="Arial"/>
                <w:sz w:val="20"/>
                <w:szCs w:val="20"/>
              </w:rPr>
            </w:pPr>
            <w:r w:rsidRPr="00C52E47">
              <w:rPr>
                <w:rFonts w:ascii="Arial" w:hAnsi="Arial" w:cs="Arial"/>
                <w:sz w:val="20"/>
                <w:szCs w:val="20"/>
              </w:rPr>
              <w:t>Capacitación a grupos para</w:t>
            </w:r>
            <w:r>
              <w:rPr>
                <w:rFonts w:ascii="Arial" w:hAnsi="Arial" w:cs="Arial"/>
                <w:sz w:val="20"/>
                <w:szCs w:val="20"/>
              </w:rPr>
              <w:t xml:space="preserve"> el r</w:t>
            </w:r>
            <w:r w:rsidR="00DC3D40" w:rsidRPr="00824374">
              <w:rPr>
                <w:rFonts w:ascii="Arial" w:hAnsi="Arial" w:cs="Arial"/>
                <w:sz w:val="20"/>
                <w:szCs w:val="20"/>
              </w:rPr>
              <w:t xml:space="preserve">escate de técnicas tradicionales </w:t>
            </w:r>
            <w:r w:rsidR="00F9073F">
              <w:rPr>
                <w:rFonts w:ascii="Arial" w:hAnsi="Arial" w:cs="Arial"/>
                <w:sz w:val="20"/>
                <w:szCs w:val="20"/>
              </w:rPr>
              <w:t>y mejoramiento de su condición productiva y comercial</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F1FF0B5" w14:textId="6957EFF1" w:rsidR="00DC3D40" w:rsidRPr="00824374" w:rsidRDefault="001F6444" w:rsidP="001F6444">
            <w:pPr>
              <w:jc w:val="center"/>
              <w:rPr>
                <w:rFonts w:ascii="Arial" w:hAnsi="Arial" w:cs="Arial"/>
                <w:sz w:val="20"/>
                <w:szCs w:val="20"/>
              </w:rPr>
            </w:pPr>
            <w:r w:rsidRPr="00AE6173">
              <w:rPr>
                <w:rFonts w:ascii="Arial" w:hAnsi="Arial" w:cs="Arial"/>
                <w:sz w:val="20"/>
                <w:szCs w:val="20"/>
              </w:rPr>
              <w:t xml:space="preserve">Capacitación hasta por </w:t>
            </w:r>
            <w:r w:rsidR="00A06C51">
              <w:rPr>
                <w:rFonts w:ascii="Arial" w:hAnsi="Arial" w:cs="Arial"/>
                <w:sz w:val="20"/>
                <w:szCs w:val="20"/>
              </w:rPr>
              <w:t>$25</w:t>
            </w:r>
            <w:r w:rsidR="00AE6173">
              <w:rPr>
                <w:rFonts w:ascii="Arial" w:hAnsi="Arial" w:cs="Arial"/>
                <w:sz w:val="20"/>
                <w:szCs w:val="20"/>
              </w:rPr>
              <w:t xml:space="preserve">,000.00 </w:t>
            </w:r>
            <w:r w:rsidRPr="00AE6173">
              <w:rPr>
                <w:rFonts w:ascii="Arial" w:hAnsi="Arial" w:cs="Arial"/>
                <w:sz w:val="20"/>
                <w:szCs w:val="20"/>
              </w:rPr>
              <w:t>M.N.</w:t>
            </w:r>
            <w:r w:rsidR="00C9151E" w:rsidRPr="00AE6173">
              <w:rPr>
                <w:rFonts w:ascii="Arial" w:hAnsi="Arial" w:cs="Arial"/>
                <w:sz w:val="20"/>
                <w:szCs w:val="20"/>
              </w:rPr>
              <w:t xml:space="preserve"> para pago del instructor por</w:t>
            </w:r>
            <w:r w:rsidR="00DC3D40" w:rsidRPr="00AE6173">
              <w:rPr>
                <w:rFonts w:ascii="Arial" w:hAnsi="Arial" w:cs="Arial"/>
                <w:sz w:val="20"/>
                <w:szCs w:val="20"/>
              </w:rPr>
              <w:t xml:space="preserve"> curso</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57621B81" w14:textId="77777777" w:rsidR="00DC3D40" w:rsidRPr="00824374" w:rsidRDefault="001F6444" w:rsidP="00C63D64">
            <w:pPr>
              <w:jc w:val="center"/>
              <w:rPr>
                <w:rFonts w:ascii="Arial" w:hAnsi="Arial" w:cs="Arial"/>
                <w:sz w:val="20"/>
                <w:szCs w:val="20"/>
              </w:rPr>
            </w:pPr>
            <w:r>
              <w:rPr>
                <w:rFonts w:ascii="Arial" w:hAnsi="Arial" w:cs="Arial"/>
                <w:sz w:val="20"/>
                <w:szCs w:val="20"/>
              </w:rPr>
              <w:t>C</w:t>
            </w:r>
            <w:r w:rsidR="00AE6173">
              <w:rPr>
                <w:rFonts w:ascii="Arial" w:hAnsi="Arial" w:cs="Arial"/>
                <w:sz w:val="20"/>
                <w:szCs w:val="20"/>
              </w:rPr>
              <w:t>apacitación a grupos de hasta 25</w:t>
            </w:r>
            <w:r>
              <w:rPr>
                <w:rFonts w:ascii="Arial" w:hAnsi="Arial" w:cs="Arial"/>
                <w:sz w:val="20"/>
                <w:szCs w:val="20"/>
              </w:rPr>
              <w:t xml:space="preserve"> personas</w:t>
            </w:r>
          </w:p>
        </w:tc>
      </w:tr>
    </w:tbl>
    <w:p w14:paraId="6F4EA9C5" w14:textId="1D3A0FD1" w:rsidR="00DC3D40" w:rsidRPr="00824374" w:rsidRDefault="00DC3D40" w:rsidP="00DC3D40">
      <w:pPr>
        <w:pStyle w:val="Texto"/>
        <w:spacing w:after="0" w:line="240" w:lineRule="auto"/>
        <w:ind w:firstLine="0"/>
        <w:rPr>
          <w:sz w:val="20"/>
          <w:lang w:val="es-ES_tradnl"/>
        </w:rPr>
      </w:pPr>
    </w:p>
    <w:p w14:paraId="37D3E573" w14:textId="2440B17A" w:rsidR="00DC3D40" w:rsidRPr="00824374" w:rsidRDefault="004D7E28" w:rsidP="00DC3D40">
      <w:pPr>
        <w:spacing w:before="100" w:beforeAutospacing="1" w:after="100" w:afterAutospacing="1"/>
        <w:ind w:left="567"/>
        <w:jc w:val="both"/>
        <w:rPr>
          <w:rFonts w:ascii="Arial" w:hAnsi="Arial" w:cs="Arial"/>
          <w:sz w:val="20"/>
          <w:szCs w:val="20"/>
        </w:rPr>
      </w:pPr>
      <w:r>
        <w:rPr>
          <w:rFonts w:ascii="Arial" w:hAnsi="Arial" w:cs="Arial"/>
          <w:b/>
          <w:sz w:val="20"/>
          <w:szCs w:val="20"/>
        </w:rPr>
        <w:t xml:space="preserve">3.4.4. </w:t>
      </w:r>
      <w:r w:rsidRPr="004D7E28">
        <w:rPr>
          <w:rFonts w:ascii="Arial" w:hAnsi="Arial" w:cs="Arial"/>
          <w:b/>
          <w:sz w:val="20"/>
          <w:szCs w:val="20"/>
        </w:rPr>
        <w:t>Entrega de Estímulos Económicos para el Reconocimiento de la Creatividad Artesanal</w:t>
      </w:r>
      <w:r w:rsidR="00DC3D40" w:rsidRPr="00824374">
        <w:rPr>
          <w:rFonts w:ascii="Arial" w:hAnsi="Arial" w:cs="Arial"/>
          <w:b/>
          <w:sz w:val="20"/>
          <w:szCs w:val="20"/>
        </w:rPr>
        <w:t>:</w:t>
      </w:r>
      <w:r w:rsidR="001F6444">
        <w:rPr>
          <w:rFonts w:ascii="Arial" w:hAnsi="Arial" w:cs="Arial"/>
          <w:b/>
          <w:sz w:val="20"/>
          <w:szCs w:val="20"/>
        </w:rPr>
        <w:t xml:space="preserve"> </w:t>
      </w:r>
      <w:r w:rsidR="001F6444">
        <w:rPr>
          <w:rFonts w:ascii="Arial" w:hAnsi="Arial" w:cs="Arial"/>
          <w:sz w:val="20"/>
          <w:szCs w:val="20"/>
        </w:rPr>
        <w:t>Est</w:t>
      </w:r>
      <w:r w:rsidR="00493C4A">
        <w:rPr>
          <w:rFonts w:ascii="Arial" w:hAnsi="Arial" w:cs="Arial"/>
          <w:sz w:val="20"/>
          <w:szCs w:val="20"/>
        </w:rPr>
        <w:t>e apoyo</w:t>
      </w:r>
      <w:r w:rsidR="001F6444">
        <w:rPr>
          <w:rFonts w:ascii="Arial" w:hAnsi="Arial" w:cs="Arial"/>
          <w:sz w:val="20"/>
          <w:szCs w:val="20"/>
        </w:rPr>
        <w:t xml:space="preserve"> pretende acciones de reconocimiento de las personas artesanas, los </w:t>
      </w:r>
      <w:r w:rsidR="001F6444" w:rsidRPr="00BB4282">
        <w:rPr>
          <w:rFonts w:ascii="Arial" w:hAnsi="Arial" w:cs="Arial"/>
          <w:sz w:val="20"/>
          <w:szCs w:val="20"/>
        </w:rPr>
        <w:t xml:space="preserve">recursos </w:t>
      </w:r>
      <w:r w:rsidR="00057C61" w:rsidRPr="00BB4282">
        <w:rPr>
          <w:rFonts w:ascii="Arial" w:hAnsi="Arial" w:cs="Arial"/>
          <w:sz w:val="20"/>
          <w:szCs w:val="20"/>
        </w:rPr>
        <w:t>estatales</w:t>
      </w:r>
      <w:r w:rsidR="001B7F31" w:rsidRPr="00BB4282">
        <w:rPr>
          <w:rFonts w:ascii="Arial" w:hAnsi="Arial" w:cs="Arial"/>
          <w:sz w:val="20"/>
          <w:szCs w:val="20"/>
        </w:rPr>
        <w:t xml:space="preserve"> </w:t>
      </w:r>
      <w:r w:rsidR="001F6444" w:rsidRPr="00BB4282">
        <w:rPr>
          <w:rFonts w:ascii="Arial" w:hAnsi="Arial" w:cs="Arial"/>
          <w:sz w:val="20"/>
          <w:szCs w:val="20"/>
        </w:rPr>
        <w:t>de esta vertiente pueden</w:t>
      </w:r>
      <w:r w:rsidR="001F6444" w:rsidRPr="00BB4282">
        <w:rPr>
          <w:rFonts w:ascii="Arial" w:hAnsi="Arial" w:cs="Arial"/>
          <w:szCs w:val="20"/>
        </w:rPr>
        <w:t xml:space="preserve"> </w:t>
      </w:r>
      <w:r w:rsidR="001F6444" w:rsidRPr="00BB4282">
        <w:rPr>
          <w:rFonts w:ascii="Arial" w:hAnsi="Arial" w:cs="Arial"/>
          <w:sz w:val="20"/>
        </w:rPr>
        <w:t xml:space="preserve">ser complementados con </w:t>
      </w:r>
      <w:r w:rsidR="00230CDB" w:rsidRPr="00BB4282">
        <w:rPr>
          <w:rFonts w:ascii="Arial" w:hAnsi="Arial" w:cs="Arial"/>
          <w:sz w:val="20"/>
        </w:rPr>
        <w:t>recurso de</w:t>
      </w:r>
      <w:r w:rsidR="00057C61" w:rsidRPr="00BB4282">
        <w:rPr>
          <w:rFonts w:ascii="Arial" w:hAnsi="Arial" w:cs="Arial"/>
          <w:sz w:val="20"/>
        </w:rPr>
        <w:t xml:space="preserve"> </w:t>
      </w:r>
      <w:r w:rsidR="003B74B6" w:rsidRPr="00BB4282">
        <w:rPr>
          <w:rFonts w:ascii="Arial" w:hAnsi="Arial" w:cs="Arial"/>
          <w:sz w:val="20"/>
        </w:rPr>
        <w:t>l</w:t>
      </w:r>
      <w:r w:rsidR="00057C61" w:rsidRPr="00BB4282">
        <w:rPr>
          <w:rFonts w:ascii="Arial" w:hAnsi="Arial" w:cs="Arial"/>
          <w:sz w:val="20"/>
        </w:rPr>
        <w:t>os</w:t>
      </w:r>
      <w:r w:rsidR="00230CDB" w:rsidRPr="00BB4282">
        <w:rPr>
          <w:rFonts w:ascii="Arial" w:hAnsi="Arial" w:cs="Arial"/>
          <w:sz w:val="20"/>
        </w:rPr>
        <w:t xml:space="preserve"> gobierno</w:t>
      </w:r>
      <w:r w:rsidR="00057C61" w:rsidRPr="00BB4282">
        <w:rPr>
          <w:rFonts w:ascii="Arial" w:hAnsi="Arial" w:cs="Arial"/>
          <w:sz w:val="20"/>
        </w:rPr>
        <w:t>s</w:t>
      </w:r>
      <w:r w:rsidR="00BB4282" w:rsidRPr="00BB4282">
        <w:rPr>
          <w:rFonts w:ascii="Arial" w:hAnsi="Arial" w:cs="Arial"/>
          <w:sz w:val="20"/>
        </w:rPr>
        <w:t xml:space="preserve"> </w:t>
      </w:r>
      <w:r w:rsidR="00230CDB" w:rsidRPr="00BB4282">
        <w:rPr>
          <w:rFonts w:ascii="Arial" w:hAnsi="Arial" w:cs="Arial"/>
          <w:sz w:val="20"/>
        </w:rPr>
        <w:t>federal</w:t>
      </w:r>
      <w:r w:rsidR="002245D0" w:rsidRPr="00BB4282">
        <w:rPr>
          <w:rFonts w:ascii="Arial" w:hAnsi="Arial" w:cs="Arial"/>
          <w:sz w:val="20"/>
        </w:rPr>
        <w:t xml:space="preserve">, </w:t>
      </w:r>
      <w:r w:rsidR="001B7F31" w:rsidRPr="00BB4282">
        <w:rPr>
          <w:rFonts w:ascii="Arial" w:hAnsi="Arial" w:cs="Arial"/>
          <w:sz w:val="20"/>
        </w:rPr>
        <w:t>y</w:t>
      </w:r>
      <w:r w:rsidR="00230CDB" w:rsidRPr="00BB4282">
        <w:rPr>
          <w:rFonts w:ascii="Arial" w:hAnsi="Arial" w:cs="Arial"/>
          <w:sz w:val="20"/>
        </w:rPr>
        <w:t xml:space="preserve"> municipal</w:t>
      </w:r>
      <w:r w:rsidR="001F6444" w:rsidRPr="00BB4282">
        <w:rPr>
          <w:rFonts w:ascii="Arial" w:hAnsi="Arial" w:cs="Arial"/>
          <w:sz w:val="18"/>
          <w:szCs w:val="20"/>
        </w:rPr>
        <w:t xml:space="preserve"> </w:t>
      </w:r>
      <w:r w:rsidR="001F6444" w:rsidRPr="00BB4282">
        <w:rPr>
          <w:rFonts w:ascii="Arial" w:hAnsi="Arial" w:cs="Arial"/>
          <w:sz w:val="20"/>
          <w:szCs w:val="20"/>
        </w:rPr>
        <w:t>si es el caso</w:t>
      </w:r>
      <w:r w:rsidR="00983252" w:rsidRPr="00BB4282">
        <w:rPr>
          <w:rFonts w:ascii="Arial" w:hAnsi="Arial" w:cs="Arial"/>
          <w:szCs w:val="20"/>
        </w:rPr>
        <w:t xml:space="preserve">, </w:t>
      </w:r>
      <w:r w:rsidR="00DC3D40" w:rsidRPr="00BB4282">
        <w:rPr>
          <w:rFonts w:ascii="Arial" w:hAnsi="Arial" w:cs="Arial"/>
          <w:sz w:val="20"/>
          <w:szCs w:val="20"/>
        </w:rPr>
        <w:t>premia</w:t>
      </w:r>
      <w:r w:rsidR="00983252" w:rsidRPr="00BB4282">
        <w:rPr>
          <w:rFonts w:ascii="Arial" w:hAnsi="Arial" w:cs="Arial"/>
          <w:sz w:val="20"/>
          <w:szCs w:val="20"/>
        </w:rPr>
        <w:t>ndo</w:t>
      </w:r>
      <w:r w:rsidR="00DC3D40" w:rsidRPr="00BB4282">
        <w:rPr>
          <w:rFonts w:ascii="Arial" w:hAnsi="Arial" w:cs="Arial"/>
          <w:sz w:val="20"/>
          <w:szCs w:val="20"/>
        </w:rPr>
        <w:t xml:space="preserve"> a las y los artesanos ganadores de los primeros lugares en las distintas categorías</w:t>
      </w:r>
      <w:r w:rsidR="007A11F6" w:rsidRPr="00BB4282">
        <w:rPr>
          <w:rFonts w:ascii="Arial" w:hAnsi="Arial" w:cs="Arial"/>
          <w:sz w:val="20"/>
          <w:szCs w:val="20"/>
        </w:rPr>
        <w:t xml:space="preserve"> emitidas</w:t>
      </w:r>
      <w:r w:rsidR="002245D0" w:rsidRPr="00BB4282">
        <w:rPr>
          <w:rFonts w:ascii="Arial" w:hAnsi="Arial" w:cs="Arial"/>
          <w:sz w:val="20"/>
          <w:szCs w:val="20"/>
        </w:rPr>
        <w:t xml:space="preserve"> por la </w:t>
      </w:r>
      <w:r w:rsidR="003B74B6" w:rsidRPr="00BB4282">
        <w:rPr>
          <w:rFonts w:ascii="Arial" w:hAnsi="Arial" w:cs="Arial"/>
          <w:sz w:val="20"/>
          <w:szCs w:val="20"/>
        </w:rPr>
        <w:t xml:space="preserve">Dirección General de Fomento Artesanal a través </w:t>
      </w:r>
      <w:r w:rsidR="002245D0" w:rsidRPr="00BB4282">
        <w:rPr>
          <w:rFonts w:ascii="Arial" w:hAnsi="Arial" w:cs="Arial"/>
          <w:sz w:val="20"/>
          <w:szCs w:val="20"/>
        </w:rPr>
        <w:t>SEDESO</w:t>
      </w:r>
      <w:r w:rsidR="007A11F6" w:rsidRPr="00BB4282">
        <w:rPr>
          <w:rFonts w:ascii="Arial" w:hAnsi="Arial" w:cs="Arial"/>
          <w:sz w:val="20"/>
          <w:szCs w:val="20"/>
        </w:rPr>
        <w:t xml:space="preserve"> en</w:t>
      </w:r>
      <w:r w:rsidR="007A11F6" w:rsidRPr="00C05BA8">
        <w:rPr>
          <w:rFonts w:ascii="Arial" w:hAnsi="Arial" w:cs="Arial"/>
          <w:sz w:val="20"/>
          <w:szCs w:val="20"/>
        </w:rPr>
        <w:t xml:space="preserve"> la convocatoria</w:t>
      </w:r>
      <w:r w:rsidR="00DC3D40" w:rsidRPr="00C05BA8">
        <w:rPr>
          <w:rFonts w:ascii="Arial" w:hAnsi="Arial" w:cs="Arial"/>
          <w:sz w:val="20"/>
          <w:szCs w:val="20"/>
        </w:rPr>
        <w:t>.</w:t>
      </w:r>
      <w:r w:rsidR="008B6522" w:rsidRPr="00C05BA8">
        <w:rPr>
          <w:sz w:val="20"/>
        </w:rPr>
        <w:t xml:space="preserve"> </w:t>
      </w:r>
      <w:r w:rsidR="008B6522" w:rsidRPr="00C05BA8">
        <w:rPr>
          <w:rFonts w:ascii="Arial" w:hAnsi="Arial" w:cs="Arial"/>
          <w:sz w:val="20"/>
          <w:szCs w:val="20"/>
        </w:rPr>
        <w:t xml:space="preserve">Una vez que el artesano ha </w:t>
      </w:r>
      <w:r w:rsidR="007D51D6" w:rsidRPr="00C05BA8">
        <w:rPr>
          <w:rFonts w:ascii="Arial" w:hAnsi="Arial" w:cs="Arial"/>
          <w:sz w:val="20"/>
          <w:szCs w:val="20"/>
        </w:rPr>
        <w:t xml:space="preserve">acudido </w:t>
      </w:r>
      <w:r w:rsidR="007A11F6" w:rsidRPr="00C05BA8">
        <w:rPr>
          <w:rFonts w:ascii="Arial" w:hAnsi="Arial" w:cs="Arial"/>
          <w:sz w:val="20"/>
          <w:szCs w:val="20"/>
        </w:rPr>
        <w:t xml:space="preserve">a </w:t>
      </w:r>
      <w:r w:rsidR="007A11F6" w:rsidRPr="00C05BA8">
        <w:rPr>
          <w:rFonts w:ascii="Arial" w:hAnsi="Arial" w:cs="Arial"/>
          <w:sz w:val="18"/>
          <w:szCs w:val="20"/>
        </w:rPr>
        <w:t xml:space="preserve">otorgar los datos y criterios del </w:t>
      </w:r>
      <w:r w:rsidR="007D51D6" w:rsidRPr="00C05BA8">
        <w:rPr>
          <w:rFonts w:ascii="Arial" w:hAnsi="Arial" w:cs="Arial"/>
          <w:sz w:val="20"/>
          <w:szCs w:val="20"/>
        </w:rPr>
        <w:t>formato de registro</w:t>
      </w:r>
      <w:r w:rsidR="008B6522" w:rsidRPr="008B6522">
        <w:rPr>
          <w:rFonts w:ascii="Arial" w:hAnsi="Arial" w:cs="Arial"/>
          <w:sz w:val="20"/>
          <w:szCs w:val="20"/>
        </w:rPr>
        <w:t xml:space="preserve"> para </w:t>
      </w:r>
      <w:r w:rsidR="00384246">
        <w:rPr>
          <w:rFonts w:ascii="Arial" w:hAnsi="Arial" w:cs="Arial"/>
          <w:sz w:val="20"/>
          <w:szCs w:val="20"/>
        </w:rPr>
        <w:t xml:space="preserve">participar en </w:t>
      </w:r>
      <w:r w:rsidR="007A11F6">
        <w:rPr>
          <w:rFonts w:ascii="Arial" w:hAnsi="Arial" w:cs="Arial"/>
          <w:sz w:val="20"/>
          <w:szCs w:val="20"/>
        </w:rPr>
        <w:t>el</w:t>
      </w:r>
      <w:r w:rsidR="00384246">
        <w:rPr>
          <w:rFonts w:ascii="Arial" w:hAnsi="Arial" w:cs="Arial"/>
          <w:sz w:val="20"/>
          <w:szCs w:val="20"/>
        </w:rPr>
        <w:t xml:space="preserve"> concurso</w:t>
      </w:r>
      <w:r w:rsidR="008B6522" w:rsidRPr="008B6522">
        <w:rPr>
          <w:rFonts w:ascii="Arial" w:hAnsi="Arial" w:cs="Arial"/>
          <w:sz w:val="20"/>
          <w:szCs w:val="20"/>
        </w:rPr>
        <w:t xml:space="preserve">, se hará la revisión de la misma y se dará contestación de </w:t>
      </w:r>
      <w:r w:rsidR="00384246">
        <w:rPr>
          <w:rFonts w:ascii="Arial" w:hAnsi="Arial" w:cs="Arial"/>
          <w:sz w:val="20"/>
          <w:szCs w:val="20"/>
        </w:rPr>
        <w:t>manera inmediata conforme a la convocatoria correspondiente</w:t>
      </w:r>
      <w:r w:rsidR="008B6522" w:rsidRPr="008B6522">
        <w:rPr>
          <w:rFonts w:ascii="Arial" w:hAnsi="Arial" w:cs="Arial"/>
          <w:sz w:val="20"/>
          <w:szCs w:val="20"/>
        </w:rPr>
        <w:t>.</w:t>
      </w:r>
    </w:p>
    <w:tbl>
      <w:tblPr>
        <w:tblW w:w="9113" w:type="dxa"/>
        <w:tblLayout w:type="fixed"/>
        <w:tblCellMar>
          <w:left w:w="70" w:type="dxa"/>
          <w:right w:w="70" w:type="dxa"/>
        </w:tblCellMar>
        <w:tblLook w:val="04A0" w:firstRow="1" w:lastRow="0" w:firstColumn="1" w:lastColumn="0" w:noHBand="0" w:noVBand="1"/>
      </w:tblPr>
      <w:tblGrid>
        <w:gridCol w:w="2431"/>
        <w:gridCol w:w="2548"/>
        <w:gridCol w:w="2042"/>
        <w:gridCol w:w="2092"/>
      </w:tblGrid>
      <w:tr w:rsidR="00DC3D40" w:rsidRPr="00824374" w14:paraId="2F7E6B07" w14:textId="77777777" w:rsidTr="001845B3">
        <w:trPr>
          <w:trHeight w:val="411"/>
        </w:trPr>
        <w:tc>
          <w:tcPr>
            <w:tcW w:w="2431"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716426B" w14:textId="77777777" w:rsidR="00DC3D40" w:rsidRPr="00824374" w:rsidRDefault="00DC3D40" w:rsidP="00C63D64">
            <w:pPr>
              <w:spacing w:after="120"/>
              <w:jc w:val="center"/>
              <w:rPr>
                <w:rFonts w:ascii="Arial" w:hAnsi="Arial" w:cs="Arial"/>
                <w:b/>
                <w:bCs/>
                <w:sz w:val="20"/>
                <w:szCs w:val="20"/>
              </w:rPr>
            </w:pPr>
            <w:r w:rsidRPr="00824374">
              <w:rPr>
                <w:rFonts w:ascii="Arial" w:hAnsi="Arial" w:cs="Arial"/>
                <w:b/>
                <w:sz w:val="20"/>
                <w:szCs w:val="20"/>
              </w:rPr>
              <w:t>CONCEPTO</w:t>
            </w:r>
          </w:p>
        </w:tc>
        <w:tc>
          <w:tcPr>
            <w:tcW w:w="2548" w:type="dxa"/>
            <w:tcBorders>
              <w:top w:val="single" w:sz="4" w:space="0" w:color="auto"/>
              <w:left w:val="single" w:sz="4" w:space="0" w:color="auto"/>
              <w:bottom w:val="single" w:sz="4" w:space="0" w:color="auto"/>
              <w:right w:val="single" w:sz="4" w:space="0" w:color="auto"/>
            </w:tcBorders>
            <w:shd w:val="clear" w:color="000000" w:fill="C0C0C0"/>
            <w:vAlign w:val="center"/>
          </w:tcPr>
          <w:p w14:paraId="0BFEF451" w14:textId="77777777" w:rsidR="00DC3D40" w:rsidRPr="00824374" w:rsidRDefault="00DC3D40" w:rsidP="00C63D64">
            <w:pPr>
              <w:spacing w:after="120"/>
              <w:jc w:val="center"/>
              <w:rPr>
                <w:rFonts w:ascii="Arial" w:hAnsi="Arial" w:cs="Arial"/>
                <w:b/>
                <w:bCs/>
                <w:sz w:val="20"/>
                <w:szCs w:val="20"/>
              </w:rPr>
            </w:pPr>
            <w:r w:rsidRPr="00824374">
              <w:rPr>
                <w:rFonts w:ascii="Arial" w:hAnsi="Arial" w:cs="Arial"/>
                <w:b/>
                <w:sz w:val="20"/>
                <w:szCs w:val="20"/>
              </w:rPr>
              <w:t>BENEFICIO OTORGADO</w:t>
            </w:r>
          </w:p>
        </w:tc>
        <w:tc>
          <w:tcPr>
            <w:tcW w:w="2042" w:type="dxa"/>
            <w:tcBorders>
              <w:top w:val="single" w:sz="4" w:space="0" w:color="auto"/>
              <w:left w:val="nil"/>
              <w:bottom w:val="single" w:sz="4" w:space="0" w:color="auto"/>
              <w:right w:val="single" w:sz="4" w:space="0" w:color="auto"/>
            </w:tcBorders>
            <w:shd w:val="clear" w:color="000000" w:fill="C0C0C0"/>
            <w:noWrap/>
            <w:vAlign w:val="center"/>
          </w:tcPr>
          <w:p w14:paraId="4EEF7B0D" w14:textId="77777777" w:rsidR="00DC3D40" w:rsidRPr="00824374" w:rsidRDefault="00DC3D40" w:rsidP="00C63D64">
            <w:pPr>
              <w:spacing w:after="120"/>
              <w:jc w:val="center"/>
              <w:rPr>
                <w:rFonts w:ascii="Arial" w:hAnsi="Arial" w:cs="Arial"/>
                <w:b/>
                <w:bCs/>
                <w:sz w:val="20"/>
                <w:szCs w:val="20"/>
              </w:rPr>
            </w:pPr>
            <w:r w:rsidRPr="00824374">
              <w:rPr>
                <w:rFonts w:ascii="Arial" w:hAnsi="Arial" w:cs="Arial"/>
                <w:b/>
                <w:sz w:val="20"/>
                <w:szCs w:val="20"/>
              </w:rPr>
              <w:t>MONTOS</w:t>
            </w:r>
          </w:p>
        </w:tc>
        <w:tc>
          <w:tcPr>
            <w:tcW w:w="2092" w:type="dxa"/>
            <w:tcBorders>
              <w:top w:val="single" w:sz="4" w:space="0" w:color="auto"/>
              <w:left w:val="nil"/>
              <w:bottom w:val="single" w:sz="4" w:space="0" w:color="auto"/>
              <w:right w:val="single" w:sz="4" w:space="0" w:color="auto"/>
            </w:tcBorders>
            <w:shd w:val="clear" w:color="000000" w:fill="C0C0C0"/>
            <w:noWrap/>
            <w:vAlign w:val="center"/>
          </w:tcPr>
          <w:p w14:paraId="54508155" w14:textId="77777777" w:rsidR="00DC3D40" w:rsidRPr="00824374" w:rsidRDefault="00DC3D40" w:rsidP="00C63D64">
            <w:pPr>
              <w:spacing w:after="120"/>
              <w:jc w:val="center"/>
              <w:rPr>
                <w:rFonts w:ascii="Arial" w:hAnsi="Arial" w:cs="Arial"/>
                <w:b/>
                <w:bCs/>
                <w:sz w:val="20"/>
                <w:szCs w:val="20"/>
              </w:rPr>
            </w:pPr>
            <w:r w:rsidRPr="00824374">
              <w:rPr>
                <w:rFonts w:ascii="Arial" w:hAnsi="Arial" w:cs="Arial"/>
                <w:b/>
                <w:sz w:val="20"/>
                <w:szCs w:val="20"/>
              </w:rPr>
              <w:t>TIPO DE APOYO</w:t>
            </w:r>
          </w:p>
        </w:tc>
      </w:tr>
      <w:tr w:rsidR="00DC3D40" w:rsidRPr="00824374" w14:paraId="4321E534" w14:textId="77777777" w:rsidTr="001845B3">
        <w:trPr>
          <w:trHeight w:val="962"/>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CBA85" w14:textId="2EADB28D" w:rsidR="00DC3D40" w:rsidRPr="00824374" w:rsidRDefault="00493C4A" w:rsidP="00C63D64">
            <w:pPr>
              <w:spacing w:after="120"/>
              <w:jc w:val="center"/>
              <w:rPr>
                <w:rFonts w:ascii="Arial" w:hAnsi="Arial" w:cs="Arial"/>
                <w:sz w:val="20"/>
                <w:szCs w:val="20"/>
              </w:rPr>
            </w:pPr>
            <w:r w:rsidRPr="004D7E28">
              <w:rPr>
                <w:rFonts w:ascii="Arial" w:hAnsi="Arial" w:cs="Arial"/>
                <w:b/>
                <w:sz w:val="20"/>
                <w:szCs w:val="20"/>
              </w:rPr>
              <w:t>Entrega de Estímulos Económicos para el Reconocimiento de la Creatividad Artesanal</w:t>
            </w:r>
          </w:p>
        </w:tc>
        <w:tc>
          <w:tcPr>
            <w:tcW w:w="2548" w:type="dxa"/>
            <w:tcBorders>
              <w:top w:val="single" w:sz="4" w:space="0" w:color="auto"/>
              <w:left w:val="nil"/>
              <w:bottom w:val="single" w:sz="4" w:space="0" w:color="auto"/>
              <w:right w:val="single" w:sz="4" w:space="0" w:color="auto"/>
            </w:tcBorders>
            <w:shd w:val="clear" w:color="auto" w:fill="auto"/>
            <w:vAlign w:val="center"/>
          </w:tcPr>
          <w:p w14:paraId="71EC4506" w14:textId="77777777" w:rsidR="00DC3D40" w:rsidRPr="00824374" w:rsidRDefault="00DC3D40" w:rsidP="00C63D64">
            <w:pPr>
              <w:spacing w:after="120"/>
              <w:jc w:val="center"/>
              <w:rPr>
                <w:rFonts w:ascii="Arial" w:hAnsi="Arial" w:cs="Arial"/>
                <w:sz w:val="20"/>
                <w:szCs w:val="20"/>
              </w:rPr>
            </w:pPr>
            <w:r w:rsidRPr="00824374">
              <w:rPr>
                <w:rFonts w:ascii="Arial" w:hAnsi="Arial" w:cs="Arial"/>
                <w:sz w:val="20"/>
                <w:szCs w:val="20"/>
              </w:rPr>
              <w:t>Premios en efectivo</w:t>
            </w:r>
          </w:p>
        </w:tc>
        <w:tc>
          <w:tcPr>
            <w:tcW w:w="2042" w:type="dxa"/>
            <w:tcBorders>
              <w:top w:val="single" w:sz="4" w:space="0" w:color="auto"/>
              <w:left w:val="nil"/>
              <w:bottom w:val="single" w:sz="4" w:space="0" w:color="auto"/>
              <w:right w:val="single" w:sz="4" w:space="0" w:color="auto"/>
            </w:tcBorders>
            <w:shd w:val="clear" w:color="auto" w:fill="auto"/>
            <w:vAlign w:val="center"/>
          </w:tcPr>
          <w:p w14:paraId="1020E6AD" w14:textId="77777777" w:rsidR="00DC3D40" w:rsidRPr="00824374" w:rsidRDefault="00AE6173" w:rsidP="00C63D64">
            <w:pPr>
              <w:spacing w:after="120"/>
              <w:jc w:val="center"/>
              <w:rPr>
                <w:rFonts w:ascii="Arial" w:hAnsi="Arial" w:cs="Arial"/>
                <w:sz w:val="20"/>
                <w:szCs w:val="20"/>
              </w:rPr>
            </w:pPr>
            <w:r>
              <w:rPr>
                <w:rFonts w:ascii="Arial" w:hAnsi="Arial" w:cs="Arial"/>
                <w:sz w:val="20"/>
                <w:szCs w:val="20"/>
              </w:rPr>
              <w:t>De $750.00</w:t>
            </w:r>
            <w:r w:rsidR="00DC3D40" w:rsidRPr="00824374">
              <w:rPr>
                <w:rFonts w:ascii="Arial" w:hAnsi="Arial" w:cs="Arial"/>
                <w:sz w:val="20"/>
                <w:szCs w:val="20"/>
              </w:rPr>
              <w:t xml:space="preserve"> a $10,000</w:t>
            </w:r>
            <w:r>
              <w:rPr>
                <w:rFonts w:ascii="Arial" w:hAnsi="Arial" w:cs="Arial"/>
                <w:sz w:val="20"/>
                <w:szCs w:val="20"/>
              </w:rPr>
              <w:t>.00</w:t>
            </w:r>
            <w:r w:rsidR="00983252">
              <w:rPr>
                <w:rFonts w:ascii="Arial" w:hAnsi="Arial" w:cs="Arial"/>
                <w:sz w:val="20"/>
                <w:szCs w:val="20"/>
              </w:rPr>
              <w:t xml:space="preserve"> M.N. </w:t>
            </w:r>
            <w:r w:rsidR="00DC3D40" w:rsidRPr="00824374">
              <w:rPr>
                <w:rFonts w:ascii="Arial" w:hAnsi="Arial" w:cs="Arial"/>
                <w:sz w:val="20"/>
                <w:szCs w:val="20"/>
              </w:rPr>
              <w:t xml:space="preserve"> por premio</w:t>
            </w:r>
          </w:p>
        </w:tc>
        <w:tc>
          <w:tcPr>
            <w:tcW w:w="2092" w:type="dxa"/>
            <w:tcBorders>
              <w:top w:val="single" w:sz="4" w:space="0" w:color="auto"/>
              <w:left w:val="nil"/>
              <w:bottom w:val="single" w:sz="4" w:space="0" w:color="auto"/>
              <w:right w:val="single" w:sz="4" w:space="0" w:color="auto"/>
            </w:tcBorders>
            <w:shd w:val="clear" w:color="auto" w:fill="auto"/>
            <w:vAlign w:val="center"/>
          </w:tcPr>
          <w:p w14:paraId="593E391D" w14:textId="77777777" w:rsidR="00DC3D40" w:rsidRPr="00824374" w:rsidRDefault="00983252" w:rsidP="00C63D64">
            <w:pPr>
              <w:spacing w:after="120"/>
              <w:jc w:val="center"/>
              <w:rPr>
                <w:rFonts w:ascii="Arial" w:hAnsi="Arial" w:cs="Arial"/>
                <w:sz w:val="20"/>
                <w:szCs w:val="20"/>
              </w:rPr>
            </w:pPr>
            <w:r>
              <w:rPr>
                <w:rFonts w:ascii="Arial" w:hAnsi="Arial" w:cs="Arial"/>
                <w:sz w:val="20"/>
                <w:szCs w:val="20"/>
              </w:rPr>
              <w:t xml:space="preserve">Apoyo económico para personas artesanas ganadoras </w:t>
            </w:r>
          </w:p>
        </w:tc>
      </w:tr>
    </w:tbl>
    <w:p w14:paraId="0662C34D" w14:textId="22FE51F5" w:rsidR="00DC3D40" w:rsidRDefault="00DC3D40" w:rsidP="00DC3D40">
      <w:pPr>
        <w:spacing w:before="100" w:beforeAutospacing="1" w:after="100" w:afterAutospacing="1"/>
        <w:ind w:left="567"/>
        <w:jc w:val="both"/>
        <w:rPr>
          <w:rFonts w:ascii="Arial" w:hAnsi="Arial" w:cs="Arial"/>
          <w:sz w:val="20"/>
          <w:szCs w:val="20"/>
        </w:rPr>
      </w:pPr>
      <w:r w:rsidRPr="00824374">
        <w:rPr>
          <w:rFonts w:ascii="Arial" w:hAnsi="Arial" w:cs="Arial"/>
          <w:b/>
          <w:sz w:val="20"/>
          <w:szCs w:val="20"/>
        </w:rPr>
        <w:t xml:space="preserve">3.4.5. </w:t>
      </w:r>
      <w:r w:rsidR="00AE6173" w:rsidRPr="004D7E28">
        <w:rPr>
          <w:rFonts w:ascii="Arial" w:hAnsi="Arial" w:cs="Arial"/>
          <w:b/>
          <w:sz w:val="20"/>
          <w:szCs w:val="20"/>
        </w:rPr>
        <w:t>Asignación de Espacios para Comercialización de Artesanías</w:t>
      </w:r>
      <w:r w:rsidRPr="004D7E28">
        <w:rPr>
          <w:rFonts w:ascii="Arial" w:hAnsi="Arial" w:cs="Arial"/>
          <w:b/>
          <w:sz w:val="20"/>
          <w:szCs w:val="20"/>
        </w:rPr>
        <w:t>:</w:t>
      </w:r>
      <w:r w:rsidRPr="00824374">
        <w:rPr>
          <w:rFonts w:ascii="Arial" w:hAnsi="Arial" w:cs="Arial"/>
          <w:b/>
          <w:sz w:val="20"/>
          <w:szCs w:val="20"/>
        </w:rPr>
        <w:t xml:space="preserve"> </w:t>
      </w:r>
      <w:r w:rsidRPr="00824374">
        <w:rPr>
          <w:rFonts w:ascii="Arial" w:hAnsi="Arial" w:cs="Arial"/>
          <w:sz w:val="20"/>
          <w:szCs w:val="20"/>
        </w:rPr>
        <w:t xml:space="preserve">Gestión de espacios para venta, encuentro de negocios, ferias y encuentros para la comercialización de artesanías del Estado. Autorización sujeta a disponibilidad presupuestal. </w:t>
      </w:r>
      <w:r w:rsidR="00384246" w:rsidRPr="00384246">
        <w:rPr>
          <w:rFonts w:ascii="Arial" w:hAnsi="Arial" w:cs="Arial"/>
          <w:sz w:val="20"/>
          <w:szCs w:val="20"/>
        </w:rPr>
        <w:t>Una vez que el artesano ha presentado su solicitud para ser beneficiario, se hará la revisión de la misma y se dará contestación de su aceptación o negación</w:t>
      </w:r>
      <w:r w:rsidR="007D51D6">
        <w:rPr>
          <w:rFonts w:ascii="Arial" w:hAnsi="Arial" w:cs="Arial"/>
          <w:sz w:val="20"/>
          <w:szCs w:val="20"/>
        </w:rPr>
        <w:t>,</w:t>
      </w:r>
      <w:r w:rsidR="00384246" w:rsidRPr="00384246">
        <w:rPr>
          <w:rFonts w:ascii="Arial" w:hAnsi="Arial" w:cs="Arial"/>
          <w:sz w:val="20"/>
          <w:szCs w:val="20"/>
        </w:rPr>
        <w:t xml:space="preserve"> </w:t>
      </w:r>
      <w:r w:rsidR="007D51D6" w:rsidRPr="00DA14AE">
        <w:rPr>
          <w:rFonts w:ascii="Arial" w:hAnsi="Arial" w:cs="Arial"/>
          <w:sz w:val="20"/>
          <w:szCs w:val="20"/>
        </w:rPr>
        <w:t xml:space="preserve">a partir de la autorización de los recursos </w:t>
      </w:r>
      <w:r w:rsidR="00384246" w:rsidRPr="00DA14AE">
        <w:rPr>
          <w:rFonts w:ascii="Arial" w:hAnsi="Arial" w:cs="Arial"/>
          <w:sz w:val="20"/>
          <w:szCs w:val="20"/>
        </w:rPr>
        <w:t>en</w:t>
      </w:r>
      <w:r w:rsidR="00384246" w:rsidRPr="00384246">
        <w:rPr>
          <w:rFonts w:ascii="Arial" w:hAnsi="Arial" w:cs="Arial"/>
          <w:sz w:val="20"/>
          <w:szCs w:val="20"/>
        </w:rPr>
        <w:t xml:space="preserve"> un plazo máximo de </w:t>
      </w:r>
      <w:r w:rsidR="00E55BA5">
        <w:rPr>
          <w:rFonts w:ascii="Arial" w:hAnsi="Arial" w:cs="Arial"/>
          <w:sz w:val="20"/>
          <w:szCs w:val="20"/>
        </w:rPr>
        <w:t>3</w:t>
      </w:r>
      <w:r w:rsidR="00384246" w:rsidRPr="00384246">
        <w:rPr>
          <w:rFonts w:ascii="Arial" w:hAnsi="Arial" w:cs="Arial"/>
          <w:sz w:val="20"/>
          <w:szCs w:val="20"/>
        </w:rPr>
        <w:t>0 días hábiles.</w:t>
      </w:r>
    </w:p>
    <w:tbl>
      <w:tblPr>
        <w:tblW w:w="9113" w:type="dxa"/>
        <w:tblLayout w:type="fixed"/>
        <w:tblCellMar>
          <w:left w:w="70" w:type="dxa"/>
          <w:right w:w="70" w:type="dxa"/>
        </w:tblCellMar>
        <w:tblLook w:val="04A0" w:firstRow="1" w:lastRow="0" w:firstColumn="1" w:lastColumn="0" w:noHBand="0" w:noVBand="1"/>
      </w:tblPr>
      <w:tblGrid>
        <w:gridCol w:w="2431"/>
        <w:gridCol w:w="2548"/>
        <w:gridCol w:w="2042"/>
        <w:gridCol w:w="2092"/>
      </w:tblGrid>
      <w:tr w:rsidR="00DC3D40" w:rsidRPr="00824374" w14:paraId="09AC9BF6" w14:textId="77777777" w:rsidTr="001845B3">
        <w:trPr>
          <w:trHeight w:val="280"/>
        </w:trPr>
        <w:tc>
          <w:tcPr>
            <w:tcW w:w="2431"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5EB186C" w14:textId="77777777" w:rsidR="00DC3D40" w:rsidRPr="00824374" w:rsidRDefault="00DC3D40" w:rsidP="00C63D64">
            <w:pPr>
              <w:jc w:val="center"/>
              <w:rPr>
                <w:rFonts w:ascii="Arial" w:hAnsi="Arial" w:cs="Arial"/>
                <w:b/>
                <w:bCs/>
                <w:sz w:val="20"/>
                <w:szCs w:val="20"/>
              </w:rPr>
            </w:pPr>
            <w:r w:rsidRPr="00824374">
              <w:rPr>
                <w:rFonts w:ascii="Arial" w:hAnsi="Arial" w:cs="Arial"/>
                <w:b/>
                <w:sz w:val="20"/>
                <w:szCs w:val="20"/>
              </w:rPr>
              <w:t>CONCEPTO</w:t>
            </w:r>
          </w:p>
        </w:tc>
        <w:tc>
          <w:tcPr>
            <w:tcW w:w="2548" w:type="dxa"/>
            <w:tcBorders>
              <w:top w:val="single" w:sz="4" w:space="0" w:color="auto"/>
              <w:left w:val="single" w:sz="4" w:space="0" w:color="auto"/>
              <w:bottom w:val="single" w:sz="4" w:space="0" w:color="auto"/>
              <w:right w:val="single" w:sz="4" w:space="0" w:color="auto"/>
            </w:tcBorders>
            <w:shd w:val="clear" w:color="000000" w:fill="C0C0C0"/>
            <w:vAlign w:val="center"/>
          </w:tcPr>
          <w:p w14:paraId="7714AA98" w14:textId="77777777" w:rsidR="00DC3D40" w:rsidRPr="00824374" w:rsidRDefault="00DC3D40" w:rsidP="00C63D64">
            <w:pPr>
              <w:jc w:val="center"/>
              <w:rPr>
                <w:rFonts w:ascii="Arial" w:hAnsi="Arial" w:cs="Arial"/>
                <w:b/>
                <w:bCs/>
                <w:sz w:val="20"/>
                <w:szCs w:val="20"/>
              </w:rPr>
            </w:pPr>
            <w:r w:rsidRPr="00824374">
              <w:rPr>
                <w:rFonts w:ascii="Arial" w:hAnsi="Arial" w:cs="Arial"/>
                <w:b/>
                <w:sz w:val="20"/>
                <w:szCs w:val="20"/>
              </w:rPr>
              <w:t>BENEFICIO OTORGADO</w:t>
            </w:r>
          </w:p>
        </w:tc>
        <w:tc>
          <w:tcPr>
            <w:tcW w:w="2042" w:type="dxa"/>
            <w:tcBorders>
              <w:top w:val="single" w:sz="4" w:space="0" w:color="auto"/>
              <w:left w:val="nil"/>
              <w:bottom w:val="single" w:sz="4" w:space="0" w:color="auto"/>
              <w:right w:val="single" w:sz="4" w:space="0" w:color="auto"/>
            </w:tcBorders>
            <w:shd w:val="clear" w:color="000000" w:fill="C0C0C0"/>
            <w:noWrap/>
            <w:vAlign w:val="center"/>
          </w:tcPr>
          <w:p w14:paraId="6EE16E5F" w14:textId="77777777" w:rsidR="00DC3D40" w:rsidRPr="00824374" w:rsidRDefault="00DC3D40" w:rsidP="00C63D64">
            <w:pPr>
              <w:jc w:val="center"/>
              <w:rPr>
                <w:rFonts w:ascii="Arial" w:hAnsi="Arial" w:cs="Arial"/>
                <w:b/>
                <w:bCs/>
                <w:sz w:val="20"/>
                <w:szCs w:val="20"/>
              </w:rPr>
            </w:pPr>
            <w:r w:rsidRPr="00824374">
              <w:rPr>
                <w:rFonts w:ascii="Arial" w:hAnsi="Arial" w:cs="Arial"/>
                <w:b/>
                <w:sz w:val="20"/>
                <w:szCs w:val="20"/>
              </w:rPr>
              <w:t>MONTOS</w:t>
            </w:r>
          </w:p>
        </w:tc>
        <w:tc>
          <w:tcPr>
            <w:tcW w:w="2092" w:type="dxa"/>
            <w:tcBorders>
              <w:top w:val="single" w:sz="4" w:space="0" w:color="auto"/>
              <w:left w:val="nil"/>
              <w:bottom w:val="single" w:sz="4" w:space="0" w:color="auto"/>
              <w:right w:val="single" w:sz="4" w:space="0" w:color="auto"/>
            </w:tcBorders>
            <w:shd w:val="clear" w:color="000000" w:fill="C0C0C0"/>
            <w:noWrap/>
            <w:vAlign w:val="center"/>
          </w:tcPr>
          <w:p w14:paraId="595414BE" w14:textId="77777777" w:rsidR="00DC3D40" w:rsidRPr="00824374" w:rsidRDefault="00DC3D40" w:rsidP="00C63D64">
            <w:pPr>
              <w:jc w:val="center"/>
              <w:rPr>
                <w:rFonts w:ascii="Arial" w:hAnsi="Arial" w:cs="Arial"/>
                <w:b/>
                <w:bCs/>
                <w:sz w:val="20"/>
                <w:szCs w:val="20"/>
              </w:rPr>
            </w:pPr>
            <w:r w:rsidRPr="00824374">
              <w:rPr>
                <w:rFonts w:ascii="Arial" w:hAnsi="Arial" w:cs="Arial"/>
                <w:b/>
                <w:sz w:val="20"/>
                <w:szCs w:val="20"/>
              </w:rPr>
              <w:t>TIPO DE APOYO</w:t>
            </w:r>
          </w:p>
        </w:tc>
      </w:tr>
      <w:tr w:rsidR="00DC3D40" w:rsidRPr="00824374" w14:paraId="06983E35" w14:textId="77777777" w:rsidTr="001845B3">
        <w:trPr>
          <w:trHeight w:val="84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7E52A" w14:textId="09D9E9CF" w:rsidR="00DC3D40" w:rsidRPr="00824374" w:rsidRDefault="00493C4A" w:rsidP="00C63D64">
            <w:pPr>
              <w:jc w:val="center"/>
              <w:rPr>
                <w:rFonts w:ascii="Arial" w:hAnsi="Arial" w:cs="Arial"/>
                <w:sz w:val="20"/>
                <w:szCs w:val="20"/>
              </w:rPr>
            </w:pPr>
            <w:r w:rsidRPr="004D7E28">
              <w:rPr>
                <w:rFonts w:ascii="Arial" w:hAnsi="Arial" w:cs="Arial"/>
                <w:b/>
                <w:sz w:val="20"/>
                <w:szCs w:val="20"/>
              </w:rPr>
              <w:t>Asignación de Espacios para Comercialización de Artesanías</w:t>
            </w:r>
          </w:p>
        </w:tc>
        <w:tc>
          <w:tcPr>
            <w:tcW w:w="2548" w:type="dxa"/>
            <w:tcBorders>
              <w:top w:val="single" w:sz="4" w:space="0" w:color="auto"/>
              <w:left w:val="nil"/>
              <w:bottom w:val="single" w:sz="4" w:space="0" w:color="auto"/>
              <w:right w:val="single" w:sz="4" w:space="0" w:color="auto"/>
            </w:tcBorders>
            <w:shd w:val="clear" w:color="auto" w:fill="auto"/>
            <w:vAlign w:val="center"/>
          </w:tcPr>
          <w:p w14:paraId="044F49F6" w14:textId="77777777" w:rsidR="00DC3D40" w:rsidRPr="00824374" w:rsidRDefault="00DC3D40" w:rsidP="00C63D64">
            <w:pPr>
              <w:jc w:val="both"/>
              <w:rPr>
                <w:rFonts w:ascii="Arial" w:hAnsi="Arial" w:cs="Arial"/>
                <w:sz w:val="20"/>
                <w:szCs w:val="20"/>
              </w:rPr>
            </w:pPr>
            <w:r w:rsidRPr="00824374">
              <w:rPr>
                <w:rFonts w:ascii="Arial" w:hAnsi="Arial" w:cs="Arial"/>
                <w:sz w:val="20"/>
                <w:szCs w:val="20"/>
              </w:rPr>
              <w:t>Espacios para la comercialización de artesanías</w:t>
            </w:r>
          </w:p>
        </w:tc>
        <w:tc>
          <w:tcPr>
            <w:tcW w:w="2042" w:type="dxa"/>
            <w:tcBorders>
              <w:top w:val="single" w:sz="4" w:space="0" w:color="auto"/>
              <w:left w:val="nil"/>
              <w:bottom w:val="single" w:sz="4" w:space="0" w:color="auto"/>
              <w:right w:val="single" w:sz="4" w:space="0" w:color="auto"/>
            </w:tcBorders>
            <w:shd w:val="clear" w:color="auto" w:fill="auto"/>
            <w:vAlign w:val="center"/>
          </w:tcPr>
          <w:p w14:paraId="70D523B4" w14:textId="77777777" w:rsidR="00DC3D40" w:rsidRPr="00824374" w:rsidRDefault="00DC3D40" w:rsidP="00C63D64">
            <w:pPr>
              <w:jc w:val="center"/>
              <w:rPr>
                <w:rFonts w:ascii="Arial" w:hAnsi="Arial" w:cs="Arial"/>
                <w:sz w:val="20"/>
                <w:szCs w:val="20"/>
              </w:rPr>
            </w:pPr>
            <w:r w:rsidRPr="00AE6173">
              <w:rPr>
                <w:rFonts w:ascii="Arial" w:hAnsi="Arial" w:cs="Arial"/>
                <w:sz w:val="20"/>
                <w:szCs w:val="20"/>
              </w:rPr>
              <w:t>Se otorgan sin costo</w:t>
            </w:r>
          </w:p>
        </w:tc>
        <w:tc>
          <w:tcPr>
            <w:tcW w:w="2092" w:type="dxa"/>
            <w:tcBorders>
              <w:top w:val="single" w:sz="4" w:space="0" w:color="auto"/>
              <w:left w:val="nil"/>
              <w:bottom w:val="single" w:sz="4" w:space="0" w:color="auto"/>
              <w:right w:val="single" w:sz="4" w:space="0" w:color="auto"/>
            </w:tcBorders>
            <w:shd w:val="clear" w:color="auto" w:fill="auto"/>
            <w:vAlign w:val="center"/>
          </w:tcPr>
          <w:p w14:paraId="3BC79937" w14:textId="77777777" w:rsidR="00DC3D40" w:rsidRPr="00824374" w:rsidRDefault="00DC3D40" w:rsidP="00C63D64">
            <w:pPr>
              <w:jc w:val="center"/>
              <w:rPr>
                <w:rFonts w:ascii="Arial" w:hAnsi="Arial" w:cs="Arial"/>
                <w:sz w:val="20"/>
                <w:szCs w:val="20"/>
              </w:rPr>
            </w:pPr>
            <w:r w:rsidRPr="00824374">
              <w:rPr>
                <w:rFonts w:ascii="Arial" w:hAnsi="Arial" w:cs="Arial"/>
                <w:sz w:val="20"/>
                <w:szCs w:val="20"/>
              </w:rPr>
              <w:t xml:space="preserve">Individual </w:t>
            </w:r>
          </w:p>
          <w:p w14:paraId="734DB150" w14:textId="77777777" w:rsidR="00DC3D40" w:rsidRPr="00824374" w:rsidRDefault="00DC3D40" w:rsidP="00C63D64">
            <w:pPr>
              <w:jc w:val="center"/>
              <w:rPr>
                <w:rFonts w:ascii="Arial" w:hAnsi="Arial" w:cs="Arial"/>
                <w:sz w:val="20"/>
                <w:szCs w:val="20"/>
              </w:rPr>
            </w:pPr>
            <w:r w:rsidRPr="00824374">
              <w:rPr>
                <w:rFonts w:ascii="Arial" w:hAnsi="Arial" w:cs="Arial"/>
                <w:sz w:val="20"/>
                <w:szCs w:val="20"/>
              </w:rPr>
              <w:t>(Sujeto a disponibilidad de espacios)</w:t>
            </w:r>
          </w:p>
        </w:tc>
      </w:tr>
      <w:tr w:rsidR="00DC3D40" w:rsidRPr="00824374" w14:paraId="7B1D35E7" w14:textId="77777777" w:rsidTr="001845B3">
        <w:trPr>
          <w:trHeight w:val="84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71959" w14:textId="07EB536A" w:rsidR="00DC3D40" w:rsidRPr="00824374" w:rsidRDefault="00AE6173" w:rsidP="00C63D64">
            <w:pPr>
              <w:jc w:val="center"/>
              <w:rPr>
                <w:rFonts w:ascii="Arial" w:hAnsi="Arial" w:cs="Arial"/>
                <w:sz w:val="20"/>
                <w:szCs w:val="20"/>
              </w:rPr>
            </w:pPr>
            <w:r w:rsidRPr="004D7E28">
              <w:rPr>
                <w:rFonts w:ascii="Arial" w:hAnsi="Arial" w:cs="Arial"/>
                <w:b/>
                <w:sz w:val="20"/>
                <w:szCs w:val="20"/>
              </w:rPr>
              <w:t>Asignación de Espacios para Comercialización de Artesanías.</w:t>
            </w:r>
          </w:p>
        </w:tc>
        <w:tc>
          <w:tcPr>
            <w:tcW w:w="2548" w:type="dxa"/>
            <w:tcBorders>
              <w:top w:val="single" w:sz="4" w:space="0" w:color="auto"/>
              <w:left w:val="nil"/>
              <w:bottom w:val="single" w:sz="4" w:space="0" w:color="auto"/>
              <w:right w:val="single" w:sz="4" w:space="0" w:color="auto"/>
            </w:tcBorders>
            <w:shd w:val="clear" w:color="auto" w:fill="auto"/>
            <w:vAlign w:val="center"/>
          </w:tcPr>
          <w:p w14:paraId="54B4379C" w14:textId="77777777" w:rsidR="00DC3D40" w:rsidRPr="00824374" w:rsidRDefault="00DC3D40" w:rsidP="00C63D64">
            <w:pPr>
              <w:jc w:val="both"/>
              <w:rPr>
                <w:rFonts w:ascii="Arial" w:hAnsi="Arial" w:cs="Arial"/>
                <w:sz w:val="20"/>
                <w:szCs w:val="20"/>
              </w:rPr>
            </w:pPr>
            <w:r w:rsidRPr="00824374">
              <w:rPr>
                <w:rFonts w:ascii="Arial" w:hAnsi="Arial" w:cs="Arial"/>
                <w:sz w:val="20"/>
                <w:szCs w:val="20"/>
              </w:rPr>
              <w:t>Vínculo para venta</w:t>
            </w:r>
          </w:p>
        </w:tc>
        <w:tc>
          <w:tcPr>
            <w:tcW w:w="2042" w:type="dxa"/>
            <w:tcBorders>
              <w:top w:val="single" w:sz="4" w:space="0" w:color="auto"/>
              <w:left w:val="nil"/>
              <w:bottom w:val="single" w:sz="4" w:space="0" w:color="auto"/>
              <w:right w:val="single" w:sz="4" w:space="0" w:color="auto"/>
            </w:tcBorders>
            <w:shd w:val="clear" w:color="auto" w:fill="auto"/>
            <w:vAlign w:val="center"/>
          </w:tcPr>
          <w:p w14:paraId="20C63211" w14:textId="77777777" w:rsidR="00DC3D40" w:rsidRPr="00824374" w:rsidRDefault="00DC3D40" w:rsidP="00C63D64">
            <w:pPr>
              <w:jc w:val="center"/>
              <w:rPr>
                <w:rFonts w:ascii="Arial" w:hAnsi="Arial" w:cs="Arial"/>
                <w:sz w:val="20"/>
                <w:szCs w:val="20"/>
              </w:rPr>
            </w:pPr>
            <w:r w:rsidRPr="00AE6173">
              <w:rPr>
                <w:rFonts w:ascii="Arial" w:hAnsi="Arial" w:cs="Arial"/>
                <w:sz w:val="20"/>
                <w:szCs w:val="20"/>
              </w:rPr>
              <w:t>Se otorga sin costo</w:t>
            </w:r>
          </w:p>
        </w:tc>
        <w:tc>
          <w:tcPr>
            <w:tcW w:w="2092" w:type="dxa"/>
            <w:tcBorders>
              <w:top w:val="single" w:sz="4" w:space="0" w:color="auto"/>
              <w:left w:val="nil"/>
              <w:bottom w:val="single" w:sz="4" w:space="0" w:color="auto"/>
              <w:right w:val="single" w:sz="4" w:space="0" w:color="auto"/>
            </w:tcBorders>
            <w:shd w:val="clear" w:color="auto" w:fill="auto"/>
            <w:vAlign w:val="center"/>
          </w:tcPr>
          <w:p w14:paraId="6E7B7A35" w14:textId="77777777" w:rsidR="00DC3D40" w:rsidRPr="00824374" w:rsidRDefault="00DC3D40" w:rsidP="00C63D64">
            <w:pPr>
              <w:jc w:val="center"/>
              <w:rPr>
                <w:rFonts w:ascii="Arial" w:hAnsi="Arial" w:cs="Arial"/>
                <w:sz w:val="20"/>
                <w:szCs w:val="20"/>
              </w:rPr>
            </w:pPr>
            <w:r w:rsidRPr="00824374">
              <w:rPr>
                <w:rFonts w:ascii="Arial" w:hAnsi="Arial" w:cs="Arial"/>
                <w:sz w:val="20"/>
                <w:szCs w:val="20"/>
              </w:rPr>
              <w:t xml:space="preserve">Individual </w:t>
            </w:r>
          </w:p>
          <w:p w14:paraId="120C40C3" w14:textId="77777777" w:rsidR="00DC3D40" w:rsidRPr="00824374" w:rsidRDefault="00DC3D40" w:rsidP="00C63D64">
            <w:pPr>
              <w:jc w:val="center"/>
              <w:rPr>
                <w:rFonts w:ascii="Arial" w:hAnsi="Arial" w:cs="Arial"/>
                <w:sz w:val="20"/>
                <w:szCs w:val="20"/>
              </w:rPr>
            </w:pPr>
            <w:r w:rsidRPr="00824374">
              <w:rPr>
                <w:rFonts w:ascii="Arial" w:hAnsi="Arial" w:cs="Arial"/>
                <w:sz w:val="20"/>
                <w:szCs w:val="20"/>
              </w:rPr>
              <w:t>(Sujeto a disponibilidad de espacios)</w:t>
            </w:r>
          </w:p>
        </w:tc>
      </w:tr>
      <w:tr w:rsidR="00DC3D40" w:rsidRPr="00CE3032" w14:paraId="2FDC973C" w14:textId="77777777" w:rsidTr="001845B3">
        <w:trPr>
          <w:trHeight w:val="840"/>
        </w:trPr>
        <w:tc>
          <w:tcPr>
            <w:tcW w:w="2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9E08C" w14:textId="69EBB93C" w:rsidR="00DC3D40" w:rsidRPr="00824374" w:rsidRDefault="00493C4A" w:rsidP="00C63D64">
            <w:pPr>
              <w:jc w:val="center"/>
              <w:rPr>
                <w:rFonts w:ascii="Arial" w:hAnsi="Arial" w:cs="Arial"/>
                <w:sz w:val="20"/>
                <w:szCs w:val="20"/>
              </w:rPr>
            </w:pPr>
            <w:r w:rsidRPr="004D7E28">
              <w:rPr>
                <w:rFonts w:ascii="Arial" w:hAnsi="Arial" w:cs="Arial"/>
                <w:b/>
                <w:sz w:val="20"/>
                <w:szCs w:val="20"/>
              </w:rPr>
              <w:t>Asignación de Espacios para Comercialización de Artesanías.</w:t>
            </w:r>
          </w:p>
        </w:tc>
        <w:tc>
          <w:tcPr>
            <w:tcW w:w="2548" w:type="dxa"/>
            <w:tcBorders>
              <w:top w:val="single" w:sz="4" w:space="0" w:color="auto"/>
              <w:left w:val="nil"/>
              <w:bottom w:val="single" w:sz="4" w:space="0" w:color="auto"/>
              <w:right w:val="single" w:sz="4" w:space="0" w:color="auto"/>
            </w:tcBorders>
            <w:shd w:val="clear" w:color="auto" w:fill="auto"/>
            <w:vAlign w:val="center"/>
          </w:tcPr>
          <w:p w14:paraId="521817A0" w14:textId="77777777" w:rsidR="00DC3D40" w:rsidRPr="00824374" w:rsidRDefault="00DC3D40" w:rsidP="00C63D64">
            <w:pPr>
              <w:jc w:val="both"/>
              <w:rPr>
                <w:rFonts w:ascii="Arial" w:hAnsi="Arial" w:cs="Arial"/>
                <w:sz w:val="20"/>
                <w:szCs w:val="20"/>
              </w:rPr>
            </w:pPr>
            <w:r w:rsidRPr="00824374">
              <w:rPr>
                <w:rFonts w:ascii="Arial" w:hAnsi="Arial" w:cs="Arial"/>
                <w:sz w:val="20"/>
                <w:szCs w:val="20"/>
              </w:rPr>
              <w:t>Espacios en ferias y eventos para comercialización de artesanías</w:t>
            </w:r>
          </w:p>
        </w:tc>
        <w:tc>
          <w:tcPr>
            <w:tcW w:w="2042" w:type="dxa"/>
            <w:tcBorders>
              <w:top w:val="single" w:sz="4" w:space="0" w:color="auto"/>
              <w:left w:val="nil"/>
              <w:bottom w:val="single" w:sz="4" w:space="0" w:color="auto"/>
              <w:right w:val="single" w:sz="4" w:space="0" w:color="auto"/>
            </w:tcBorders>
            <w:shd w:val="clear" w:color="auto" w:fill="auto"/>
            <w:vAlign w:val="center"/>
          </w:tcPr>
          <w:p w14:paraId="014F3AE2" w14:textId="77777777" w:rsidR="00DC3D40" w:rsidRPr="00824374" w:rsidRDefault="00DC3D40" w:rsidP="00C63D64">
            <w:pPr>
              <w:jc w:val="center"/>
              <w:rPr>
                <w:rFonts w:ascii="Arial" w:hAnsi="Arial" w:cs="Arial"/>
                <w:sz w:val="20"/>
                <w:szCs w:val="20"/>
              </w:rPr>
            </w:pPr>
            <w:r w:rsidRPr="00AE6173">
              <w:rPr>
                <w:rFonts w:ascii="Arial" w:hAnsi="Arial" w:cs="Arial"/>
                <w:sz w:val="20"/>
                <w:szCs w:val="20"/>
              </w:rPr>
              <w:t>Se otorgan sin costo</w:t>
            </w:r>
          </w:p>
        </w:tc>
        <w:tc>
          <w:tcPr>
            <w:tcW w:w="2092" w:type="dxa"/>
            <w:tcBorders>
              <w:top w:val="single" w:sz="4" w:space="0" w:color="auto"/>
              <w:left w:val="nil"/>
              <w:bottom w:val="single" w:sz="4" w:space="0" w:color="auto"/>
              <w:right w:val="single" w:sz="4" w:space="0" w:color="auto"/>
            </w:tcBorders>
            <w:shd w:val="clear" w:color="auto" w:fill="auto"/>
            <w:vAlign w:val="center"/>
          </w:tcPr>
          <w:p w14:paraId="579296D7" w14:textId="77777777" w:rsidR="00DC3D40" w:rsidRPr="00824374" w:rsidRDefault="00DC3D40" w:rsidP="00C63D64">
            <w:pPr>
              <w:jc w:val="center"/>
              <w:rPr>
                <w:rFonts w:ascii="Arial" w:hAnsi="Arial" w:cs="Arial"/>
                <w:sz w:val="20"/>
                <w:szCs w:val="20"/>
              </w:rPr>
            </w:pPr>
            <w:r w:rsidRPr="00824374">
              <w:rPr>
                <w:rFonts w:ascii="Arial" w:hAnsi="Arial" w:cs="Arial"/>
                <w:sz w:val="20"/>
                <w:szCs w:val="20"/>
              </w:rPr>
              <w:t xml:space="preserve">Individual </w:t>
            </w:r>
          </w:p>
          <w:p w14:paraId="2DB18C6D" w14:textId="77777777" w:rsidR="00DC3D40" w:rsidRDefault="00DC3D40" w:rsidP="00C63D64">
            <w:pPr>
              <w:jc w:val="center"/>
              <w:rPr>
                <w:rFonts w:ascii="Arial" w:hAnsi="Arial" w:cs="Arial"/>
                <w:sz w:val="20"/>
                <w:szCs w:val="20"/>
              </w:rPr>
            </w:pPr>
            <w:r w:rsidRPr="00824374">
              <w:rPr>
                <w:rFonts w:ascii="Arial" w:hAnsi="Arial" w:cs="Arial"/>
                <w:sz w:val="20"/>
                <w:szCs w:val="20"/>
              </w:rPr>
              <w:t>(Sujeto a disponibilidad de espacios)</w:t>
            </w:r>
          </w:p>
          <w:p w14:paraId="0F64FA22" w14:textId="77777777" w:rsidR="004A1B21" w:rsidRPr="00CE3032" w:rsidRDefault="004A1B21" w:rsidP="00C63D64">
            <w:pPr>
              <w:jc w:val="center"/>
              <w:rPr>
                <w:rFonts w:ascii="Arial" w:hAnsi="Arial" w:cs="Arial"/>
                <w:sz w:val="20"/>
                <w:szCs w:val="20"/>
              </w:rPr>
            </w:pPr>
          </w:p>
        </w:tc>
      </w:tr>
    </w:tbl>
    <w:p w14:paraId="28C4B35C" w14:textId="77777777" w:rsidR="007E66F0" w:rsidRDefault="007E66F0">
      <w:pPr>
        <w:rPr>
          <w:b/>
        </w:rPr>
      </w:pPr>
    </w:p>
    <w:p w14:paraId="5053FF85" w14:textId="119AE4BF" w:rsidR="007E66F0" w:rsidRDefault="00556C6D" w:rsidP="007E66F0">
      <w:pPr>
        <w:ind w:left="567"/>
        <w:jc w:val="both"/>
        <w:rPr>
          <w:rFonts w:ascii="Arial" w:hAnsi="Arial" w:cs="Arial"/>
          <w:sz w:val="20"/>
          <w:szCs w:val="20"/>
        </w:rPr>
      </w:pPr>
      <w:r w:rsidRPr="00AE6173">
        <w:rPr>
          <w:rFonts w:ascii="Arial" w:hAnsi="Arial" w:cs="Arial"/>
          <w:b/>
          <w:sz w:val="20"/>
          <w:szCs w:val="20"/>
        </w:rPr>
        <w:t xml:space="preserve">3.4.6. </w:t>
      </w:r>
      <w:r w:rsidR="00BB3B1B" w:rsidRPr="00AE6173">
        <w:rPr>
          <w:rFonts w:ascii="Arial" w:hAnsi="Arial" w:cs="Arial"/>
          <w:b/>
          <w:sz w:val="20"/>
          <w:szCs w:val="20"/>
        </w:rPr>
        <w:t xml:space="preserve">Proyectos </w:t>
      </w:r>
      <w:r w:rsidR="00AE6173" w:rsidRPr="00AE6173">
        <w:rPr>
          <w:rFonts w:ascii="Arial" w:hAnsi="Arial" w:cs="Arial"/>
          <w:b/>
          <w:sz w:val="20"/>
          <w:szCs w:val="20"/>
        </w:rPr>
        <w:t>Artesanales</w:t>
      </w:r>
      <w:r w:rsidRPr="00AE6173">
        <w:rPr>
          <w:rFonts w:ascii="Arial" w:hAnsi="Arial" w:cs="Arial"/>
          <w:b/>
          <w:sz w:val="20"/>
          <w:szCs w:val="20"/>
        </w:rPr>
        <w:t xml:space="preserve"> </w:t>
      </w:r>
      <w:r w:rsidR="00E55BA5" w:rsidRPr="00353B11">
        <w:rPr>
          <w:rFonts w:ascii="Arial" w:hAnsi="Arial" w:cs="Arial"/>
          <w:b/>
          <w:sz w:val="20"/>
          <w:szCs w:val="20"/>
        </w:rPr>
        <w:t>(Programa sujeto a disponibilidad presupuestal)</w:t>
      </w:r>
      <w:r w:rsidR="00E55BA5">
        <w:rPr>
          <w:rFonts w:ascii="Arial" w:hAnsi="Arial" w:cs="Arial"/>
          <w:b/>
          <w:sz w:val="20"/>
          <w:szCs w:val="20"/>
        </w:rPr>
        <w:t xml:space="preserve">: </w:t>
      </w:r>
      <w:r w:rsidRPr="00C52E47">
        <w:rPr>
          <w:rFonts w:ascii="Arial" w:hAnsi="Arial" w:cs="Arial"/>
          <w:sz w:val="20"/>
          <w:szCs w:val="20"/>
        </w:rPr>
        <w:t xml:space="preserve">Apoyo </w:t>
      </w:r>
      <w:r w:rsidR="007306D5" w:rsidRPr="00C52E47">
        <w:rPr>
          <w:rFonts w:ascii="Arial" w:hAnsi="Arial" w:cs="Arial"/>
          <w:sz w:val="20"/>
          <w:szCs w:val="20"/>
        </w:rPr>
        <w:t xml:space="preserve">individual o </w:t>
      </w:r>
      <w:r w:rsidR="005E1600" w:rsidRPr="00C52E47">
        <w:rPr>
          <w:rFonts w:ascii="Arial" w:hAnsi="Arial" w:cs="Arial"/>
          <w:sz w:val="20"/>
          <w:szCs w:val="20"/>
        </w:rPr>
        <w:t xml:space="preserve">grupal para </w:t>
      </w:r>
      <w:r w:rsidR="00FE60CB" w:rsidRPr="00C52E47">
        <w:rPr>
          <w:rFonts w:ascii="Arial" w:hAnsi="Arial" w:cs="Arial"/>
          <w:sz w:val="20"/>
          <w:szCs w:val="20"/>
        </w:rPr>
        <w:t xml:space="preserve">la realización de proyectos </w:t>
      </w:r>
      <w:r w:rsidR="007306D5" w:rsidRPr="00C52E47">
        <w:rPr>
          <w:rFonts w:ascii="Arial" w:hAnsi="Arial" w:cs="Arial"/>
          <w:sz w:val="20"/>
          <w:szCs w:val="20"/>
        </w:rPr>
        <w:t xml:space="preserve">dirigidos hacia la </w:t>
      </w:r>
      <w:r w:rsidR="003F0B2B" w:rsidRPr="00C52E47">
        <w:rPr>
          <w:rFonts w:ascii="Arial" w:hAnsi="Arial" w:cs="Arial"/>
          <w:sz w:val="20"/>
          <w:szCs w:val="20"/>
        </w:rPr>
        <w:t xml:space="preserve">mejora </w:t>
      </w:r>
      <w:r w:rsidR="007306D5" w:rsidRPr="00C52E47">
        <w:rPr>
          <w:rFonts w:ascii="Arial" w:hAnsi="Arial" w:cs="Arial"/>
          <w:sz w:val="20"/>
          <w:szCs w:val="20"/>
        </w:rPr>
        <w:t xml:space="preserve">de la capacidad </w:t>
      </w:r>
      <w:r w:rsidR="00FE60CB" w:rsidRPr="00C52E47">
        <w:rPr>
          <w:rFonts w:ascii="Arial" w:hAnsi="Arial" w:cs="Arial"/>
          <w:sz w:val="20"/>
          <w:szCs w:val="20"/>
        </w:rPr>
        <w:t>productiva</w:t>
      </w:r>
      <w:r w:rsidR="003F0B2B" w:rsidRPr="00C52E47">
        <w:rPr>
          <w:rFonts w:ascii="Arial" w:hAnsi="Arial" w:cs="Arial"/>
          <w:sz w:val="20"/>
          <w:szCs w:val="20"/>
        </w:rPr>
        <w:t xml:space="preserve">, comercial, y de difusión </w:t>
      </w:r>
      <w:r w:rsidR="003F0B2B">
        <w:rPr>
          <w:rFonts w:ascii="Arial" w:hAnsi="Arial" w:cs="Arial"/>
          <w:sz w:val="20"/>
          <w:szCs w:val="20"/>
        </w:rPr>
        <w:t>orienta</w:t>
      </w:r>
      <w:r w:rsidR="003F0B2B" w:rsidRPr="00AE6173">
        <w:rPr>
          <w:rFonts w:ascii="Arial" w:hAnsi="Arial" w:cs="Arial"/>
          <w:sz w:val="20"/>
          <w:szCs w:val="20"/>
        </w:rPr>
        <w:t>d</w:t>
      </w:r>
      <w:r w:rsidR="003F0B2B">
        <w:rPr>
          <w:rFonts w:ascii="Arial" w:hAnsi="Arial" w:cs="Arial"/>
          <w:sz w:val="20"/>
          <w:szCs w:val="20"/>
        </w:rPr>
        <w:t>os a</w:t>
      </w:r>
      <w:r w:rsidRPr="00AE6173">
        <w:rPr>
          <w:rFonts w:ascii="Arial" w:hAnsi="Arial" w:cs="Arial"/>
          <w:sz w:val="20"/>
          <w:szCs w:val="20"/>
        </w:rPr>
        <w:t xml:space="preserve"> la producción artesanal</w:t>
      </w:r>
      <w:r w:rsidR="00BB3B1B" w:rsidRPr="00AE6173">
        <w:rPr>
          <w:rFonts w:ascii="Arial" w:hAnsi="Arial" w:cs="Arial"/>
          <w:sz w:val="20"/>
          <w:szCs w:val="20"/>
        </w:rPr>
        <w:t xml:space="preserve"> de los integrantes de talleres en operación</w:t>
      </w:r>
      <w:r w:rsidRPr="00AE6173">
        <w:rPr>
          <w:rFonts w:ascii="Arial" w:hAnsi="Arial" w:cs="Arial"/>
          <w:sz w:val="20"/>
          <w:szCs w:val="20"/>
        </w:rPr>
        <w:t>.</w:t>
      </w:r>
      <w:r w:rsidR="00E55BA5">
        <w:rPr>
          <w:rFonts w:ascii="Arial" w:hAnsi="Arial" w:cs="Arial"/>
          <w:sz w:val="20"/>
          <w:szCs w:val="20"/>
        </w:rPr>
        <w:t xml:space="preserve"> </w:t>
      </w:r>
      <w:r w:rsidR="00E55BA5" w:rsidRPr="00E55BA5">
        <w:rPr>
          <w:rFonts w:ascii="Arial" w:hAnsi="Arial" w:cs="Arial"/>
          <w:sz w:val="20"/>
          <w:szCs w:val="20"/>
        </w:rPr>
        <w:t xml:space="preserve">Una vez que </w:t>
      </w:r>
      <w:r w:rsidR="00E55BA5">
        <w:rPr>
          <w:rFonts w:ascii="Arial" w:hAnsi="Arial" w:cs="Arial"/>
          <w:sz w:val="20"/>
          <w:szCs w:val="20"/>
        </w:rPr>
        <w:t xml:space="preserve">se haya </w:t>
      </w:r>
      <w:r w:rsidR="00E55BA5" w:rsidRPr="00E55BA5">
        <w:rPr>
          <w:rFonts w:ascii="Arial" w:hAnsi="Arial" w:cs="Arial"/>
          <w:sz w:val="20"/>
          <w:szCs w:val="20"/>
        </w:rPr>
        <w:t xml:space="preserve">presentado </w:t>
      </w:r>
      <w:r w:rsidR="00E55BA5">
        <w:rPr>
          <w:rFonts w:ascii="Arial" w:hAnsi="Arial" w:cs="Arial"/>
          <w:sz w:val="20"/>
          <w:szCs w:val="20"/>
        </w:rPr>
        <w:t>la</w:t>
      </w:r>
      <w:r w:rsidR="00E55BA5" w:rsidRPr="00E55BA5">
        <w:rPr>
          <w:rFonts w:ascii="Arial" w:hAnsi="Arial" w:cs="Arial"/>
          <w:sz w:val="20"/>
          <w:szCs w:val="20"/>
        </w:rPr>
        <w:t xml:space="preserve"> solicitud para ser beneficiario</w:t>
      </w:r>
      <w:r w:rsidR="000B4995">
        <w:rPr>
          <w:rFonts w:ascii="Arial" w:hAnsi="Arial" w:cs="Arial"/>
          <w:sz w:val="20"/>
          <w:szCs w:val="20"/>
        </w:rPr>
        <w:t xml:space="preserve"> de acuerdo a la convocatoria dependiendo el tipo de apoyo</w:t>
      </w:r>
      <w:r w:rsidR="00E55BA5" w:rsidRPr="00E55BA5">
        <w:rPr>
          <w:rFonts w:ascii="Arial" w:hAnsi="Arial" w:cs="Arial"/>
          <w:sz w:val="20"/>
          <w:szCs w:val="20"/>
        </w:rPr>
        <w:t xml:space="preserve">, se hará la revisión de la misma y se </w:t>
      </w:r>
      <w:r w:rsidR="00E55BA5" w:rsidRPr="00E55BA5">
        <w:rPr>
          <w:rFonts w:ascii="Arial" w:hAnsi="Arial" w:cs="Arial"/>
          <w:sz w:val="20"/>
          <w:szCs w:val="20"/>
        </w:rPr>
        <w:lastRenderedPageBreak/>
        <w:t xml:space="preserve">dará </w:t>
      </w:r>
      <w:r w:rsidR="00E55BA5" w:rsidRPr="003E288C">
        <w:rPr>
          <w:rFonts w:ascii="Arial" w:hAnsi="Arial" w:cs="Arial"/>
          <w:sz w:val="20"/>
          <w:szCs w:val="20"/>
        </w:rPr>
        <w:t>contestación de su aceptación o negación</w:t>
      </w:r>
      <w:r w:rsidR="007D51D6" w:rsidRPr="003E288C">
        <w:rPr>
          <w:rFonts w:ascii="Arial" w:hAnsi="Arial" w:cs="Arial"/>
          <w:sz w:val="20"/>
          <w:szCs w:val="20"/>
        </w:rPr>
        <w:t>,</w:t>
      </w:r>
      <w:r w:rsidR="00E55BA5" w:rsidRPr="003E288C">
        <w:rPr>
          <w:rFonts w:ascii="Arial" w:hAnsi="Arial" w:cs="Arial"/>
          <w:sz w:val="20"/>
          <w:szCs w:val="20"/>
        </w:rPr>
        <w:t xml:space="preserve"> </w:t>
      </w:r>
      <w:r w:rsidR="007D51D6" w:rsidRPr="003E288C">
        <w:rPr>
          <w:rFonts w:ascii="Arial" w:hAnsi="Arial" w:cs="Arial"/>
          <w:sz w:val="20"/>
          <w:szCs w:val="20"/>
        </w:rPr>
        <w:t xml:space="preserve">a partir de la autorización de los recursos </w:t>
      </w:r>
      <w:r w:rsidR="00E55BA5" w:rsidRPr="003E288C">
        <w:rPr>
          <w:rFonts w:ascii="Arial" w:hAnsi="Arial" w:cs="Arial"/>
          <w:sz w:val="20"/>
          <w:szCs w:val="20"/>
        </w:rPr>
        <w:t>en un plazo máximo de 90 días hábiles.</w:t>
      </w:r>
    </w:p>
    <w:p w14:paraId="6CBD463E" w14:textId="77777777" w:rsidR="00E55BA5" w:rsidRPr="007306D5" w:rsidRDefault="00E55BA5" w:rsidP="007306D5">
      <w:pPr>
        <w:ind w:left="567"/>
        <w:jc w:val="both"/>
        <w:rPr>
          <w:rFonts w:ascii="Arial" w:hAnsi="Arial" w:cs="Arial"/>
          <w:sz w:val="20"/>
          <w:szCs w:val="20"/>
        </w:rPr>
      </w:pPr>
    </w:p>
    <w:tbl>
      <w:tblPr>
        <w:tblW w:w="9127" w:type="dxa"/>
        <w:tblLayout w:type="fixed"/>
        <w:tblCellMar>
          <w:left w:w="70" w:type="dxa"/>
          <w:right w:w="70" w:type="dxa"/>
        </w:tblCellMar>
        <w:tblLook w:val="04A0" w:firstRow="1" w:lastRow="0" w:firstColumn="1" w:lastColumn="0" w:noHBand="0" w:noVBand="1"/>
      </w:tblPr>
      <w:tblGrid>
        <w:gridCol w:w="2547"/>
        <w:gridCol w:w="2432"/>
        <w:gridCol w:w="2042"/>
        <w:gridCol w:w="2106"/>
      </w:tblGrid>
      <w:tr w:rsidR="00556C6D" w:rsidRPr="00824374" w14:paraId="57B9E88B" w14:textId="77777777" w:rsidTr="001845B3">
        <w:trPr>
          <w:trHeight w:val="495"/>
        </w:trPr>
        <w:tc>
          <w:tcPr>
            <w:tcW w:w="254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4276C4E" w14:textId="77777777" w:rsidR="00556C6D" w:rsidRPr="00824374" w:rsidRDefault="00556C6D" w:rsidP="00574974">
            <w:pPr>
              <w:jc w:val="center"/>
              <w:rPr>
                <w:rFonts w:ascii="Arial" w:hAnsi="Arial" w:cs="Arial"/>
                <w:b/>
                <w:sz w:val="20"/>
                <w:szCs w:val="20"/>
              </w:rPr>
            </w:pPr>
            <w:r w:rsidRPr="00824374">
              <w:rPr>
                <w:rFonts w:ascii="Arial" w:hAnsi="Arial" w:cs="Arial"/>
                <w:b/>
                <w:sz w:val="20"/>
                <w:szCs w:val="20"/>
              </w:rPr>
              <w:t>CONCEPTO</w:t>
            </w:r>
          </w:p>
        </w:tc>
        <w:tc>
          <w:tcPr>
            <w:tcW w:w="2432" w:type="dxa"/>
            <w:tcBorders>
              <w:top w:val="single" w:sz="4" w:space="0" w:color="auto"/>
              <w:left w:val="nil"/>
              <w:bottom w:val="single" w:sz="4" w:space="0" w:color="auto"/>
              <w:right w:val="single" w:sz="4" w:space="0" w:color="auto"/>
            </w:tcBorders>
            <w:shd w:val="clear" w:color="auto" w:fill="C0C0C0"/>
            <w:vAlign w:val="center"/>
            <w:hideMark/>
          </w:tcPr>
          <w:p w14:paraId="6772C280" w14:textId="77777777" w:rsidR="00556C6D" w:rsidRPr="00824374" w:rsidRDefault="00556C6D" w:rsidP="00574974">
            <w:pPr>
              <w:jc w:val="center"/>
              <w:rPr>
                <w:rFonts w:ascii="Arial" w:hAnsi="Arial" w:cs="Arial"/>
                <w:b/>
                <w:sz w:val="20"/>
                <w:szCs w:val="20"/>
              </w:rPr>
            </w:pPr>
            <w:r w:rsidRPr="00824374">
              <w:rPr>
                <w:rFonts w:ascii="Arial" w:hAnsi="Arial" w:cs="Arial"/>
                <w:b/>
                <w:sz w:val="20"/>
                <w:szCs w:val="20"/>
              </w:rPr>
              <w:t>BENEFICIO OTORGADO</w:t>
            </w:r>
          </w:p>
        </w:tc>
        <w:tc>
          <w:tcPr>
            <w:tcW w:w="2042" w:type="dxa"/>
            <w:tcBorders>
              <w:top w:val="single" w:sz="4" w:space="0" w:color="auto"/>
              <w:left w:val="nil"/>
              <w:bottom w:val="single" w:sz="4" w:space="0" w:color="auto"/>
              <w:right w:val="single" w:sz="4" w:space="0" w:color="auto"/>
            </w:tcBorders>
            <w:shd w:val="clear" w:color="auto" w:fill="C0C0C0"/>
            <w:vAlign w:val="center"/>
            <w:hideMark/>
          </w:tcPr>
          <w:p w14:paraId="389CA45B" w14:textId="77777777" w:rsidR="00556C6D" w:rsidRPr="00824374" w:rsidRDefault="00556C6D" w:rsidP="00574974">
            <w:pPr>
              <w:jc w:val="center"/>
              <w:rPr>
                <w:rFonts w:ascii="Arial" w:hAnsi="Arial" w:cs="Arial"/>
                <w:b/>
                <w:sz w:val="20"/>
                <w:szCs w:val="20"/>
              </w:rPr>
            </w:pPr>
            <w:r w:rsidRPr="00824374">
              <w:rPr>
                <w:rFonts w:ascii="Arial" w:hAnsi="Arial" w:cs="Arial"/>
                <w:b/>
                <w:sz w:val="20"/>
                <w:szCs w:val="20"/>
              </w:rPr>
              <w:t>MONTOS</w:t>
            </w:r>
          </w:p>
        </w:tc>
        <w:tc>
          <w:tcPr>
            <w:tcW w:w="2106" w:type="dxa"/>
            <w:tcBorders>
              <w:top w:val="single" w:sz="4" w:space="0" w:color="auto"/>
              <w:left w:val="nil"/>
              <w:bottom w:val="single" w:sz="4" w:space="0" w:color="auto"/>
              <w:right w:val="single" w:sz="4" w:space="0" w:color="auto"/>
            </w:tcBorders>
            <w:shd w:val="clear" w:color="auto" w:fill="C0C0C0"/>
            <w:vAlign w:val="center"/>
            <w:hideMark/>
          </w:tcPr>
          <w:p w14:paraId="6C5A1A90" w14:textId="77777777" w:rsidR="00556C6D" w:rsidRPr="00824374" w:rsidRDefault="00556C6D" w:rsidP="00574974">
            <w:pPr>
              <w:jc w:val="center"/>
              <w:rPr>
                <w:rFonts w:ascii="Arial" w:hAnsi="Arial" w:cs="Arial"/>
                <w:b/>
                <w:sz w:val="20"/>
                <w:szCs w:val="20"/>
              </w:rPr>
            </w:pPr>
            <w:r w:rsidRPr="00824374">
              <w:rPr>
                <w:rFonts w:ascii="Arial" w:hAnsi="Arial" w:cs="Arial"/>
                <w:b/>
                <w:sz w:val="20"/>
                <w:szCs w:val="20"/>
              </w:rPr>
              <w:t>TIPO DE APOYO</w:t>
            </w:r>
          </w:p>
        </w:tc>
      </w:tr>
      <w:tr w:rsidR="00556C6D" w:rsidRPr="00E06DC7" w14:paraId="09ED3A01" w14:textId="77777777" w:rsidTr="001845B3">
        <w:trPr>
          <w:trHeight w:val="2738"/>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21AFB6F" w14:textId="2C08E2D4" w:rsidR="00556C6D" w:rsidRPr="00AE6173" w:rsidRDefault="00BB3B1B" w:rsidP="001366A2">
            <w:pPr>
              <w:jc w:val="center"/>
              <w:rPr>
                <w:rFonts w:ascii="Arial" w:hAnsi="Arial" w:cs="Arial"/>
                <w:sz w:val="20"/>
                <w:szCs w:val="20"/>
              </w:rPr>
            </w:pPr>
            <w:r w:rsidRPr="00AE6173">
              <w:rPr>
                <w:rFonts w:ascii="Arial" w:hAnsi="Arial" w:cs="Arial"/>
                <w:b/>
                <w:sz w:val="20"/>
                <w:szCs w:val="20"/>
              </w:rPr>
              <w:t>Proyectos Artesanal</w:t>
            </w:r>
            <w:r w:rsidR="001366A2">
              <w:rPr>
                <w:rFonts w:ascii="Arial" w:hAnsi="Arial" w:cs="Arial"/>
                <w:b/>
                <w:sz w:val="20"/>
                <w:szCs w:val="20"/>
              </w:rPr>
              <w:t>es</w:t>
            </w:r>
          </w:p>
        </w:tc>
        <w:tc>
          <w:tcPr>
            <w:tcW w:w="2432" w:type="dxa"/>
            <w:tcBorders>
              <w:top w:val="single" w:sz="4" w:space="0" w:color="auto"/>
              <w:left w:val="nil"/>
              <w:bottom w:val="single" w:sz="4" w:space="0" w:color="auto"/>
              <w:right w:val="single" w:sz="6" w:space="0" w:color="auto"/>
            </w:tcBorders>
            <w:shd w:val="clear" w:color="auto" w:fill="auto"/>
            <w:vAlign w:val="center"/>
            <w:hideMark/>
          </w:tcPr>
          <w:p w14:paraId="302C8A1F" w14:textId="1BA5F270" w:rsidR="00556C6D" w:rsidRPr="00C52E47" w:rsidRDefault="005E1600" w:rsidP="0008328A">
            <w:pPr>
              <w:jc w:val="both"/>
              <w:rPr>
                <w:rFonts w:ascii="Arial" w:hAnsi="Arial" w:cs="Arial"/>
                <w:sz w:val="20"/>
                <w:szCs w:val="20"/>
              </w:rPr>
            </w:pPr>
            <w:r w:rsidRPr="00C52E47">
              <w:rPr>
                <w:rFonts w:ascii="Arial" w:hAnsi="Arial" w:cs="Arial"/>
                <w:sz w:val="20"/>
                <w:szCs w:val="20"/>
              </w:rPr>
              <w:t>Apoyo</w:t>
            </w:r>
            <w:r w:rsidR="0001582C" w:rsidRPr="00C52E47">
              <w:rPr>
                <w:rFonts w:ascii="Arial" w:hAnsi="Arial" w:cs="Arial"/>
                <w:sz w:val="20"/>
                <w:szCs w:val="20"/>
              </w:rPr>
              <w:t xml:space="preserve"> individual o</w:t>
            </w:r>
            <w:r w:rsidRPr="00C52E47">
              <w:rPr>
                <w:rFonts w:ascii="Arial" w:hAnsi="Arial" w:cs="Arial"/>
                <w:sz w:val="20"/>
                <w:szCs w:val="20"/>
              </w:rPr>
              <w:t xml:space="preserve"> grupal económico o en especie </w:t>
            </w:r>
            <w:r w:rsidR="00AE6173" w:rsidRPr="00C52E47">
              <w:rPr>
                <w:rFonts w:ascii="Arial" w:hAnsi="Arial" w:cs="Arial"/>
                <w:sz w:val="20"/>
                <w:szCs w:val="20"/>
              </w:rPr>
              <w:t>para la realización de proyectos (materia prima, herramienta, equipo, capacitación,</w:t>
            </w:r>
            <w:r w:rsidR="00CB3649" w:rsidRPr="00C52E47">
              <w:rPr>
                <w:rFonts w:ascii="Arial" w:hAnsi="Arial" w:cs="Arial"/>
                <w:sz w:val="20"/>
                <w:szCs w:val="20"/>
              </w:rPr>
              <w:t xml:space="preserve"> salud </w:t>
            </w:r>
            <w:r w:rsidR="0008328A" w:rsidRPr="00C52E47">
              <w:rPr>
                <w:rFonts w:ascii="Arial" w:hAnsi="Arial" w:cs="Arial"/>
                <w:sz w:val="20"/>
                <w:szCs w:val="20"/>
              </w:rPr>
              <w:t xml:space="preserve">y </w:t>
            </w:r>
            <w:r w:rsidR="00CB3649" w:rsidRPr="00C52E47">
              <w:rPr>
                <w:rFonts w:ascii="Arial" w:hAnsi="Arial" w:cs="Arial"/>
                <w:sz w:val="20"/>
                <w:szCs w:val="20"/>
              </w:rPr>
              <w:t>seguridad en el trabajo,</w:t>
            </w:r>
            <w:r w:rsidR="00AE6173" w:rsidRPr="00C52E47">
              <w:rPr>
                <w:rFonts w:ascii="Arial" w:hAnsi="Arial" w:cs="Arial"/>
                <w:sz w:val="20"/>
                <w:szCs w:val="20"/>
              </w:rPr>
              <w:t xml:space="preserve"> campañas de difusión y comercialización</w:t>
            </w:r>
            <w:r w:rsidR="00CB3649" w:rsidRPr="00C52E47">
              <w:rPr>
                <w:rFonts w:ascii="Arial" w:hAnsi="Arial" w:cs="Arial"/>
                <w:sz w:val="20"/>
                <w:szCs w:val="20"/>
              </w:rPr>
              <w:t xml:space="preserve"> asistencia a eventos de carácter artesanal</w:t>
            </w:r>
            <w:r w:rsidR="0008328A" w:rsidRPr="00C52E47">
              <w:rPr>
                <w:rFonts w:ascii="Arial" w:hAnsi="Arial" w:cs="Arial"/>
                <w:sz w:val="20"/>
                <w:szCs w:val="20"/>
              </w:rPr>
              <w:t xml:space="preserve">, </w:t>
            </w:r>
            <w:r w:rsidR="00CB3649" w:rsidRPr="00C52E47">
              <w:rPr>
                <w:rFonts w:ascii="Arial" w:hAnsi="Arial" w:cs="Arial"/>
                <w:sz w:val="20"/>
                <w:szCs w:val="20"/>
              </w:rPr>
              <w:t>compra directa de artesanías</w:t>
            </w:r>
            <w:r w:rsidR="0008328A" w:rsidRPr="00C52E47">
              <w:rPr>
                <w:rFonts w:ascii="Arial" w:hAnsi="Arial" w:cs="Arial"/>
                <w:sz w:val="20"/>
                <w:szCs w:val="20"/>
              </w:rPr>
              <w:t>, espacios para venta, rehabilitación de talleres, certificación de artesanos y talleres</w:t>
            </w:r>
            <w:r w:rsidR="00E5385B">
              <w:rPr>
                <w:rFonts w:ascii="Arial" w:hAnsi="Arial" w:cs="Arial"/>
                <w:sz w:val="20"/>
                <w:szCs w:val="20"/>
              </w:rPr>
              <w:t xml:space="preserve">, </w:t>
            </w:r>
            <w:r w:rsidR="00E5385B" w:rsidRPr="001937E4">
              <w:rPr>
                <w:rFonts w:ascii="Arial" w:hAnsi="Arial" w:cs="Arial"/>
                <w:sz w:val="20"/>
                <w:szCs w:val="20"/>
              </w:rPr>
              <w:t>reconocimiento de trayectoria artesanal</w:t>
            </w:r>
            <w:r w:rsidR="00CB3649" w:rsidRPr="001937E4">
              <w:rPr>
                <w:rFonts w:ascii="Arial" w:hAnsi="Arial" w:cs="Arial"/>
                <w:sz w:val="20"/>
                <w:szCs w:val="20"/>
              </w:rPr>
              <w:t>)</w:t>
            </w:r>
          </w:p>
        </w:tc>
        <w:tc>
          <w:tcPr>
            <w:tcW w:w="2042"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37BB94F7" w14:textId="3407ED54" w:rsidR="00556C6D" w:rsidRPr="00C52E47" w:rsidRDefault="00556C6D" w:rsidP="00FD5D4A">
            <w:pPr>
              <w:jc w:val="center"/>
              <w:rPr>
                <w:rFonts w:ascii="Arial" w:hAnsi="Arial" w:cs="Arial"/>
                <w:sz w:val="20"/>
                <w:szCs w:val="20"/>
              </w:rPr>
            </w:pPr>
            <w:r w:rsidRPr="00C52E47">
              <w:rPr>
                <w:rFonts w:ascii="Arial" w:hAnsi="Arial" w:cs="Arial"/>
                <w:sz w:val="20"/>
                <w:szCs w:val="20"/>
              </w:rPr>
              <w:t>D</w:t>
            </w:r>
            <w:r w:rsidR="00BB3B1B" w:rsidRPr="00C52E47">
              <w:rPr>
                <w:rFonts w:ascii="Arial" w:hAnsi="Arial" w:cs="Arial"/>
                <w:sz w:val="20"/>
                <w:szCs w:val="20"/>
              </w:rPr>
              <w:t>e $</w:t>
            </w:r>
            <w:r w:rsidR="007306D5" w:rsidRPr="00C52E47">
              <w:rPr>
                <w:rFonts w:ascii="Arial" w:hAnsi="Arial" w:cs="Arial"/>
                <w:sz w:val="20"/>
                <w:szCs w:val="20"/>
              </w:rPr>
              <w:t>1</w:t>
            </w:r>
            <w:r w:rsidRPr="00C52E47">
              <w:rPr>
                <w:rFonts w:ascii="Arial" w:hAnsi="Arial" w:cs="Arial"/>
                <w:sz w:val="20"/>
                <w:szCs w:val="20"/>
              </w:rPr>
              <w:t>,00</w:t>
            </w:r>
            <w:r w:rsidR="00BB3B1B" w:rsidRPr="00C52E47">
              <w:rPr>
                <w:rFonts w:ascii="Arial" w:hAnsi="Arial" w:cs="Arial"/>
                <w:sz w:val="20"/>
                <w:szCs w:val="20"/>
              </w:rPr>
              <w:t>0.00 M. N. hasta un máximo de $900</w:t>
            </w:r>
            <w:r w:rsidRPr="00C52E47">
              <w:rPr>
                <w:rFonts w:ascii="Arial" w:hAnsi="Arial" w:cs="Arial"/>
                <w:sz w:val="20"/>
                <w:szCs w:val="20"/>
              </w:rPr>
              <w:t>,000.00 M.N.</w:t>
            </w:r>
          </w:p>
        </w:tc>
        <w:tc>
          <w:tcPr>
            <w:tcW w:w="2106"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324E8912" w14:textId="3A5C0F5B" w:rsidR="00556C6D" w:rsidRPr="00C52E47" w:rsidRDefault="00BB3B1B" w:rsidP="007306D5">
            <w:pPr>
              <w:jc w:val="center"/>
              <w:rPr>
                <w:rFonts w:ascii="Arial" w:hAnsi="Arial" w:cs="Arial"/>
                <w:sz w:val="20"/>
                <w:szCs w:val="20"/>
              </w:rPr>
            </w:pPr>
            <w:r w:rsidRPr="00C52E47">
              <w:rPr>
                <w:rFonts w:ascii="Arial" w:hAnsi="Arial" w:cs="Arial"/>
                <w:sz w:val="20"/>
                <w:szCs w:val="20"/>
              </w:rPr>
              <w:t>Apoyo económico</w:t>
            </w:r>
            <w:r w:rsidR="007306D5" w:rsidRPr="00C52E47">
              <w:rPr>
                <w:rFonts w:ascii="Arial" w:hAnsi="Arial" w:cs="Arial"/>
                <w:sz w:val="20"/>
                <w:szCs w:val="20"/>
              </w:rPr>
              <w:t xml:space="preserve"> o en especie, individual</w:t>
            </w:r>
            <w:r w:rsidRPr="00C52E47">
              <w:rPr>
                <w:rFonts w:ascii="Arial" w:hAnsi="Arial" w:cs="Arial"/>
                <w:sz w:val="20"/>
                <w:szCs w:val="20"/>
              </w:rPr>
              <w:t xml:space="preserve"> </w:t>
            </w:r>
            <w:r w:rsidR="007306D5" w:rsidRPr="00C52E47">
              <w:rPr>
                <w:rFonts w:ascii="Arial" w:hAnsi="Arial" w:cs="Arial"/>
                <w:sz w:val="20"/>
                <w:szCs w:val="20"/>
              </w:rPr>
              <w:t xml:space="preserve">o </w:t>
            </w:r>
            <w:r w:rsidRPr="00C52E47">
              <w:rPr>
                <w:rFonts w:ascii="Arial" w:hAnsi="Arial" w:cs="Arial"/>
                <w:sz w:val="20"/>
                <w:szCs w:val="20"/>
              </w:rPr>
              <w:t>grupal</w:t>
            </w:r>
          </w:p>
        </w:tc>
      </w:tr>
    </w:tbl>
    <w:p w14:paraId="0CCC0127" w14:textId="77777777" w:rsidR="00F96E60" w:rsidRDefault="00F96E60">
      <w:pPr>
        <w:rPr>
          <w:b/>
        </w:rPr>
      </w:pPr>
    </w:p>
    <w:p w14:paraId="0954DB4F" w14:textId="1D218E04" w:rsidR="00F96E60" w:rsidRDefault="00F96E60" w:rsidP="00F96E60">
      <w:pPr>
        <w:pStyle w:val="Ttulo1"/>
        <w:numPr>
          <w:ilvl w:val="1"/>
          <w:numId w:val="12"/>
        </w:numPr>
        <w:tabs>
          <w:tab w:val="left" w:pos="1048"/>
        </w:tabs>
        <w:spacing w:before="94"/>
      </w:pPr>
      <w:r>
        <w:t>Derechos, Obligaciones y</w:t>
      </w:r>
      <w:r>
        <w:rPr>
          <w:spacing w:val="-5"/>
        </w:rPr>
        <w:t xml:space="preserve"> </w:t>
      </w:r>
      <w:r>
        <w:t>Sanciones</w:t>
      </w:r>
      <w:r w:rsidR="007E66F0">
        <w:t>.</w:t>
      </w:r>
    </w:p>
    <w:p w14:paraId="176E2AA3" w14:textId="77777777" w:rsidR="00F96E60" w:rsidRDefault="00F96E60" w:rsidP="00F96E60">
      <w:pPr>
        <w:widowControl w:val="0"/>
        <w:tabs>
          <w:tab w:val="left" w:pos="1496"/>
        </w:tabs>
        <w:autoSpaceDE w:val="0"/>
        <w:autoSpaceDN w:val="0"/>
        <w:spacing w:line="230" w:lineRule="exact"/>
        <w:rPr>
          <w:rFonts w:ascii="Arial" w:hAnsi="Arial" w:cs="Arial"/>
          <w:b/>
          <w:sz w:val="20"/>
        </w:rPr>
      </w:pPr>
    </w:p>
    <w:p w14:paraId="786666E2" w14:textId="2B51EEC5" w:rsidR="00F96E60" w:rsidRDefault="00F96E60" w:rsidP="00AF6CB2">
      <w:pPr>
        <w:pStyle w:val="Prrafodelista"/>
        <w:widowControl w:val="0"/>
        <w:numPr>
          <w:ilvl w:val="2"/>
          <w:numId w:val="12"/>
        </w:numPr>
        <w:tabs>
          <w:tab w:val="left" w:pos="1496"/>
        </w:tabs>
        <w:autoSpaceDE w:val="0"/>
        <w:autoSpaceDN w:val="0"/>
        <w:spacing w:after="0" w:line="230" w:lineRule="exact"/>
        <w:ind w:hanging="1183"/>
        <w:jc w:val="both"/>
        <w:rPr>
          <w:rFonts w:ascii="Arial" w:hAnsi="Arial" w:cs="Arial"/>
          <w:b/>
          <w:sz w:val="20"/>
        </w:rPr>
      </w:pPr>
      <w:r w:rsidRPr="00AE25C6">
        <w:rPr>
          <w:rFonts w:ascii="Arial" w:hAnsi="Arial" w:cs="Arial"/>
          <w:b/>
          <w:sz w:val="20"/>
        </w:rPr>
        <w:t>Derechos</w:t>
      </w:r>
      <w:r w:rsidR="007E66F0">
        <w:rPr>
          <w:rFonts w:ascii="Arial" w:hAnsi="Arial" w:cs="Arial"/>
          <w:b/>
          <w:sz w:val="20"/>
        </w:rPr>
        <w:t>.</w:t>
      </w:r>
    </w:p>
    <w:p w14:paraId="52B0CA77" w14:textId="77777777" w:rsidR="007E66F0" w:rsidRPr="00AE25C6" w:rsidRDefault="007E66F0" w:rsidP="007E66F0">
      <w:pPr>
        <w:pStyle w:val="Prrafodelista"/>
        <w:widowControl w:val="0"/>
        <w:tabs>
          <w:tab w:val="left" w:pos="1496"/>
        </w:tabs>
        <w:autoSpaceDE w:val="0"/>
        <w:autoSpaceDN w:val="0"/>
        <w:spacing w:after="0" w:line="230" w:lineRule="exact"/>
        <w:ind w:left="2034"/>
        <w:jc w:val="both"/>
        <w:rPr>
          <w:rFonts w:ascii="Arial" w:hAnsi="Arial" w:cs="Arial"/>
          <w:b/>
          <w:sz w:val="20"/>
        </w:rPr>
      </w:pPr>
    </w:p>
    <w:p w14:paraId="0B85EABC" w14:textId="77777777" w:rsidR="00F96E60" w:rsidRPr="00AE25C6" w:rsidRDefault="00F96E60" w:rsidP="00AF6CB2">
      <w:pPr>
        <w:pStyle w:val="Prrafodelista"/>
        <w:widowControl w:val="0"/>
        <w:numPr>
          <w:ilvl w:val="0"/>
          <w:numId w:val="11"/>
        </w:numPr>
        <w:tabs>
          <w:tab w:val="left" w:pos="1509"/>
        </w:tabs>
        <w:autoSpaceDE w:val="0"/>
        <w:autoSpaceDN w:val="0"/>
        <w:spacing w:after="0" w:line="230" w:lineRule="exact"/>
        <w:contextualSpacing w:val="0"/>
        <w:jc w:val="both"/>
        <w:rPr>
          <w:rFonts w:ascii="Arial" w:hAnsi="Arial" w:cs="Arial"/>
          <w:sz w:val="20"/>
        </w:rPr>
      </w:pPr>
      <w:r w:rsidRPr="00AE25C6">
        <w:rPr>
          <w:rFonts w:ascii="Arial" w:hAnsi="Arial" w:cs="Arial"/>
          <w:sz w:val="20"/>
        </w:rPr>
        <w:t>Solicitar y recibir información sobre el estado que guardan las gestiones que hubieren</w:t>
      </w:r>
      <w:r w:rsidRPr="00AE25C6">
        <w:rPr>
          <w:rFonts w:ascii="Arial" w:hAnsi="Arial" w:cs="Arial"/>
          <w:spacing w:val="-18"/>
          <w:sz w:val="20"/>
        </w:rPr>
        <w:t xml:space="preserve"> </w:t>
      </w:r>
      <w:r w:rsidRPr="00AE25C6">
        <w:rPr>
          <w:rFonts w:ascii="Arial" w:hAnsi="Arial" w:cs="Arial"/>
          <w:sz w:val="20"/>
        </w:rPr>
        <w:t>realizado;</w:t>
      </w:r>
    </w:p>
    <w:p w14:paraId="2B8AE0E0" w14:textId="77777777" w:rsidR="00F96E60" w:rsidRPr="00AE25C6" w:rsidRDefault="00F96E60" w:rsidP="00AF6CB2">
      <w:pPr>
        <w:pStyle w:val="Prrafodelista"/>
        <w:widowControl w:val="0"/>
        <w:numPr>
          <w:ilvl w:val="0"/>
          <w:numId w:val="11"/>
        </w:numPr>
        <w:tabs>
          <w:tab w:val="left" w:pos="1509"/>
        </w:tabs>
        <w:autoSpaceDE w:val="0"/>
        <w:autoSpaceDN w:val="0"/>
        <w:spacing w:before="1" w:after="0" w:line="240" w:lineRule="auto"/>
        <w:contextualSpacing w:val="0"/>
        <w:jc w:val="both"/>
        <w:rPr>
          <w:rFonts w:ascii="Arial" w:hAnsi="Arial" w:cs="Arial"/>
          <w:sz w:val="20"/>
        </w:rPr>
      </w:pPr>
      <w:r w:rsidRPr="00AE25C6">
        <w:rPr>
          <w:rFonts w:ascii="Arial" w:hAnsi="Arial" w:cs="Arial"/>
          <w:sz w:val="20"/>
        </w:rPr>
        <w:t>Recibir los apoyos conforme a las disposiciones del</w:t>
      </w:r>
      <w:r w:rsidRPr="00AE25C6">
        <w:rPr>
          <w:rFonts w:ascii="Arial" w:hAnsi="Arial" w:cs="Arial"/>
          <w:spacing w:val="-4"/>
          <w:sz w:val="20"/>
        </w:rPr>
        <w:t xml:space="preserve"> </w:t>
      </w:r>
      <w:r w:rsidRPr="00AE25C6">
        <w:rPr>
          <w:rFonts w:ascii="Arial" w:hAnsi="Arial" w:cs="Arial"/>
          <w:sz w:val="20"/>
        </w:rPr>
        <w:t>Programa</w:t>
      </w:r>
      <w:r w:rsidR="00070FFC">
        <w:rPr>
          <w:rFonts w:ascii="Arial" w:hAnsi="Arial" w:cs="Arial"/>
          <w:sz w:val="20"/>
        </w:rPr>
        <w:t>, en caso de resultar beneficiario</w:t>
      </w:r>
      <w:r w:rsidRPr="00AE25C6">
        <w:rPr>
          <w:rFonts w:ascii="Arial" w:hAnsi="Arial" w:cs="Arial"/>
          <w:sz w:val="20"/>
        </w:rPr>
        <w:t>;</w:t>
      </w:r>
    </w:p>
    <w:p w14:paraId="09E1BC28" w14:textId="77777777" w:rsidR="00F96E60" w:rsidRPr="00AE6173" w:rsidRDefault="00F96E60" w:rsidP="00AF6CB2">
      <w:pPr>
        <w:pStyle w:val="Prrafodelista"/>
        <w:widowControl w:val="0"/>
        <w:numPr>
          <w:ilvl w:val="0"/>
          <w:numId w:val="11"/>
        </w:numPr>
        <w:tabs>
          <w:tab w:val="left" w:pos="1509"/>
        </w:tabs>
        <w:autoSpaceDE w:val="0"/>
        <w:autoSpaceDN w:val="0"/>
        <w:spacing w:after="0" w:line="230" w:lineRule="exact"/>
        <w:contextualSpacing w:val="0"/>
        <w:jc w:val="both"/>
        <w:rPr>
          <w:rFonts w:ascii="Arial" w:hAnsi="Arial" w:cs="Arial"/>
          <w:sz w:val="20"/>
        </w:rPr>
      </w:pPr>
      <w:r w:rsidRPr="00AE25C6">
        <w:rPr>
          <w:rFonts w:ascii="Arial" w:hAnsi="Arial" w:cs="Arial"/>
          <w:sz w:val="20"/>
        </w:rPr>
        <w:t>Recibir un trato respetuoso, oportuno y con calidad, equitativo y sin discriminación</w:t>
      </w:r>
      <w:r w:rsidRPr="00AE25C6">
        <w:rPr>
          <w:rFonts w:ascii="Arial" w:hAnsi="Arial" w:cs="Arial"/>
          <w:spacing w:val="-18"/>
          <w:sz w:val="20"/>
        </w:rPr>
        <w:t xml:space="preserve"> </w:t>
      </w:r>
      <w:r w:rsidRPr="00AE6173">
        <w:rPr>
          <w:rFonts w:ascii="Arial" w:hAnsi="Arial" w:cs="Arial"/>
          <w:sz w:val="20"/>
        </w:rPr>
        <w:t>alguna;</w:t>
      </w:r>
    </w:p>
    <w:p w14:paraId="33FC08A6" w14:textId="77777777" w:rsidR="00F96E60" w:rsidRPr="00AE6173" w:rsidRDefault="00F96E60" w:rsidP="00AF6CB2">
      <w:pPr>
        <w:pStyle w:val="Prrafodelista"/>
        <w:widowControl w:val="0"/>
        <w:numPr>
          <w:ilvl w:val="0"/>
          <w:numId w:val="11"/>
        </w:numPr>
        <w:tabs>
          <w:tab w:val="left" w:pos="1509"/>
        </w:tabs>
        <w:autoSpaceDE w:val="0"/>
        <w:autoSpaceDN w:val="0"/>
        <w:spacing w:after="0" w:line="230" w:lineRule="exact"/>
        <w:contextualSpacing w:val="0"/>
        <w:jc w:val="both"/>
        <w:rPr>
          <w:rFonts w:ascii="Arial" w:hAnsi="Arial" w:cs="Arial"/>
          <w:sz w:val="20"/>
        </w:rPr>
      </w:pPr>
      <w:r w:rsidRPr="00AE6173">
        <w:rPr>
          <w:rFonts w:ascii="Arial" w:hAnsi="Arial" w:cs="Arial"/>
          <w:sz w:val="20"/>
        </w:rPr>
        <w:t>Tener la reserva y privacidad de la información</w:t>
      </w:r>
      <w:r w:rsidRPr="00AE6173">
        <w:rPr>
          <w:rFonts w:ascii="Arial" w:hAnsi="Arial" w:cs="Arial"/>
          <w:spacing w:val="-6"/>
          <w:sz w:val="20"/>
        </w:rPr>
        <w:t xml:space="preserve"> </w:t>
      </w:r>
      <w:r w:rsidRPr="00AE6173">
        <w:rPr>
          <w:rFonts w:ascii="Arial" w:hAnsi="Arial" w:cs="Arial"/>
          <w:sz w:val="20"/>
        </w:rPr>
        <w:t>personal</w:t>
      </w:r>
      <w:r w:rsidR="002332CD" w:rsidRPr="00AE6173">
        <w:rPr>
          <w:rFonts w:ascii="Arial" w:hAnsi="Arial" w:cs="Arial"/>
          <w:sz w:val="20"/>
        </w:rPr>
        <w:t xml:space="preserve"> y en algunos ceder el uso</w:t>
      </w:r>
      <w:r w:rsidR="005E1600" w:rsidRPr="00AE6173">
        <w:rPr>
          <w:rFonts w:ascii="Arial" w:hAnsi="Arial" w:cs="Arial"/>
          <w:sz w:val="20"/>
        </w:rPr>
        <w:t xml:space="preserve"> de esta información</w:t>
      </w:r>
      <w:r w:rsidRPr="00AE6173">
        <w:rPr>
          <w:rFonts w:ascii="Arial" w:hAnsi="Arial" w:cs="Arial"/>
          <w:sz w:val="20"/>
        </w:rPr>
        <w:t>;</w:t>
      </w:r>
    </w:p>
    <w:p w14:paraId="66E49208" w14:textId="77777777" w:rsidR="00F96E60" w:rsidRDefault="00F96E60" w:rsidP="00AF6CB2">
      <w:pPr>
        <w:pStyle w:val="Prrafodelista"/>
        <w:widowControl w:val="0"/>
        <w:numPr>
          <w:ilvl w:val="0"/>
          <w:numId w:val="11"/>
        </w:numPr>
        <w:tabs>
          <w:tab w:val="left" w:pos="1509"/>
        </w:tabs>
        <w:autoSpaceDE w:val="0"/>
        <w:autoSpaceDN w:val="0"/>
        <w:spacing w:before="1" w:after="0" w:line="240" w:lineRule="auto"/>
        <w:ind w:right="49"/>
        <w:contextualSpacing w:val="0"/>
        <w:jc w:val="both"/>
        <w:rPr>
          <w:rFonts w:ascii="Arial" w:hAnsi="Arial" w:cs="Arial"/>
          <w:sz w:val="20"/>
        </w:rPr>
      </w:pPr>
      <w:r w:rsidRPr="00AE25C6">
        <w:rPr>
          <w:rFonts w:ascii="Arial" w:hAnsi="Arial" w:cs="Arial"/>
          <w:sz w:val="20"/>
        </w:rPr>
        <w:t>Presentar denuncias y quejas ante las instancias correspondientes por el incumplimiento de estas Reglas de</w:t>
      </w:r>
      <w:r w:rsidRPr="00AE25C6">
        <w:rPr>
          <w:rFonts w:ascii="Arial" w:hAnsi="Arial" w:cs="Arial"/>
          <w:spacing w:val="-1"/>
          <w:sz w:val="20"/>
        </w:rPr>
        <w:t xml:space="preserve"> </w:t>
      </w:r>
      <w:r w:rsidRPr="00AE25C6">
        <w:rPr>
          <w:rFonts w:ascii="Arial" w:hAnsi="Arial" w:cs="Arial"/>
          <w:sz w:val="20"/>
        </w:rPr>
        <w:t>Operación;</w:t>
      </w:r>
    </w:p>
    <w:p w14:paraId="69C332EB" w14:textId="77777777" w:rsidR="002332CD" w:rsidRPr="00AE25C6" w:rsidRDefault="002332CD" w:rsidP="00AF6CB2">
      <w:pPr>
        <w:pStyle w:val="Prrafodelista"/>
        <w:widowControl w:val="0"/>
        <w:tabs>
          <w:tab w:val="left" w:pos="1509"/>
        </w:tabs>
        <w:autoSpaceDE w:val="0"/>
        <w:autoSpaceDN w:val="0"/>
        <w:spacing w:before="1" w:after="0" w:line="240" w:lineRule="auto"/>
        <w:ind w:left="1508" w:right="49"/>
        <w:contextualSpacing w:val="0"/>
        <w:jc w:val="both"/>
        <w:rPr>
          <w:rFonts w:ascii="Arial" w:hAnsi="Arial" w:cs="Arial"/>
          <w:sz w:val="20"/>
        </w:rPr>
      </w:pPr>
    </w:p>
    <w:p w14:paraId="00853E70" w14:textId="77777777" w:rsidR="00F96E60" w:rsidRPr="00AE25C6" w:rsidRDefault="00F96E60" w:rsidP="00AF6CB2">
      <w:pPr>
        <w:pStyle w:val="Textoindependiente"/>
        <w:spacing w:before="11"/>
        <w:jc w:val="both"/>
        <w:rPr>
          <w:sz w:val="19"/>
        </w:rPr>
      </w:pPr>
    </w:p>
    <w:p w14:paraId="12B8F2BB" w14:textId="0141C1B4" w:rsidR="00F96E60" w:rsidRPr="00AE25C6" w:rsidRDefault="00F96E60" w:rsidP="00F96E60">
      <w:pPr>
        <w:pStyle w:val="Ttulo1"/>
        <w:numPr>
          <w:ilvl w:val="2"/>
          <w:numId w:val="13"/>
        </w:numPr>
        <w:tabs>
          <w:tab w:val="left" w:pos="1498"/>
        </w:tabs>
      </w:pPr>
      <w:r w:rsidRPr="00AE25C6">
        <w:t>Obligaciones</w:t>
      </w:r>
      <w:r w:rsidR="007E66F0">
        <w:t>.</w:t>
      </w:r>
    </w:p>
    <w:p w14:paraId="5C44B192" w14:textId="77777777" w:rsidR="00F96E60" w:rsidRPr="00AE25C6" w:rsidRDefault="00F96E60" w:rsidP="00F96E60">
      <w:pPr>
        <w:pStyle w:val="Textoindependiente"/>
        <w:spacing w:before="11"/>
        <w:rPr>
          <w:b/>
          <w:sz w:val="19"/>
        </w:rPr>
      </w:pPr>
    </w:p>
    <w:p w14:paraId="525D17E0" w14:textId="77777777" w:rsidR="00F96E60" w:rsidRDefault="00F96E60" w:rsidP="00AF6CB2">
      <w:pPr>
        <w:pStyle w:val="Prrafodelista"/>
        <w:widowControl w:val="0"/>
        <w:numPr>
          <w:ilvl w:val="0"/>
          <w:numId w:val="10"/>
        </w:numPr>
        <w:tabs>
          <w:tab w:val="left" w:pos="1509"/>
        </w:tabs>
        <w:autoSpaceDE w:val="0"/>
        <w:autoSpaceDN w:val="0"/>
        <w:spacing w:after="0" w:line="240" w:lineRule="auto"/>
        <w:ind w:right="49"/>
        <w:contextualSpacing w:val="0"/>
        <w:jc w:val="both"/>
        <w:rPr>
          <w:rFonts w:ascii="Arial" w:hAnsi="Arial" w:cs="Arial"/>
          <w:sz w:val="20"/>
        </w:rPr>
      </w:pPr>
      <w:r w:rsidRPr="00AE25C6">
        <w:rPr>
          <w:rFonts w:ascii="Arial" w:hAnsi="Arial" w:cs="Arial"/>
          <w:sz w:val="20"/>
        </w:rPr>
        <w:t>Proporcionar, bajo protesta de decir verdad, la información que se les requiera de acue</w:t>
      </w:r>
      <w:r w:rsidR="00CE60F5">
        <w:rPr>
          <w:rFonts w:ascii="Arial" w:hAnsi="Arial" w:cs="Arial"/>
          <w:sz w:val="20"/>
        </w:rPr>
        <w:t>rdo a estas Reglas de Operación;</w:t>
      </w:r>
    </w:p>
    <w:p w14:paraId="5869C8D6" w14:textId="77777777" w:rsidR="00CE60F5" w:rsidRPr="00CE60F5" w:rsidRDefault="00CE60F5" w:rsidP="00AF6CB2">
      <w:pPr>
        <w:pStyle w:val="Prrafodelista"/>
        <w:widowControl w:val="0"/>
        <w:numPr>
          <w:ilvl w:val="0"/>
          <w:numId w:val="10"/>
        </w:numPr>
        <w:tabs>
          <w:tab w:val="left" w:pos="1509"/>
        </w:tabs>
        <w:autoSpaceDE w:val="0"/>
        <w:autoSpaceDN w:val="0"/>
        <w:spacing w:after="0" w:line="240" w:lineRule="auto"/>
        <w:ind w:right="49"/>
        <w:contextualSpacing w:val="0"/>
        <w:jc w:val="both"/>
        <w:rPr>
          <w:rFonts w:ascii="Arial" w:hAnsi="Arial" w:cs="Arial"/>
          <w:sz w:val="20"/>
        </w:rPr>
      </w:pPr>
      <w:r w:rsidRPr="00AE25C6">
        <w:rPr>
          <w:rFonts w:ascii="Arial" w:hAnsi="Arial" w:cs="Arial"/>
          <w:sz w:val="20"/>
        </w:rPr>
        <w:t>Permitir</w:t>
      </w:r>
      <w:r w:rsidRPr="00AE25C6">
        <w:rPr>
          <w:rFonts w:ascii="Arial" w:hAnsi="Arial" w:cs="Arial"/>
          <w:spacing w:val="-6"/>
          <w:sz w:val="20"/>
        </w:rPr>
        <w:t xml:space="preserve"> </w:t>
      </w:r>
      <w:r w:rsidRPr="00AE25C6">
        <w:rPr>
          <w:rFonts w:ascii="Arial" w:hAnsi="Arial" w:cs="Arial"/>
          <w:sz w:val="20"/>
        </w:rPr>
        <w:t>a</w:t>
      </w:r>
      <w:r w:rsidRPr="00AE25C6">
        <w:rPr>
          <w:rFonts w:ascii="Arial" w:hAnsi="Arial" w:cs="Arial"/>
          <w:spacing w:val="-5"/>
          <w:sz w:val="20"/>
        </w:rPr>
        <w:t xml:space="preserve"> </w:t>
      </w:r>
      <w:r w:rsidRPr="00AE25C6">
        <w:rPr>
          <w:rFonts w:ascii="Arial" w:hAnsi="Arial" w:cs="Arial"/>
          <w:sz w:val="20"/>
        </w:rPr>
        <w:t>la</w:t>
      </w:r>
      <w:r w:rsidRPr="00AE25C6">
        <w:rPr>
          <w:rFonts w:ascii="Arial" w:hAnsi="Arial" w:cs="Arial"/>
          <w:spacing w:val="-6"/>
          <w:sz w:val="20"/>
        </w:rPr>
        <w:t xml:space="preserve"> </w:t>
      </w:r>
      <w:r w:rsidRPr="00AE25C6">
        <w:rPr>
          <w:rFonts w:ascii="Arial" w:hAnsi="Arial" w:cs="Arial"/>
          <w:sz w:val="20"/>
        </w:rPr>
        <w:t>Instancia</w:t>
      </w:r>
      <w:r w:rsidRPr="00AE25C6">
        <w:rPr>
          <w:rFonts w:ascii="Arial" w:hAnsi="Arial" w:cs="Arial"/>
          <w:spacing w:val="-5"/>
          <w:sz w:val="20"/>
        </w:rPr>
        <w:t xml:space="preserve"> </w:t>
      </w:r>
      <w:r w:rsidRPr="00AE25C6">
        <w:rPr>
          <w:rFonts w:ascii="Arial" w:hAnsi="Arial" w:cs="Arial"/>
          <w:sz w:val="20"/>
        </w:rPr>
        <w:t>Ejecutora</w:t>
      </w:r>
      <w:r w:rsidRPr="00AE25C6">
        <w:rPr>
          <w:rFonts w:ascii="Arial" w:hAnsi="Arial" w:cs="Arial"/>
          <w:spacing w:val="-5"/>
          <w:sz w:val="20"/>
        </w:rPr>
        <w:t xml:space="preserve"> </w:t>
      </w:r>
      <w:r w:rsidRPr="00AE25C6">
        <w:rPr>
          <w:rFonts w:ascii="Arial" w:hAnsi="Arial" w:cs="Arial"/>
          <w:sz w:val="20"/>
        </w:rPr>
        <w:t>verificar</w:t>
      </w:r>
      <w:r w:rsidRPr="00AE25C6">
        <w:rPr>
          <w:rFonts w:ascii="Arial" w:hAnsi="Arial" w:cs="Arial"/>
          <w:spacing w:val="-6"/>
          <w:sz w:val="20"/>
        </w:rPr>
        <w:t xml:space="preserve"> </w:t>
      </w:r>
      <w:r w:rsidRPr="00AE25C6">
        <w:rPr>
          <w:rFonts w:ascii="Arial" w:hAnsi="Arial" w:cs="Arial"/>
          <w:sz w:val="20"/>
        </w:rPr>
        <w:t>la</w:t>
      </w:r>
      <w:r w:rsidRPr="00AE25C6">
        <w:rPr>
          <w:rFonts w:ascii="Arial" w:hAnsi="Arial" w:cs="Arial"/>
          <w:spacing w:val="-6"/>
          <w:sz w:val="20"/>
        </w:rPr>
        <w:t xml:space="preserve"> </w:t>
      </w:r>
      <w:r w:rsidRPr="00AE25C6">
        <w:rPr>
          <w:rFonts w:ascii="Arial" w:hAnsi="Arial" w:cs="Arial"/>
          <w:sz w:val="20"/>
        </w:rPr>
        <w:t>veracidad</w:t>
      </w:r>
      <w:r w:rsidRPr="00AE25C6">
        <w:rPr>
          <w:rFonts w:ascii="Arial" w:hAnsi="Arial" w:cs="Arial"/>
          <w:spacing w:val="-6"/>
          <w:sz w:val="20"/>
        </w:rPr>
        <w:t xml:space="preserve"> </w:t>
      </w:r>
      <w:r w:rsidRPr="00AE25C6">
        <w:rPr>
          <w:rFonts w:ascii="Arial" w:hAnsi="Arial" w:cs="Arial"/>
          <w:sz w:val="20"/>
        </w:rPr>
        <w:t>de</w:t>
      </w:r>
      <w:r w:rsidRPr="00AE25C6">
        <w:rPr>
          <w:rFonts w:ascii="Arial" w:hAnsi="Arial" w:cs="Arial"/>
          <w:spacing w:val="-5"/>
          <w:sz w:val="20"/>
        </w:rPr>
        <w:t xml:space="preserve"> </w:t>
      </w:r>
      <w:r w:rsidRPr="00AE25C6">
        <w:rPr>
          <w:rFonts w:ascii="Arial" w:hAnsi="Arial" w:cs="Arial"/>
          <w:sz w:val="20"/>
        </w:rPr>
        <w:t>los</w:t>
      </w:r>
      <w:r w:rsidRPr="00AE25C6">
        <w:rPr>
          <w:rFonts w:ascii="Arial" w:hAnsi="Arial" w:cs="Arial"/>
          <w:spacing w:val="-6"/>
          <w:sz w:val="20"/>
        </w:rPr>
        <w:t xml:space="preserve"> </w:t>
      </w:r>
      <w:r w:rsidRPr="00AE25C6">
        <w:rPr>
          <w:rFonts w:ascii="Arial" w:hAnsi="Arial" w:cs="Arial"/>
          <w:sz w:val="20"/>
        </w:rPr>
        <w:t>datos</w:t>
      </w:r>
      <w:r w:rsidRPr="00AE25C6">
        <w:rPr>
          <w:rFonts w:ascii="Arial" w:hAnsi="Arial" w:cs="Arial"/>
          <w:spacing w:val="-6"/>
          <w:sz w:val="20"/>
        </w:rPr>
        <w:t xml:space="preserve"> </w:t>
      </w:r>
      <w:r w:rsidRPr="00AE25C6">
        <w:rPr>
          <w:rFonts w:ascii="Arial" w:hAnsi="Arial" w:cs="Arial"/>
          <w:sz w:val="20"/>
        </w:rPr>
        <w:t>socioeconómicos</w:t>
      </w:r>
      <w:r w:rsidRPr="00AE25C6">
        <w:rPr>
          <w:rFonts w:ascii="Arial" w:hAnsi="Arial" w:cs="Arial"/>
          <w:spacing w:val="-5"/>
          <w:sz w:val="20"/>
        </w:rPr>
        <w:t xml:space="preserve"> </w:t>
      </w:r>
      <w:r w:rsidRPr="00AE25C6">
        <w:rPr>
          <w:rFonts w:ascii="Arial" w:hAnsi="Arial" w:cs="Arial"/>
          <w:sz w:val="20"/>
        </w:rPr>
        <w:t>proporcionados por la o el solicitante</w:t>
      </w:r>
      <w:r>
        <w:rPr>
          <w:rFonts w:ascii="Arial" w:hAnsi="Arial" w:cs="Arial"/>
          <w:sz w:val="20"/>
        </w:rPr>
        <w:t>,</w:t>
      </w:r>
      <w:r w:rsidRPr="00AE25C6">
        <w:rPr>
          <w:rFonts w:ascii="Arial" w:hAnsi="Arial" w:cs="Arial"/>
          <w:sz w:val="20"/>
        </w:rPr>
        <w:t xml:space="preserve"> mediante visitas aleatorias en</w:t>
      </w:r>
      <w:r w:rsidRPr="00AE25C6">
        <w:rPr>
          <w:rFonts w:ascii="Arial" w:hAnsi="Arial" w:cs="Arial"/>
          <w:spacing w:val="-8"/>
          <w:sz w:val="20"/>
        </w:rPr>
        <w:t xml:space="preserve"> </w:t>
      </w:r>
      <w:r>
        <w:rPr>
          <w:rFonts w:ascii="Arial" w:hAnsi="Arial" w:cs="Arial"/>
          <w:sz w:val="20"/>
        </w:rPr>
        <w:t>campo;</w:t>
      </w:r>
    </w:p>
    <w:p w14:paraId="6D4A9920" w14:textId="50B3D886" w:rsidR="00F96E60" w:rsidRPr="00126C7F" w:rsidRDefault="00126C7F" w:rsidP="00AF6CB2">
      <w:pPr>
        <w:pStyle w:val="Prrafodelista"/>
        <w:widowControl w:val="0"/>
        <w:numPr>
          <w:ilvl w:val="0"/>
          <w:numId w:val="10"/>
        </w:numPr>
        <w:tabs>
          <w:tab w:val="left" w:pos="1509"/>
        </w:tabs>
        <w:autoSpaceDE w:val="0"/>
        <w:autoSpaceDN w:val="0"/>
        <w:spacing w:after="0" w:line="230" w:lineRule="exact"/>
        <w:contextualSpacing w:val="0"/>
        <w:jc w:val="both"/>
        <w:rPr>
          <w:rFonts w:ascii="Arial" w:hAnsi="Arial" w:cs="Arial"/>
          <w:sz w:val="20"/>
        </w:rPr>
      </w:pPr>
      <w:r w:rsidRPr="00126C7F">
        <w:rPr>
          <w:rFonts w:ascii="Arial" w:hAnsi="Arial" w:cs="Arial"/>
          <w:sz w:val="20"/>
        </w:rPr>
        <w:t xml:space="preserve">Entregar en tiempo y forma la documentación comprobatoria en original de los apoyos otorgados </w:t>
      </w:r>
      <w:r w:rsidR="007A2788">
        <w:rPr>
          <w:rFonts w:ascii="Arial" w:hAnsi="Arial" w:cs="Arial"/>
          <w:sz w:val="20"/>
        </w:rPr>
        <w:t>y</w:t>
      </w:r>
      <w:r w:rsidRPr="00126C7F">
        <w:rPr>
          <w:rFonts w:ascii="Arial" w:hAnsi="Arial" w:cs="Arial"/>
          <w:sz w:val="20"/>
        </w:rPr>
        <w:t xml:space="preserve"> elementos que comprueben la correcta aplicación de los recursos a la instancia ejecutora;</w:t>
      </w:r>
    </w:p>
    <w:p w14:paraId="61E1433B" w14:textId="15E34CCC" w:rsidR="00F96E60" w:rsidRPr="007A11F6" w:rsidRDefault="00F96E60" w:rsidP="00AF6CB2">
      <w:pPr>
        <w:pStyle w:val="Prrafodelista"/>
        <w:widowControl w:val="0"/>
        <w:numPr>
          <w:ilvl w:val="0"/>
          <w:numId w:val="10"/>
        </w:numPr>
        <w:tabs>
          <w:tab w:val="left" w:pos="1509"/>
        </w:tabs>
        <w:autoSpaceDE w:val="0"/>
        <w:autoSpaceDN w:val="0"/>
        <w:spacing w:after="0" w:line="240" w:lineRule="auto"/>
        <w:ind w:right="49"/>
        <w:contextualSpacing w:val="0"/>
        <w:jc w:val="both"/>
        <w:rPr>
          <w:rFonts w:ascii="Arial" w:hAnsi="Arial" w:cs="Arial"/>
          <w:sz w:val="20"/>
        </w:rPr>
      </w:pPr>
      <w:r w:rsidRPr="00AE25C6">
        <w:rPr>
          <w:rFonts w:ascii="Arial" w:hAnsi="Arial" w:cs="Arial"/>
          <w:sz w:val="20"/>
        </w:rPr>
        <w:t>Permitir</w:t>
      </w:r>
      <w:r w:rsidRPr="00AE25C6">
        <w:rPr>
          <w:rFonts w:ascii="Arial" w:hAnsi="Arial" w:cs="Arial"/>
          <w:spacing w:val="-13"/>
          <w:sz w:val="20"/>
        </w:rPr>
        <w:t xml:space="preserve"> </w:t>
      </w:r>
      <w:r w:rsidRPr="00AE25C6">
        <w:rPr>
          <w:rFonts w:ascii="Arial" w:hAnsi="Arial" w:cs="Arial"/>
          <w:sz w:val="20"/>
        </w:rPr>
        <w:t>a</w:t>
      </w:r>
      <w:r w:rsidRPr="00AE25C6">
        <w:rPr>
          <w:rFonts w:ascii="Arial" w:hAnsi="Arial" w:cs="Arial"/>
          <w:spacing w:val="-14"/>
          <w:sz w:val="20"/>
        </w:rPr>
        <w:t xml:space="preserve"> </w:t>
      </w:r>
      <w:r w:rsidRPr="00AE25C6">
        <w:rPr>
          <w:rFonts w:ascii="Arial" w:hAnsi="Arial" w:cs="Arial"/>
          <w:sz w:val="20"/>
        </w:rPr>
        <w:t>la</w:t>
      </w:r>
      <w:r w:rsidRPr="00AE25C6">
        <w:rPr>
          <w:rFonts w:ascii="Arial" w:hAnsi="Arial" w:cs="Arial"/>
          <w:spacing w:val="-14"/>
          <w:sz w:val="20"/>
        </w:rPr>
        <w:t xml:space="preserve"> </w:t>
      </w:r>
      <w:r w:rsidRPr="00AE25C6">
        <w:rPr>
          <w:rFonts w:ascii="Arial" w:hAnsi="Arial" w:cs="Arial"/>
          <w:sz w:val="20"/>
        </w:rPr>
        <w:t>Instancia</w:t>
      </w:r>
      <w:r w:rsidRPr="00AE25C6">
        <w:rPr>
          <w:rFonts w:ascii="Arial" w:hAnsi="Arial" w:cs="Arial"/>
          <w:spacing w:val="-12"/>
          <w:sz w:val="20"/>
        </w:rPr>
        <w:t xml:space="preserve"> </w:t>
      </w:r>
      <w:r w:rsidRPr="00AE25C6">
        <w:rPr>
          <w:rFonts w:ascii="Arial" w:hAnsi="Arial" w:cs="Arial"/>
          <w:sz w:val="20"/>
        </w:rPr>
        <w:t>Ejecutora</w:t>
      </w:r>
      <w:r w:rsidRPr="00AE25C6">
        <w:rPr>
          <w:rFonts w:ascii="Arial" w:hAnsi="Arial" w:cs="Arial"/>
          <w:spacing w:val="-13"/>
          <w:sz w:val="20"/>
        </w:rPr>
        <w:t xml:space="preserve"> </w:t>
      </w:r>
      <w:r w:rsidRPr="00AE25C6">
        <w:rPr>
          <w:rFonts w:ascii="Arial" w:hAnsi="Arial" w:cs="Arial"/>
          <w:sz w:val="20"/>
        </w:rPr>
        <w:t>efectuar</w:t>
      </w:r>
      <w:r w:rsidR="00CE60F5">
        <w:rPr>
          <w:rFonts w:ascii="Arial" w:hAnsi="Arial" w:cs="Arial"/>
          <w:spacing w:val="-14"/>
          <w:sz w:val="20"/>
        </w:rPr>
        <w:t xml:space="preserve"> </w:t>
      </w:r>
      <w:r w:rsidRPr="00AE25C6">
        <w:rPr>
          <w:rFonts w:ascii="Arial" w:hAnsi="Arial" w:cs="Arial"/>
          <w:sz w:val="20"/>
        </w:rPr>
        <w:t>visitas</w:t>
      </w:r>
      <w:r w:rsidR="00CE60F5">
        <w:rPr>
          <w:rFonts w:ascii="Arial" w:hAnsi="Arial" w:cs="Arial"/>
          <w:sz w:val="20"/>
        </w:rPr>
        <w:t xml:space="preserve"> </w:t>
      </w:r>
      <w:r w:rsidR="001A27E4">
        <w:rPr>
          <w:rFonts w:ascii="Arial" w:hAnsi="Arial" w:cs="Arial"/>
          <w:sz w:val="20"/>
        </w:rPr>
        <w:t xml:space="preserve">de acompañamiento consideradas por los operadores de las vertientes, </w:t>
      </w:r>
      <w:r w:rsidR="00CE60F5">
        <w:rPr>
          <w:rFonts w:ascii="Arial" w:hAnsi="Arial" w:cs="Arial"/>
          <w:sz w:val="20"/>
        </w:rPr>
        <w:t>previamente programadas</w:t>
      </w:r>
      <w:r w:rsidR="001A27E4">
        <w:rPr>
          <w:rFonts w:ascii="Arial" w:hAnsi="Arial" w:cs="Arial"/>
          <w:sz w:val="20"/>
        </w:rPr>
        <w:t xml:space="preserve"> y concertadas con los beneficiarios </w:t>
      </w:r>
      <w:r w:rsidRPr="00AE25C6">
        <w:rPr>
          <w:rFonts w:ascii="Arial" w:hAnsi="Arial" w:cs="Arial"/>
          <w:sz w:val="20"/>
        </w:rPr>
        <w:t>a</w:t>
      </w:r>
      <w:r w:rsidRPr="00AE25C6">
        <w:rPr>
          <w:rFonts w:ascii="Arial" w:hAnsi="Arial" w:cs="Arial"/>
          <w:spacing w:val="-14"/>
          <w:sz w:val="20"/>
        </w:rPr>
        <w:t xml:space="preserve"> </w:t>
      </w:r>
      <w:r w:rsidRPr="00AE25C6">
        <w:rPr>
          <w:rFonts w:ascii="Arial" w:hAnsi="Arial" w:cs="Arial"/>
          <w:sz w:val="20"/>
        </w:rPr>
        <w:t>las</w:t>
      </w:r>
      <w:r w:rsidRPr="00AE25C6">
        <w:rPr>
          <w:rFonts w:ascii="Arial" w:hAnsi="Arial" w:cs="Arial"/>
          <w:spacing w:val="-12"/>
          <w:sz w:val="20"/>
        </w:rPr>
        <w:t xml:space="preserve"> </w:t>
      </w:r>
      <w:r w:rsidRPr="00AE25C6">
        <w:rPr>
          <w:rFonts w:ascii="Arial" w:hAnsi="Arial" w:cs="Arial"/>
          <w:sz w:val="20"/>
        </w:rPr>
        <w:t>instalaciones o</w:t>
      </w:r>
      <w:r w:rsidRPr="00AE25C6">
        <w:rPr>
          <w:rFonts w:ascii="Arial" w:hAnsi="Arial" w:cs="Arial"/>
          <w:spacing w:val="-14"/>
          <w:sz w:val="20"/>
        </w:rPr>
        <w:t xml:space="preserve"> </w:t>
      </w:r>
      <w:r w:rsidRPr="00AE25C6">
        <w:rPr>
          <w:rFonts w:ascii="Arial" w:hAnsi="Arial" w:cs="Arial"/>
          <w:sz w:val="20"/>
        </w:rPr>
        <w:t>lugares</w:t>
      </w:r>
      <w:r w:rsidRPr="00AE25C6">
        <w:rPr>
          <w:rFonts w:ascii="Arial" w:hAnsi="Arial" w:cs="Arial"/>
          <w:spacing w:val="-13"/>
          <w:sz w:val="20"/>
        </w:rPr>
        <w:t xml:space="preserve"> </w:t>
      </w:r>
      <w:r w:rsidRPr="00AE25C6">
        <w:rPr>
          <w:rFonts w:ascii="Arial" w:hAnsi="Arial" w:cs="Arial"/>
          <w:sz w:val="20"/>
        </w:rPr>
        <w:t>donde</w:t>
      </w:r>
      <w:r w:rsidRPr="00AE25C6">
        <w:rPr>
          <w:rFonts w:ascii="Arial" w:hAnsi="Arial" w:cs="Arial"/>
          <w:spacing w:val="-12"/>
          <w:sz w:val="20"/>
        </w:rPr>
        <w:t xml:space="preserve"> </w:t>
      </w:r>
      <w:r w:rsidRPr="00AE25C6">
        <w:rPr>
          <w:rFonts w:ascii="Arial" w:hAnsi="Arial" w:cs="Arial"/>
          <w:sz w:val="20"/>
        </w:rPr>
        <w:t>se</w:t>
      </w:r>
      <w:r w:rsidRPr="00AE25C6">
        <w:rPr>
          <w:rFonts w:ascii="Arial" w:hAnsi="Arial" w:cs="Arial"/>
          <w:spacing w:val="-13"/>
          <w:sz w:val="20"/>
        </w:rPr>
        <w:t xml:space="preserve"> </w:t>
      </w:r>
      <w:r w:rsidRPr="00AE25C6">
        <w:rPr>
          <w:rFonts w:ascii="Arial" w:hAnsi="Arial" w:cs="Arial"/>
          <w:sz w:val="20"/>
        </w:rPr>
        <w:t>lleven</w:t>
      </w:r>
      <w:r w:rsidRPr="00AE25C6">
        <w:rPr>
          <w:rFonts w:ascii="Arial" w:hAnsi="Arial" w:cs="Arial"/>
          <w:spacing w:val="-14"/>
          <w:sz w:val="20"/>
        </w:rPr>
        <w:t xml:space="preserve"> </w:t>
      </w:r>
      <w:r w:rsidRPr="00AE25C6">
        <w:rPr>
          <w:rFonts w:ascii="Arial" w:hAnsi="Arial" w:cs="Arial"/>
          <w:sz w:val="20"/>
        </w:rPr>
        <w:t>a</w:t>
      </w:r>
      <w:r w:rsidRPr="00AE25C6">
        <w:rPr>
          <w:rFonts w:ascii="Arial" w:hAnsi="Arial" w:cs="Arial"/>
          <w:spacing w:val="-14"/>
          <w:sz w:val="20"/>
        </w:rPr>
        <w:t xml:space="preserve"> </w:t>
      </w:r>
      <w:r w:rsidRPr="00AE25C6">
        <w:rPr>
          <w:rFonts w:ascii="Arial" w:hAnsi="Arial" w:cs="Arial"/>
          <w:sz w:val="20"/>
        </w:rPr>
        <w:t>cabo</w:t>
      </w:r>
      <w:r w:rsidRPr="00AE25C6">
        <w:rPr>
          <w:rFonts w:ascii="Arial" w:hAnsi="Arial" w:cs="Arial"/>
          <w:spacing w:val="-13"/>
          <w:sz w:val="20"/>
        </w:rPr>
        <w:t xml:space="preserve"> </w:t>
      </w:r>
      <w:r w:rsidRPr="00AE25C6">
        <w:rPr>
          <w:rFonts w:ascii="Arial" w:hAnsi="Arial" w:cs="Arial"/>
          <w:sz w:val="20"/>
        </w:rPr>
        <w:t>las</w:t>
      </w:r>
      <w:r w:rsidRPr="00AE25C6">
        <w:rPr>
          <w:rFonts w:ascii="Arial" w:hAnsi="Arial" w:cs="Arial"/>
          <w:spacing w:val="-13"/>
          <w:sz w:val="20"/>
        </w:rPr>
        <w:t xml:space="preserve"> </w:t>
      </w:r>
      <w:r w:rsidRPr="00AE25C6">
        <w:rPr>
          <w:rFonts w:ascii="Arial" w:hAnsi="Arial" w:cs="Arial"/>
          <w:sz w:val="20"/>
        </w:rPr>
        <w:t>acciones,</w:t>
      </w:r>
      <w:r w:rsidRPr="00AE25C6">
        <w:rPr>
          <w:rFonts w:ascii="Arial" w:hAnsi="Arial" w:cs="Arial"/>
          <w:spacing w:val="-13"/>
          <w:sz w:val="20"/>
        </w:rPr>
        <w:t xml:space="preserve"> </w:t>
      </w:r>
      <w:r w:rsidRPr="00AE25C6">
        <w:rPr>
          <w:rFonts w:ascii="Arial" w:hAnsi="Arial" w:cs="Arial"/>
          <w:sz w:val="20"/>
        </w:rPr>
        <w:t>para</w:t>
      </w:r>
      <w:r w:rsidRPr="00AE25C6">
        <w:rPr>
          <w:rFonts w:ascii="Arial" w:hAnsi="Arial" w:cs="Arial"/>
          <w:spacing w:val="-14"/>
          <w:sz w:val="20"/>
        </w:rPr>
        <w:t xml:space="preserve"> </w:t>
      </w:r>
      <w:r w:rsidRPr="00AE25C6">
        <w:rPr>
          <w:rFonts w:ascii="Arial" w:hAnsi="Arial" w:cs="Arial"/>
          <w:sz w:val="20"/>
        </w:rPr>
        <w:t>verificar</w:t>
      </w:r>
      <w:r w:rsidRPr="00AE25C6">
        <w:rPr>
          <w:rFonts w:ascii="Arial" w:hAnsi="Arial" w:cs="Arial"/>
          <w:spacing w:val="-13"/>
          <w:sz w:val="20"/>
        </w:rPr>
        <w:t xml:space="preserve"> </w:t>
      </w:r>
      <w:r w:rsidRPr="00AE25C6">
        <w:rPr>
          <w:rFonts w:ascii="Arial" w:hAnsi="Arial" w:cs="Arial"/>
          <w:sz w:val="20"/>
        </w:rPr>
        <w:t>la</w:t>
      </w:r>
      <w:r w:rsidRPr="00AE25C6">
        <w:rPr>
          <w:rFonts w:ascii="Arial" w:hAnsi="Arial" w:cs="Arial"/>
          <w:spacing w:val="-14"/>
          <w:sz w:val="20"/>
        </w:rPr>
        <w:t xml:space="preserve"> </w:t>
      </w:r>
      <w:r w:rsidRPr="00AE25C6">
        <w:rPr>
          <w:rFonts w:ascii="Arial" w:hAnsi="Arial" w:cs="Arial"/>
          <w:sz w:val="20"/>
        </w:rPr>
        <w:t>aplicación</w:t>
      </w:r>
      <w:r w:rsidRPr="00AE25C6">
        <w:rPr>
          <w:rFonts w:ascii="Arial" w:hAnsi="Arial" w:cs="Arial"/>
          <w:spacing w:val="-14"/>
          <w:sz w:val="20"/>
        </w:rPr>
        <w:t xml:space="preserve"> </w:t>
      </w:r>
      <w:r w:rsidRPr="00AE25C6">
        <w:rPr>
          <w:rFonts w:ascii="Arial" w:hAnsi="Arial" w:cs="Arial"/>
          <w:sz w:val="20"/>
        </w:rPr>
        <w:t>de</w:t>
      </w:r>
      <w:r w:rsidRPr="00AE25C6">
        <w:rPr>
          <w:rFonts w:ascii="Arial" w:hAnsi="Arial" w:cs="Arial"/>
          <w:spacing w:val="-12"/>
          <w:sz w:val="20"/>
        </w:rPr>
        <w:t xml:space="preserve"> </w:t>
      </w:r>
      <w:r w:rsidRPr="00AE25C6">
        <w:rPr>
          <w:rFonts w:ascii="Arial" w:hAnsi="Arial" w:cs="Arial"/>
          <w:sz w:val="20"/>
        </w:rPr>
        <w:t>recursos</w:t>
      </w:r>
      <w:r w:rsidR="001A27E4">
        <w:rPr>
          <w:rFonts w:ascii="Arial" w:hAnsi="Arial" w:cs="Arial"/>
          <w:spacing w:val="-13"/>
          <w:sz w:val="20"/>
        </w:rPr>
        <w:t>.</w:t>
      </w:r>
    </w:p>
    <w:p w14:paraId="4C05F0B8" w14:textId="1C980708" w:rsidR="007A11F6" w:rsidRPr="001937E4" w:rsidRDefault="007A11F6" w:rsidP="00AF6CB2">
      <w:pPr>
        <w:pStyle w:val="Prrafodelista"/>
        <w:widowControl w:val="0"/>
        <w:numPr>
          <w:ilvl w:val="0"/>
          <w:numId w:val="10"/>
        </w:numPr>
        <w:tabs>
          <w:tab w:val="left" w:pos="1509"/>
        </w:tabs>
        <w:autoSpaceDE w:val="0"/>
        <w:autoSpaceDN w:val="0"/>
        <w:spacing w:after="0" w:line="240" w:lineRule="auto"/>
        <w:ind w:right="49"/>
        <w:contextualSpacing w:val="0"/>
        <w:jc w:val="both"/>
        <w:rPr>
          <w:rFonts w:ascii="Arial" w:hAnsi="Arial" w:cs="Arial"/>
          <w:sz w:val="20"/>
        </w:rPr>
      </w:pPr>
      <w:r w:rsidRPr="001937E4">
        <w:rPr>
          <w:rFonts w:ascii="Arial" w:hAnsi="Arial" w:cs="Arial"/>
          <w:sz w:val="20"/>
        </w:rPr>
        <w:t xml:space="preserve">Firma de aceptación del curso y carta de compromiso de participación </w:t>
      </w:r>
      <w:r w:rsidR="00000561" w:rsidRPr="001937E4">
        <w:rPr>
          <w:rFonts w:ascii="Arial" w:hAnsi="Arial" w:cs="Arial"/>
          <w:sz w:val="20"/>
        </w:rPr>
        <w:t>del Programa Capacitación para el Rescate y la Preservación del Oficio Artesanal</w:t>
      </w:r>
      <w:r w:rsidR="001937E4" w:rsidRPr="001937E4">
        <w:rPr>
          <w:rFonts w:ascii="Arial" w:hAnsi="Arial" w:cs="Arial"/>
          <w:sz w:val="20"/>
        </w:rPr>
        <w:t>.</w:t>
      </w:r>
    </w:p>
    <w:p w14:paraId="37763829" w14:textId="77777777" w:rsidR="00020D02" w:rsidRPr="00AE25C6" w:rsidRDefault="00020D02" w:rsidP="00020D02">
      <w:pPr>
        <w:pStyle w:val="Prrafodelista"/>
        <w:widowControl w:val="0"/>
        <w:tabs>
          <w:tab w:val="left" w:pos="1509"/>
        </w:tabs>
        <w:autoSpaceDE w:val="0"/>
        <w:autoSpaceDN w:val="0"/>
        <w:spacing w:after="0" w:line="240" w:lineRule="auto"/>
        <w:ind w:left="1419" w:right="1132"/>
        <w:contextualSpacing w:val="0"/>
        <w:jc w:val="both"/>
        <w:rPr>
          <w:rFonts w:ascii="Arial" w:hAnsi="Arial" w:cs="Arial"/>
          <w:sz w:val="20"/>
        </w:rPr>
      </w:pPr>
    </w:p>
    <w:p w14:paraId="4FCCB484" w14:textId="63541A49" w:rsidR="00F96E60" w:rsidRDefault="00F96E60" w:rsidP="00F96E60">
      <w:pPr>
        <w:pStyle w:val="Ttulo1"/>
        <w:numPr>
          <w:ilvl w:val="2"/>
          <w:numId w:val="14"/>
        </w:numPr>
        <w:tabs>
          <w:tab w:val="left" w:pos="1553"/>
        </w:tabs>
        <w:ind w:hanging="1421"/>
      </w:pPr>
      <w:r>
        <w:t>Sanciones</w:t>
      </w:r>
      <w:r w:rsidR="007E66F0">
        <w:t>.</w:t>
      </w:r>
    </w:p>
    <w:p w14:paraId="7B35FFA5" w14:textId="77777777" w:rsidR="00F96E60" w:rsidRDefault="00F96E60" w:rsidP="00F96E60">
      <w:pPr>
        <w:pStyle w:val="Textoindependiente"/>
        <w:spacing w:before="11"/>
        <w:rPr>
          <w:b/>
          <w:sz w:val="19"/>
        </w:rPr>
      </w:pPr>
    </w:p>
    <w:p w14:paraId="619D5905" w14:textId="77777777" w:rsidR="00F96E60" w:rsidRDefault="00F96E60" w:rsidP="00AF6CB2">
      <w:pPr>
        <w:pStyle w:val="Textoindependiente"/>
        <w:tabs>
          <w:tab w:val="left" w:pos="8789"/>
        </w:tabs>
        <w:ind w:left="1083" w:right="49"/>
        <w:jc w:val="both"/>
      </w:pPr>
      <w:r>
        <w:t>Ante el incumplimiento de la</w:t>
      </w:r>
      <w:r w:rsidR="00CE60F5">
        <w:t>s presentes Reglas de Operación</w:t>
      </w:r>
      <w:r>
        <w:t>, la instancia</w:t>
      </w:r>
      <w:r w:rsidR="00994FCA">
        <w:t xml:space="preserve"> ejecutora y según sea el caso la instancia normativa</w:t>
      </w:r>
      <w:r w:rsidR="006D4786">
        <w:t xml:space="preserve"> derivada de la Coordinación Institucional</w:t>
      </w:r>
      <w:r w:rsidR="00994FCA">
        <w:t>,</w:t>
      </w:r>
      <w:r>
        <w:rPr>
          <w:spacing w:val="-7"/>
        </w:rPr>
        <w:t xml:space="preserve"> </w:t>
      </w:r>
      <w:r>
        <w:t>determinarán</w:t>
      </w:r>
      <w:r>
        <w:rPr>
          <w:spacing w:val="-7"/>
        </w:rPr>
        <w:t xml:space="preserve"> </w:t>
      </w:r>
      <w:r>
        <w:t>las</w:t>
      </w:r>
      <w:r>
        <w:rPr>
          <w:spacing w:val="-7"/>
        </w:rPr>
        <w:t xml:space="preserve"> </w:t>
      </w:r>
      <w:r>
        <w:t>sanciones</w:t>
      </w:r>
      <w:r>
        <w:rPr>
          <w:spacing w:val="-6"/>
        </w:rPr>
        <w:t xml:space="preserve"> </w:t>
      </w:r>
      <w:r>
        <w:t>correspondientes</w:t>
      </w:r>
      <w:r w:rsidR="006D4786">
        <w:t>.</w:t>
      </w:r>
    </w:p>
    <w:p w14:paraId="2EA13FF1" w14:textId="77777777" w:rsidR="00F96E60" w:rsidRDefault="00F96E60" w:rsidP="00F96E60">
      <w:pPr>
        <w:pStyle w:val="Textoindependiente"/>
      </w:pPr>
    </w:p>
    <w:p w14:paraId="7B1EBA51" w14:textId="2C814CC5" w:rsidR="00F96E60" w:rsidRDefault="00F96E60" w:rsidP="00F96E60">
      <w:pPr>
        <w:pStyle w:val="Ttulo1"/>
        <w:numPr>
          <w:ilvl w:val="2"/>
          <w:numId w:val="15"/>
        </w:numPr>
        <w:tabs>
          <w:tab w:val="left" w:pos="1498"/>
        </w:tabs>
      </w:pPr>
      <w:r>
        <w:t>Cancelación del</w:t>
      </w:r>
      <w:r>
        <w:rPr>
          <w:spacing w:val="-3"/>
        </w:rPr>
        <w:t xml:space="preserve"> </w:t>
      </w:r>
      <w:r>
        <w:t>Apoyo</w:t>
      </w:r>
      <w:r w:rsidR="007E66F0">
        <w:t>.</w:t>
      </w:r>
    </w:p>
    <w:p w14:paraId="64DEB759" w14:textId="77777777" w:rsidR="00F96E60" w:rsidRDefault="00F96E60" w:rsidP="00F96E60">
      <w:pPr>
        <w:pStyle w:val="Textoindependiente"/>
        <w:spacing w:before="11"/>
        <w:rPr>
          <w:b/>
          <w:sz w:val="19"/>
        </w:rPr>
      </w:pPr>
    </w:p>
    <w:p w14:paraId="4F2CD056" w14:textId="77777777" w:rsidR="00F96E60" w:rsidRDefault="00F96E60" w:rsidP="00AF6CB2">
      <w:pPr>
        <w:widowControl w:val="0"/>
        <w:tabs>
          <w:tab w:val="left" w:pos="1509"/>
        </w:tabs>
        <w:autoSpaceDE w:val="0"/>
        <w:autoSpaceDN w:val="0"/>
        <w:ind w:left="1928" w:right="1133" w:hanging="1078"/>
        <w:rPr>
          <w:rFonts w:ascii="Arial" w:hAnsi="Arial" w:cs="Arial"/>
          <w:sz w:val="20"/>
        </w:rPr>
      </w:pPr>
      <w:r w:rsidRPr="00791E6C">
        <w:rPr>
          <w:rFonts w:ascii="Arial" w:hAnsi="Arial" w:cs="Arial"/>
          <w:sz w:val="20"/>
        </w:rPr>
        <w:t>Cuando las personas beneficiarias incurran en:</w:t>
      </w:r>
    </w:p>
    <w:p w14:paraId="05414884" w14:textId="77777777" w:rsidR="004D1A51" w:rsidRPr="00791E6C" w:rsidRDefault="004D1A51" w:rsidP="00F96E60">
      <w:pPr>
        <w:widowControl w:val="0"/>
        <w:tabs>
          <w:tab w:val="left" w:pos="1509"/>
        </w:tabs>
        <w:autoSpaceDE w:val="0"/>
        <w:autoSpaceDN w:val="0"/>
        <w:ind w:right="1133"/>
        <w:rPr>
          <w:rFonts w:ascii="Arial" w:hAnsi="Arial" w:cs="Arial"/>
          <w:sz w:val="20"/>
        </w:rPr>
      </w:pPr>
    </w:p>
    <w:p w14:paraId="34879831" w14:textId="77C60CD1" w:rsidR="00F96E60" w:rsidRPr="00AE6173" w:rsidRDefault="004D1A51" w:rsidP="00AF6CB2">
      <w:pPr>
        <w:pStyle w:val="Prrafodelista"/>
        <w:widowControl w:val="0"/>
        <w:numPr>
          <w:ilvl w:val="0"/>
          <w:numId w:val="9"/>
        </w:numPr>
        <w:tabs>
          <w:tab w:val="left" w:pos="1509"/>
        </w:tabs>
        <w:autoSpaceDE w:val="0"/>
        <w:autoSpaceDN w:val="0"/>
        <w:spacing w:after="0" w:line="240" w:lineRule="auto"/>
        <w:ind w:right="49"/>
        <w:contextualSpacing w:val="0"/>
        <w:rPr>
          <w:rFonts w:ascii="Arial" w:hAnsi="Arial" w:cs="Arial"/>
          <w:sz w:val="20"/>
        </w:rPr>
      </w:pPr>
      <w:r w:rsidRPr="00AE6173">
        <w:rPr>
          <w:rFonts w:ascii="Arial" w:hAnsi="Arial" w:cs="Arial"/>
          <w:sz w:val="20"/>
        </w:rPr>
        <w:t>F</w:t>
      </w:r>
      <w:r w:rsidR="00F96E60" w:rsidRPr="00AE6173">
        <w:rPr>
          <w:rFonts w:ascii="Arial" w:hAnsi="Arial" w:cs="Arial"/>
          <w:sz w:val="20"/>
        </w:rPr>
        <w:t>altas a las obligaciones señaladas en estas Reglas de Operación;</w:t>
      </w:r>
    </w:p>
    <w:p w14:paraId="50E65808" w14:textId="77777777" w:rsidR="00F96E60" w:rsidRPr="00AE6173" w:rsidRDefault="00F96E60" w:rsidP="00F96E60">
      <w:pPr>
        <w:pStyle w:val="Prrafodelista"/>
        <w:widowControl w:val="0"/>
        <w:numPr>
          <w:ilvl w:val="0"/>
          <w:numId w:val="9"/>
        </w:numPr>
        <w:tabs>
          <w:tab w:val="left" w:pos="1509"/>
        </w:tabs>
        <w:autoSpaceDE w:val="0"/>
        <w:autoSpaceDN w:val="0"/>
        <w:spacing w:after="0" w:line="230" w:lineRule="exact"/>
        <w:contextualSpacing w:val="0"/>
        <w:rPr>
          <w:rFonts w:ascii="Arial" w:hAnsi="Arial" w:cs="Arial"/>
          <w:sz w:val="20"/>
        </w:rPr>
      </w:pPr>
      <w:r w:rsidRPr="00AE6173">
        <w:rPr>
          <w:rFonts w:ascii="Arial" w:hAnsi="Arial" w:cs="Arial"/>
          <w:sz w:val="20"/>
        </w:rPr>
        <w:t>Cuando renuncien expresamente por escrito a los</w:t>
      </w:r>
      <w:r w:rsidRPr="00AE6173">
        <w:rPr>
          <w:rFonts w:ascii="Arial" w:hAnsi="Arial" w:cs="Arial"/>
          <w:spacing w:val="-4"/>
          <w:sz w:val="20"/>
        </w:rPr>
        <w:t xml:space="preserve"> </w:t>
      </w:r>
      <w:r w:rsidR="009F182A" w:rsidRPr="00AE6173">
        <w:rPr>
          <w:rFonts w:ascii="Arial" w:hAnsi="Arial" w:cs="Arial"/>
          <w:sz w:val="20"/>
        </w:rPr>
        <w:t>apoyos</w:t>
      </w:r>
      <w:r w:rsidRPr="00AE6173">
        <w:rPr>
          <w:rFonts w:ascii="Arial" w:hAnsi="Arial" w:cs="Arial"/>
          <w:sz w:val="20"/>
        </w:rPr>
        <w:t>;</w:t>
      </w:r>
    </w:p>
    <w:p w14:paraId="2FCC08A5" w14:textId="77777777" w:rsidR="00F96E60" w:rsidRPr="00AE6173" w:rsidRDefault="00F96E60" w:rsidP="00F96E60">
      <w:pPr>
        <w:pStyle w:val="Prrafodelista"/>
        <w:widowControl w:val="0"/>
        <w:numPr>
          <w:ilvl w:val="0"/>
          <w:numId w:val="9"/>
        </w:numPr>
        <w:tabs>
          <w:tab w:val="left" w:pos="1509"/>
        </w:tabs>
        <w:autoSpaceDE w:val="0"/>
        <w:autoSpaceDN w:val="0"/>
        <w:spacing w:after="0" w:line="240" w:lineRule="auto"/>
        <w:contextualSpacing w:val="0"/>
        <w:rPr>
          <w:rFonts w:ascii="Arial" w:hAnsi="Arial" w:cs="Arial"/>
          <w:sz w:val="20"/>
        </w:rPr>
      </w:pPr>
      <w:r w:rsidRPr="00AE6173">
        <w:rPr>
          <w:rFonts w:ascii="Arial" w:hAnsi="Arial" w:cs="Arial"/>
          <w:sz w:val="20"/>
        </w:rPr>
        <w:t>Cuando los recursos que les fueron</w:t>
      </w:r>
      <w:r w:rsidRPr="00AE6173">
        <w:rPr>
          <w:rFonts w:ascii="Arial" w:hAnsi="Arial" w:cs="Arial"/>
          <w:spacing w:val="-3"/>
          <w:sz w:val="20"/>
        </w:rPr>
        <w:t xml:space="preserve"> </w:t>
      </w:r>
      <w:r w:rsidRPr="00AE6173">
        <w:rPr>
          <w:rFonts w:ascii="Arial" w:hAnsi="Arial" w:cs="Arial"/>
          <w:sz w:val="20"/>
        </w:rPr>
        <w:t>otorgados</w:t>
      </w:r>
      <w:r w:rsidR="009F182A" w:rsidRPr="00AE6173">
        <w:rPr>
          <w:rFonts w:ascii="Arial" w:hAnsi="Arial" w:cs="Arial"/>
          <w:sz w:val="20"/>
        </w:rPr>
        <w:t>, sean utilizados para usos distintos a los fines del programa</w:t>
      </w:r>
      <w:r w:rsidRPr="00AE6173">
        <w:rPr>
          <w:rFonts w:ascii="Arial" w:hAnsi="Arial" w:cs="Arial"/>
          <w:sz w:val="20"/>
        </w:rPr>
        <w:t>.</w:t>
      </w:r>
    </w:p>
    <w:p w14:paraId="41745E55" w14:textId="77777777" w:rsidR="002332CD" w:rsidRPr="00AE6173" w:rsidRDefault="002332CD" w:rsidP="00AF6CB2">
      <w:pPr>
        <w:pStyle w:val="Prrafodelista"/>
        <w:widowControl w:val="0"/>
        <w:numPr>
          <w:ilvl w:val="0"/>
          <w:numId w:val="9"/>
        </w:numPr>
        <w:tabs>
          <w:tab w:val="left" w:pos="1509"/>
        </w:tabs>
        <w:autoSpaceDE w:val="0"/>
        <w:autoSpaceDN w:val="0"/>
        <w:spacing w:after="0" w:line="240" w:lineRule="auto"/>
        <w:contextualSpacing w:val="0"/>
        <w:jc w:val="both"/>
        <w:rPr>
          <w:rFonts w:ascii="Arial" w:hAnsi="Arial" w:cs="Arial"/>
          <w:sz w:val="20"/>
        </w:rPr>
      </w:pPr>
      <w:r w:rsidRPr="00AE6173">
        <w:rPr>
          <w:rFonts w:ascii="Arial" w:hAnsi="Arial" w:cs="Arial"/>
          <w:sz w:val="20"/>
        </w:rPr>
        <w:t>Cuando haya diferencias o discrecionalidad en la entrega de los apoyos en los grupos de artesanos beneficiarios.</w:t>
      </w:r>
    </w:p>
    <w:p w14:paraId="2853CC28" w14:textId="77777777" w:rsidR="00F96E60" w:rsidRPr="00AE25C6" w:rsidRDefault="00F96E60" w:rsidP="00AF6CB2">
      <w:pPr>
        <w:pStyle w:val="Textoindependiente"/>
        <w:jc w:val="both"/>
      </w:pPr>
    </w:p>
    <w:p w14:paraId="31CBD5E0" w14:textId="776AEAC5" w:rsidR="00F96E60" w:rsidRDefault="00F96E60" w:rsidP="00F96E60">
      <w:pPr>
        <w:pStyle w:val="Ttulo1"/>
        <w:numPr>
          <w:ilvl w:val="1"/>
          <w:numId w:val="15"/>
        </w:numPr>
        <w:tabs>
          <w:tab w:val="left" w:pos="1048"/>
        </w:tabs>
        <w:ind w:hanging="389"/>
      </w:pPr>
      <w:r>
        <w:t>Participantes</w:t>
      </w:r>
      <w:r w:rsidR="007E66F0">
        <w:t>.</w:t>
      </w:r>
    </w:p>
    <w:p w14:paraId="73D8C6D1" w14:textId="77777777" w:rsidR="00F96E60" w:rsidRDefault="00F96E60" w:rsidP="00F96E60">
      <w:pPr>
        <w:pStyle w:val="Textoindependiente"/>
        <w:spacing w:before="11"/>
        <w:rPr>
          <w:b/>
          <w:sz w:val="19"/>
        </w:rPr>
      </w:pPr>
    </w:p>
    <w:p w14:paraId="5E5034F6" w14:textId="5BBD7329" w:rsidR="00F96E60" w:rsidRPr="00AE25C6" w:rsidRDefault="00F96E60" w:rsidP="00F96E60">
      <w:pPr>
        <w:pStyle w:val="Prrafodelista"/>
        <w:widowControl w:val="0"/>
        <w:numPr>
          <w:ilvl w:val="2"/>
          <w:numId w:val="16"/>
        </w:numPr>
        <w:tabs>
          <w:tab w:val="left" w:pos="1498"/>
        </w:tabs>
        <w:autoSpaceDE w:val="0"/>
        <w:autoSpaceDN w:val="0"/>
        <w:spacing w:after="0" w:line="240" w:lineRule="auto"/>
        <w:ind w:hanging="719"/>
        <w:rPr>
          <w:rFonts w:ascii="Arial" w:hAnsi="Arial" w:cs="Arial"/>
          <w:b/>
          <w:sz w:val="20"/>
        </w:rPr>
      </w:pPr>
      <w:r w:rsidRPr="00AE25C6">
        <w:rPr>
          <w:rFonts w:ascii="Arial" w:hAnsi="Arial" w:cs="Arial"/>
          <w:b/>
          <w:sz w:val="20"/>
        </w:rPr>
        <w:t>Instancia</w:t>
      </w:r>
      <w:r w:rsidRPr="00AE25C6">
        <w:rPr>
          <w:rFonts w:ascii="Arial" w:hAnsi="Arial" w:cs="Arial"/>
          <w:b/>
          <w:spacing w:val="-2"/>
          <w:sz w:val="20"/>
        </w:rPr>
        <w:t xml:space="preserve"> </w:t>
      </w:r>
      <w:r w:rsidRPr="00AE25C6">
        <w:rPr>
          <w:rFonts w:ascii="Arial" w:hAnsi="Arial" w:cs="Arial"/>
          <w:b/>
          <w:sz w:val="20"/>
        </w:rPr>
        <w:t>Ejecutora</w:t>
      </w:r>
      <w:r w:rsidR="007E66F0">
        <w:rPr>
          <w:rFonts w:ascii="Arial" w:hAnsi="Arial" w:cs="Arial"/>
          <w:b/>
          <w:sz w:val="20"/>
        </w:rPr>
        <w:t>.</w:t>
      </w:r>
    </w:p>
    <w:p w14:paraId="460CB714" w14:textId="77777777" w:rsidR="00F96E60" w:rsidRDefault="00F96E60" w:rsidP="00AF6CB2">
      <w:pPr>
        <w:pStyle w:val="Textoindependiente"/>
        <w:spacing w:before="1"/>
        <w:ind w:left="1083" w:right="49"/>
        <w:jc w:val="both"/>
      </w:pPr>
      <w:r>
        <w:t>La</w:t>
      </w:r>
      <w:r>
        <w:rPr>
          <w:spacing w:val="-5"/>
        </w:rPr>
        <w:t xml:space="preserve"> </w:t>
      </w:r>
      <w:r>
        <w:t>Secretaría</w:t>
      </w:r>
      <w:r>
        <w:rPr>
          <w:spacing w:val="-5"/>
        </w:rPr>
        <w:t xml:space="preserve"> </w:t>
      </w:r>
      <w:r>
        <w:t>de</w:t>
      </w:r>
      <w:r>
        <w:rPr>
          <w:spacing w:val="-5"/>
        </w:rPr>
        <w:t xml:space="preserve"> </w:t>
      </w:r>
      <w:r>
        <w:t>Desarrollo</w:t>
      </w:r>
      <w:r>
        <w:rPr>
          <w:spacing w:val="-4"/>
        </w:rPr>
        <w:t xml:space="preserve"> </w:t>
      </w:r>
      <w:r>
        <w:t>Social</w:t>
      </w:r>
      <w:r>
        <w:rPr>
          <w:spacing w:val="-5"/>
        </w:rPr>
        <w:t xml:space="preserve"> </w:t>
      </w:r>
      <w:r>
        <w:t>a</w:t>
      </w:r>
      <w:r>
        <w:rPr>
          <w:spacing w:val="-4"/>
        </w:rPr>
        <w:t xml:space="preserve"> </w:t>
      </w:r>
      <w:r>
        <w:t>través</w:t>
      </w:r>
      <w:r>
        <w:rPr>
          <w:spacing w:val="-5"/>
        </w:rPr>
        <w:t xml:space="preserve"> </w:t>
      </w:r>
      <w:r>
        <w:t>de</w:t>
      </w:r>
      <w:r>
        <w:rPr>
          <w:spacing w:val="-4"/>
        </w:rPr>
        <w:t xml:space="preserve"> </w:t>
      </w:r>
      <w:r>
        <w:t>la</w:t>
      </w:r>
      <w:r>
        <w:rPr>
          <w:spacing w:val="-5"/>
        </w:rPr>
        <w:t xml:space="preserve"> </w:t>
      </w:r>
      <w:r>
        <w:t>Dirección</w:t>
      </w:r>
      <w:r>
        <w:rPr>
          <w:spacing w:val="-5"/>
        </w:rPr>
        <w:t xml:space="preserve"> </w:t>
      </w:r>
      <w:r>
        <w:t>General</w:t>
      </w:r>
      <w:r>
        <w:rPr>
          <w:spacing w:val="-5"/>
        </w:rPr>
        <w:t xml:space="preserve"> </w:t>
      </w:r>
      <w:r>
        <w:t>de</w:t>
      </w:r>
      <w:r>
        <w:rPr>
          <w:spacing w:val="-5"/>
        </w:rPr>
        <w:t xml:space="preserve"> </w:t>
      </w:r>
      <w:r>
        <w:t>Fomento</w:t>
      </w:r>
      <w:r>
        <w:rPr>
          <w:spacing w:val="-6"/>
        </w:rPr>
        <w:t xml:space="preserve"> </w:t>
      </w:r>
      <w:r>
        <w:t>Artesanal,</w:t>
      </w:r>
      <w:r>
        <w:rPr>
          <w:spacing w:val="-6"/>
        </w:rPr>
        <w:t xml:space="preserve"> </w:t>
      </w:r>
      <w:r>
        <w:t>conforme</w:t>
      </w:r>
      <w:r>
        <w:rPr>
          <w:spacing w:val="-4"/>
        </w:rPr>
        <w:t xml:space="preserve"> </w:t>
      </w:r>
      <w:r>
        <w:t>a</w:t>
      </w:r>
      <w:r>
        <w:rPr>
          <w:spacing w:val="-5"/>
        </w:rPr>
        <w:t xml:space="preserve"> </w:t>
      </w:r>
      <w:r>
        <w:t>lo dispuesto</w:t>
      </w:r>
      <w:r>
        <w:rPr>
          <w:spacing w:val="-13"/>
        </w:rPr>
        <w:t xml:space="preserve"> </w:t>
      </w:r>
      <w:r>
        <w:t>en</w:t>
      </w:r>
      <w:r>
        <w:rPr>
          <w:spacing w:val="-13"/>
        </w:rPr>
        <w:t xml:space="preserve"> </w:t>
      </w:r>
      <w:r>
        <w:t>las</w:t>
      </w:r>
      <w:r>
        <w:rPr>
          <w:spacing w:val="-13"/>
        </w:rPr>
        <w:t xml:space="preserve"> </w:t>
      </w:r>
      <w:r>
        <w:t>presentes</w:t>
      </w:r>
      <w:r>
        <w:rPr>
          <w:spacing w:val="-13"/>
        </w:rPr>
        <w:t xml:space="preserve"> </w:t>
      </w:r>
      <w:r>
        <w:t>Reglas</w:t>
      </w:r>
      <w:r>
        <w:rPr>
          <w:spacing w:val="-13"/>
        </w:rPr>
        <w:t xml:space="preserve"> </w:t>
      </w:r>
      <w:r>
        <w:t>de</w:t>
      </w:r>
      <w:r>
        <w:rPr>
          <w:spacing w:val="-13"/>
        </w:rPr>
        <w:t xml:space="preserve"> </w:t>
      </w:r>
      <w:r>
        <w:t>Operación,</w:t>
      </w:r>
      <w:r>
        <w:rPr>
          <w:spacing w:val="-14"/>
        </w:rPr>
        <w:t xml:space="preserve"> </w:t>
      </w:r>
      <w:r>
        <w:t>así</w:t>
      </w:r>
      <w:r>
        <w:rPr>
          <w:spacing w:val="-13"/>
        </w:rPr>
        <w:t xml:space="preserve"> </w:t>
      </w:r>
      <w:r>
        <w:t>como</w:t>
      </w:r>
      <w:r>
        <w:rPr>
          <w:spacing w:val="-13"/>
        </w:rPr>
        <w:t xml:space="preserve"> </w:t>
      </w:r>
      <w:r>
        <w:t>todas</w:t>
      </w:r>
      <w:r>
        <w:rPr>
          <w:spacing w:val="-13"/>
        </w:rPr>
        <w:t xml:space="preserve"> </w:t>
      </w:r>
      <w:r>
        <w:t>aquellas</w:t>
      </w:r>
      <w:r>
        <w:rPr>
          <w:spacing w:val="-13"/>
        </w:rPr>
        <w:t xml:space="preserve"> </w:t>
      </w:r>
      <w:r>
        <w:t>instancias</w:t>
      </w:r>
      <w:r>
        <w:rPr>
          <w:spacing w:val="-13"/>
        </w:rPr>
        <w:t xml:space="preserve"> </w:t>
      </w:r>
      <w:r>
        <w:t>que</w:t>
      </w:r>
      <w:r>
        <w:rPr>
          <w:spacing w:val="-11"/>
        </w:rPr>
        <w:t xml:space="preserve"> </w:t>
      </w:r>
      <w:r>
        <w:t>determine</w:t>
      </w:r>
      <w:r>
        <w:rPr>
          <w:spacing w:val="-12"/>
        </w:rPr>
        <w:t xml:space="preserve"> </w:t>
      </w:r>
      <w:r>
        <w:t>dicha Secretaría para la ejecución y operación del</w:t>
      </w:r>
      <w:r>
        <w:rPr>
          <w:spacing w:val="-7"/>
        </w:rPr>
        <w:t xml:space="preserve"> </w:t>
      </w:r>
      <w:r>
        <w:t>Programa.</w:t>
      </w:r>
    </w:p>
    <w:p w14:paraId="70D861D0" w14:textId="77777777" w:rsidR="00F96E60" w:rsidRDefault="00F96E60" w:rsidP="00AF6CB2">
      <w:pPr>
        <w:pStyle w:val="Textoindependiente"/>
        <w:ind w:right="49"/>
        <w:jc w:val="both"/>
      </w:pPr>
    </w:p>
    <w:p w14:paraId="3C9A14C7" w14:textId="77777777" w:rsidR="00AF6CB2" w:rsidRDefault="00AF6CB2" w:rsidP="00F96E60">
      <w:pPr>
        <w:pStyle w:val="Textoindependiente"/>
      </w:pPr>
    </w:p>
    <w:p w14:paraId="382D69D1" w14:textId="0DF7E5CE" w:rsidR="00F96E60" w:rsidRDefault="00F96E60" w:rsidP="00F96E60">
      <w:pPr>
        <w:pStyle w:val="Ttulo1"/>
        <w:numPr>
          <w:ilvl w:val="2"/>
          <w:numId w:val="16"/>
        </w:numPr>
        <w:tabs>
          <w:tab w:val="left" w:pos="1498"/>
        </w:tabs>
        <w:spacing w:line="230" w:lineRule="exact"/>
      </w:pPr>
      <w:r>
        <w:t>Instancia</w:t>
      </w:r>
      <w:r>
        <w:rPr>
          <w:spacing w:val="-2"/>
        </w:rPr>
        <w:t xml:space="preserve"> </w:t>
      </w:r>
      <w:r>
        <w:t>Normativa</w:t>
      </w:r>
      <w:r w:rsidR="007E66F0">
        <w:t>.</w:t>
      </w:r>
    </w:p>
    <w:p w14:paraId="7E1BE44A" w14:textId="77777777" w:rsidR="00AF6CB2" w:rsidRDefault="00AF6CB2" w:rsidP="00F96E60">
      <w:pPr>
        <w:pStyle w:val="Textoindependiente"/>
        <w:spacing w:line="230" w:lineRule="exact"/>
        <w:ind w:left="1083"/>
      </w:pPr>
    </w:p>
    <w:p w14:paraId="41413724" w14:textId="77777777" w:rsidR="00F96E60" w:rsidRDefault="00F96E60" w:rsidP="00F96E60">
      <w:pPr>
        <w:pStyle w:val="Textoindependiente"/>
        <w:spacing w:line="230" w:lineRule="exact"/>
        <w:ind w:left="1083"/>
      </w:pPr>
      <w:r>
        <w:t>La Secretaría de Desarrollo Social fungirá como la instancia Normativa del Programa.</w:t>
      </w:r>
    </w:p>
    <w:p w14:paraId="7DED2D1A" w14:textId="77777777" w:rsidR="00F96E60" w:rsidRDefault="00F96E60" w:rsidP="00F96E60">
      <w:pPr>
        <w:pStyle w:val="Textoindependiente"/>
        <w:spacing w:before="1"/>
      </w:pPr>
    </w:p>
    <w:p w14:paraId="0EE83429" w14:textId="7A37D79D" w:rsidR="00F96E60" w:rsidRDefault="00F96E60" w:rsidP="00F96E60">
      <w:pPr>
        <w:pStyle w:val="Ttulo1"/>
        <w:numPr>
          <w:ilvl w:val="1"/>
          <w:numId w:val="16"/>
        </w:numPr>
        <w:tabs>
          <w:tab w:val="left" w:pos="1048"/>
        </w:tabs>
        <w:spacing w:line="230" w:lineRule="exact"/>
        <w:ind w:hanging="389"/>
      </w:pPr>
      <w:r>
        <w:t>Coordinación</w:t>
      </w:r>
      <w:r>
        <w:rPr>
          <w:spacing w:val="-2"/>
        </w:rPr>
        <w:t xml:space="preserve"> </w:t>
      </w:r>
      <w:r>
        <w:t>Institucional</w:t>
      </w:r>
      <w:r w:rsidR="007E66F0">
        <w:t>.</w:t>
      </w:r>
    </w:p>
    <w:p w14:paraId="4D554127" w14:textId="77777777" w:rsidR="00020D02" w:rsidRDefault="00020D02" w:rsidP="00020D02">
      <w:pPr>
        <w:pStyle w:val="Ttulo1"/>
        <w:tabs>
          <w:tab w:val="left" w:pos="1048"/>
        </w:tabs>
        <w:spacing w:line="230" w:lineRule="exact"/>
        <w:ind w:left="920"/>
      </w:pPr>
    </w:p>
    <w:p w14:paraId="7D25CA27" w14:textId="77777777" w:rsidR="00F96E60" w:rsidRDefault="00F96E60" w:rsidP="00AF6CB2">
      <w:pPr>
        <w:pStyle w:val="Textoindependiente"/>
        <w:ind w:left="1083" w:right="49"/>
        <w:jc w:val="both"/>
      </w:pPr>
      <w:r>
        <w:t>La Secretaría de Desarrollo Social promoverá la coordinación institucional y la vinculación de acciones, buscando optimizar los recursos asignados; el fortalecimiento y ampliación de la cobertura; aprovechar la complementariedad, así como evitar acciones que se contrapongan o dupliquen con los propósitos de otros programas sociales de carácter estatal o federal.</w:t>
      </w:r>
    </w:p>
    <w:p w14:paraId="2DC94264" w14:textId="77777777" w:rsidR="00F96E60" w:rsidRDefault="00F96E60" w:rsidP="00F96E60">
      <w:pPr>
        <w:pStyle w:val="Textoindependiente"/>
        <w:spacing w:before="190"/>
        <w:ind w:left="567" w:right="49"/>
        <w:jc w:val="both"/>
      </w:pPr>
      <w:r>
        <w:t>De esta forma, podrá establecer mecanismos de coordinación con la Federación y los Municipios, en el marco de las presentes Reglas de Operación y la Normatividad aplicable.</w:t>
      </w:r>
    </w:p>
    <w:p w14:paraId="58408681" w14:textId="4B57A2B0" w:rsidR="00F96E60" w:rsidRPr="00706690" w:rsidRDefault="00F96E60" w:rsidP="00F96E60">
      <w:pPr>
        <w:shd w:val="clear" w:color="auto" w:fill="FFFFFF"/>
        <w:spacing w:before="100" w:beforeAutospacing="1" w:after="100" w:afterAutospacing="1"/>
        <w:jc w:val="both"/>
        <w:rPr>
          <w:rFonts w:ascii="Arial" w:hAnsi="Arial" w:cs="Arial"/>
          <w:b/>
          <w:sz w:val="20"/>
          <w:szCs w:val="20"/>
        </w:rPr>
      </w:pPr>
      <w:r w:rsidRPr="00F13BBF">
        <w:rPr>
          <w:rFonts w:ascii="Arial" w:hAnsi="Arial" w:cs="Arial"/>
          <w:b/>
          <w:sz w:val="20"/>
          <w:szCs w:val="20"/>
        </w:rPr>
        <w:t>4. Operación</w:t>
      </w:r>
      <w:r w:rsidR="007E66F0">
        <w:rPr>
          <w:rFonts w:ascii="Arial" w:hAnsi="Arial" w:cs="Arial"/>
          <w:b/>
          <w:sz w:val="20"/>
          <w:szCs w:val="20"/>
        </w:rPr>
        <w:t>.</w:t>
      </w:r>
    </w:p>
    <w:p w14:paraId="3E74F0EF" w14:textId="7C090F21" w:rsidR="00F96E60" w:rsidRPr="00706690" w:rsidRDefault="00F96E60" w:rsidP="00F96E60">
      <w:pPr>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4.1. Proceso</w:t>
      </w:r>
      <w:r w:rsidR="007E66F0">
        <w:rPr>
          <w:rFonts w:ascii="Arial" w:hAnsi="Arial" w:cs="Arial"/>
          <w:b/>
          <w:sz w:val="20"/>
          <w:szCs w:val="20"/>
        </w:rPr>
        <w:t>.</w:t>
      </w:r>
    </w:p>
    <w:p w14:paraId="274BD425" w14:textId="30470849" w:rsidR="00F96E60" w:rsidRPr="00706690" w:rsidRDefault="00F96E60" w:rsidP="008668DA">
      <w:pPr>
        <w:ind w:left="709"/>
        <w:jc w:val="both"/>
        <w:rPr>
          <w:rFonts w:ascii="Arial" w:hAnsi="Arial" w:cs="Arial"/>
          <w:sz w:val="20"/>
          <w:szCs w:val="20"/>
        </w:rPr>
      </w:pPr>
      <w:r w:rsidRPr="00706690">
        <w:rPr>
          <w:rFonts w:ascii="Arial" w:hAnsi="Arial" w:cs="Arial"/>
          <w:sz w:val="20"/>
          <w:szCs w:val="20"/>
        </w:rPr>
        <w:t xml:space="preserve">De acuerdo a lo dispuesto en las presentes Reglas de Operación en sus apartados de Elegibilidad y Requisitos, las y los interesados en obtener el apoyo, deberán solicitarlo a través de la </w:t>
      </w:r>
      <w:r w:rsidR="000B4995">
        <w:rPr>
          <w:rFonts w:ascii="Arial" w:hAnsi="Arial" w:cs="Arial"/>
          <w:sz w:val="20"/>
          <w:szCs w:val="20"/>
        </w:rPr>
        <w:t xml:space="preserve">Secretaría de Desarrollo Social, la Subsecretaría de Participación Social y Fomento Artesanal </w:t>
      </w:r>
      <w:r w:rsidRPr="00706690">
        <w:rPr>
          <w:rFonts w:ascii="Arial" w:hAnsi="Arial" w:cs="Arial"/>
          <w:sz w:val="20"/>
          <w:szCs w:val="20"/>
        </w:rPr>
        <w:t xml:space="preserve">o la Dirección General de Fomento Artesanal, ubicadas en el </w:t>
      </w:r>
      <w:r w:rsidR="008668DA">
        <w:rPr>
          <w:rFonts w:ascii="Arial" w:hAnsi="Arial" w:cs="Arial"/>
          <w:color w:val="222222"/>
          <w:sz w:val="20"/>
          <w:shd w:val="clear" w:color="auto" w:fill="FFFFFF"/>
        </w:rPr>
        <w:t>Blvd. Felipe Á</w:t>
      </w:r>
      <w:r w:rsidR="008668DA" w:rsidRPr="008668DA">
        <w:rPr>
          <w:rFonts w:ascii="Arial" w:hAnsi="Arial" w:cs="Arial"/>
          <w:color w:val="222222"/>
          <w:sz w:val="20"/>
          <w:shd w:val="clear" w:color="auto" w:fill="FFFFFF"/>
        </w:rPr>
        <w:t>ngeles, Km. 93.50, Centro Minero, Edificio 1B, Col, Venta P</w:t>
      </w:r>
      <w:r w:rsidR="008668DA">
        <w:rPr>
          <w:rFonts w:ascii="Arial" w:hAnsi="Arial" w:cs="Arial"/>
          <w:color w:val="222222"/>
          <w:sz w:val="20"/>
          <w:shd w:val="clear" w:color="auto" w:fill="FFFFFF"/>
        </w:rPr>
        <w:t>rieta, 42080 Pachuca de Soto</w:t>
      </w:r>
      <w:r w:rsidR="000B4995">
        <w:rPr>
          <w:rFonts w:ascii="Arial" w:hAnsi="Arial" w:cs="Arial"/>
          <w:color w:val="222222"/>
          <w:sz w:val="20"/>
          <w:shd w:val="clear" w:color="auto" w:fill="FFFFFF"/>
        </w:rPr>
        <w:t>; Blvd. Luis Donaldo Colosio # 118 Col. CTM. Mineral de la Reforma</w:t>
      </w:r>
      <w:r w:rsidR="008668DA">
        <w:rPr>
          <w:rFonts w:ascii="Arial" w:hAnsi="Arial" w:cs="Arial"/>
          <w:sz w:val="20"/>
          <w:szCs w:val="20"/>
        </w:rPr>
        <w:t xml:space="preserve"> </w:t>
      </w:r>
      <w:r w:rsidRPr="00706690">
        <w:rPr>
          <w:rFonts w:ascii="Arial" w:hAnsi="Arial" w:cs="Arial"/>
          <w:sz w:val="20"/>
          <w:szCs w:val="20"/>
        </w:rPr>
        <w:t>y</w:t>
      </w:r>
      <w:r w:rsidR="000B4995">
        <w:rPr>
          <w:rFonts w:ascii="Arial" w:hAnsi="Arial" w:cs="Arial"/>
          <w:sz w:val="20"/>
          <w:szCs w:val="20"/>
        </w:rPr>
        <w:t xml:space="preserve"> en</w:t>
      </w:r>
      <w:r w:rsidRPr="00706690">
        <w:rPr>
          <w:rFonts w:ascii="Arial" w:hAnsi="Arial" w:cs="Arial"/>
          <w:sz w:val="20"/>
          <w:szCs w:val="20"/>
        </w:rPr>
        <w:t xml:space="preserve"> Av. Juárez s/n esquina </w:t>
      </w:r>
      <w:r w:rsidR="00020D02">
        <w:rPr>
          <w:rFonts w:ascii="Arial" w:hAnsi="Arial" w:cs="Arial"/>
          <w:sz w:val="20"/>
          <w:szCs w:val="20"/>
        </w:rPr>
        <w:t>Vicente Segura Col. Periodistas</w:t>
      </w:r>
      <w:r w:rsidR="000B4995">
        <w:rPr>
          <w:rFonts w:ascii="Arial" w:hAnsi="Arial" w:cs="Arial"/>
          <w:sz w:val="20"/>
          <w:szCs w:val="20"/>
        </w:rPr>
        <w:t xml:space="preserve"> Pachuca de Soto</w:t>
      </w:r>
      <w:r w:rsidR="00020D02">
        <w:rPr>
          <w:rFonts w:ascii="Arial" w:hAnsi="Arial" w:cs="Arial"/>
          <w:sz w:val="20"/>
          <w:szCs w:val="20"/>
        </w:rPr>
        <w:t xml:space="preserve"> respectivamente,</w:t>
      </w:r>
      <w:r w:rsidRPr="00706690">
        <w:rPr>
          <w:rFonts w:ascii="Arial" w:hAnsi="Arial" w:cs="Arial"/>
          <w:sz w:val="20"/>
          <w:szCs w:val="20"/>
        </w:rPr>
        <w:t xml:space="preserve"> durante el periodo </w:t>
      </w:r>
      <w:r>
        <w:rPr>
          <w:rFonts w:ascii="Arial" w:hAnsi="Arial" w:cs="Arial"/>
          <w:sz w:val="20"/>
          <w:szCs w:val="20"/>
        </w:rPr>
        <w:t>que comprende</w:t>
      </w:r>
      <w:r w:rsidRPr="00706690">
        <w:rPr>
          <w:rFonts w:ascii="Arial" w:hAnsi="Arial" w:cs="Arial"/>
          <w:sz w:val="20"/>
          <w:szCs w:val="20"/>
        </w:rPr>
        <w:t xml:space="preserve"> de enero a diciembre.</w:t>
      </w:r>
      <w:r w:rsidR="008668DA" w:rsidRPr="008668DA">
        <w:rPr>
          <w:rFonts w:ascii="Arial" w:hAnsi="Arial" w:cs="Arial"/>
          <w:color w:val="222222"/>
          <w:shd w:val="clear" w:color="auto" w:fill="FFFFFF"/>
        </w:rPr>
        <w:t xml:space="preserve"> </w:t>
      </w:r>
    </w:p>
    <w:p w14:paraId="231668AF" w14:textId="77777777" w:rsidR="00F96E60" w:rsidRPr="00706690" w:rsidRDefault="00F96E60" w:rsidP="00F96E60">
      <w:pPr>
        <w:ind w:left="709"/>
        <w:jc w:val="both"/>
        <w:rPr>
          <w:rFonts w:ascii="Arial" w:hAnsi="Arial" w:cs="Arial"/>
          <w:sz w:val="20"/>
          <w:szCs w:val="20"/>
        </w:rPr>
      </w:pPr>
    </w:p>
    <w:p w14:paraId="2DBAC1DD" w14:textId="387BB385" w:rsidR="00F96E60" w:rsidRPr="00706690" w:rsidRDefault="00F96E60" w:rsidP="00F96E60">
      <w:pPr>
        <w:ind w:left="709"/>
        <w:jc w:val="both"/>
        <w:rPr>
          <w:rFonts w:ascii="Arial" w:hAnsi="Arial" w:cs="Arial"/>
          <w:sz w:val="20"/>
          <w:szCs w:val="20"/>
        </w:rPr>
      </w:pPr>
      <w:r w:rsidRPr="00F628E0">
        <w:rPr>
          <w:rFonts w:ascii="Arial" w:hAnsi="Arial" w:cs="Arial"/>
          <w:sz w:val="20"/>
          <w:szCs w:val="20"/>
        </w:rPr>
        <w:lastRenderedPageBreak/>
        <w:t>Las y los solicitantes deberán presentar su producto, el cual estará sujeto a un análisis conforme a la Matriz de Diferenciación entre Artesanía y Manualidad (Cuestionario Complementario, Matriz DAM</w:t>
      </w:r>
      <w:r w:rsidRPr="00F628E0">
        <w:rPr>
          <w:rFonts w:ascii="Arial" w:hAnsi="Arial"/>
        </w:rPr>
        <w:t>) y</w:t>
      </w:r>
      <w:r w:rsidRPr="00706690">
        <w:rPr>
          <w:rFonts w:ascii="Arial" w:hAnsi="Arial"/>
        </w:rPr>
        <w:t xml:space="preserve"> </w:t>
      </w:r>
      <w:r w:rsidRPr="00706690">
        <w:rPr>
          <w:rFonts w:ascii="Arial" w:hAnsi="Arial" w:cs="Arial"/>
          <w:sz w:val="20"/>
          <w:szCs w:val="20"/>
        </w:rPr>
        <w:t>otorgar la información necesaria para el llenado de</w:t>
      </w:r>
      <w:r w:rsidR="00020D02">
        <w:rPr>
          <w:rFonts w:ascii="Arial" w:hAnsi="Arial" w:cs="Arial"/>
          <w:sz w:val="20"/>
          <w:szCs w:val="20"/>
        </w:rPr>
        <w:t xml:space="preserve"> </w:t>
      </w:r>
      <w:r w:rsidRPr="00706690">
        <w:rPr>
          <w:rFonts w:ascii="Arial" w:hAnsi="Arial" w:cs="Arial"/>
          <w:sz w:val="20"/>
          <w:szCs w:val="20"/>
        </w:rPr>
        <w:t>l</w:t>
      </w:r>
      <w:r w:rsidR="00020D02">
        <w:rPr>
          <w:rFonts w:ascii="Arial" w:hAnsi="Arial" w:cs="Arial"/>
          <w:sz w:val="20"/>
          <w:szCs w:val="20"/>
        </w:rPr>
        <w:t>a Cédula de Información s</w:t>
      </w:r>
      <w:r w:rsidRPr="00706690">
        <w:rPr>
          <w:rFonts w:ascii="Arial" w:hAnsi="Arial" w:cs="Arial"/>
          <w:sz w:val="20"/>
          <w:szCs w:val="20"/>
        </w:rPr>
        <w:t>ocioeconómica</w:t>
      </w:r>
      <w:r w:rsidR="00020D02">
        <w:rPr>
          <w:rFonts w:ascii="Arial" w:hAnsi="Arial" w:cs="Arial"/>
          <w:sz w:val="20"/>
          <w:szCs w:val="20"/>
        </w:rPr>
        <w:t xml:space="preserve"> (CIS)</w:t>
      </w:r>
      <w:r w:rsidRPr="00706690">
        <w:rPr>
          <w:rFonts w:ascii="Arial" w:hAnsi="Arial" w:cs="Arial"/>
          <w:sz w:val="20"/>
          <w:szCs w:val="20"/>
        </w:rPr>
        <w:t xml:space="preserve"> que será aplicado por la Instancia Ejecutora. </w:t>
      </w:r>
    </w:p>
    <w:p w14:paraId="70AC0F47" w14:textId="77777777" w:rsidR="00F96E60" w:rsidRPr="00706690" w:rsidRDefault="00F96E60" w:rsidP="00F96E60">
      <w:pPr>
        <w:ind w:left="1134"/>
        <w:jc w:val="both"/>
        <w:rPr>
          <w:rFonts w:ascii="Arial" w:hAnsi="Arial" w:cs="Arial"/>
          <w:sz w:val="20"/>
          <w:szCs w:val="20"/>
        </w:rPr>
      </w:pPr>
    </w:p>
    <w:p w14:paraId="13D30863" w14:textId="27A69630" w:rsidR="00F96E60" w:rsidRDefault="00F96E60" w:rsidP="00F96E60">
      <w:pPr>
        <w:ind w:left="708"/>
        <w:jc w:val="both"/>
        <w:rPr>
          <w:rFonts w:ascii="Arial" w:hAnsi="Arial" w:cs="Arial"/>
          <w:sz w:val="20"/>
          <w:szCs w:val="20"/>
        </w:rPr>
      </w:pPr>
      <w:r w:rsidRPr="00706690">
        <w:rPr>
          <w:rFonts w:ascii="Arial" w:hAnsi="Arial" w:cs="Arial"/>
          <w:sz w:val="20"/>
          <w:szCs w:val="20"/>
        </w:rPr>
        <w:t>La Secretaría de Desarrollo Social recibirá las solicitudes de apoyo y procederá</w:t>
      </w:r>
      <w:r w:rsidR="00AD5C94">
        <w:rPr>
          <w:rFonts w:ascii="Arial" w:hAnsi="Arial" w:cs="Arial"/>
          <w:sz w:val="20"/>
          <w:szCs w:val="20"/>
        </w:rPr>
        <w:t xml:space="preserve"> </w:t>
      </w:r>
      <w:r w:rsidRPr="00706690">
        <w:rPr>
          <w:rFonts w:ascii="Arial" w:hAnsi="Arial" w:cs="Arial"/>
          <w:sz w:val="20"/>
          <w:szCs w:val="20"/>
        </w:rPr>
        <w:t>a seleccionarlas con base en lo establecido en las presentes Reglas de Operación e informará a las instituciones y a las y los aspirantes, sobre los apoyos otorgados.</w:t>
      </w:r>
    </w:p>
    <w:p w14:paraId="21F57F87" w14:textId="77777777" w:rsidR="00666609" w:rsidRDefault="00666609" w:rsidP="00666609">
      <w:pPr>
        <w:widowControl w:val="0"/>
        <w:tabs>
          <w:tab w:val="left" w:pos="1509"/>
        </w:tabs>
        <w:autoSpaceDE w:val="0"/>
        <w:autoSpaceDN w:val="0"/>
        <w:ind w:right="1133"/>
        <w:rPr>
          <w:rFonts w:ascii="Arial" w:hAnsi="Arial" w:cs="Arial"/>
          <w:sz w:val="20"/>
          <w:szCs w:val="20"/>
        </w:rPr>
      </w:pPr>
    </w:p>
    <w:p w14:paraId="622A3568" w14:textId="6EF1A4A1" w:rsidR="00666609" w:rsidRPr="00666609" w:rsidRDefault="00666609" w:rsidP="00666609">
      <w:pPr>
        <w:widowControl w:val="0"/>
        <w:autoSpaceDE w:val="0"/>
        <w:autoSpaceDN w:val="0"/>
        <w:ind w:left="660" w:right="-93"/>
        <w:jc w:val="both"/>
        <w:rPr>
          <w:rFonts w:ascii="Arial" w:hAnsi="Arial" w:cs="Arial"/>
          <w:sz w:val="20"/>
        </w:rPr>
      </w:pPr>
      <w:r>
        <w:rPr>
          <w:rFonts w:ascii="Arial" w:hAnsi="Arial" w:cs="Arial"/>
          <w:sz w:val="20"/>
          <w:szCs w:val="20"/>
        </w:rPr>
        <w:t>L</w:t>
      </w:r>
      <w:r w:rsidRPr="00666609">
        <w:rPr>
          <w:rFonts w:ascii="Arial" w:hAnsi="Arial" w:cs="Arial"/>
          <w:sz w:val="20"/>
        </w:rPr>
        <w:t>a</w:t>
      </w:r>
      <w:r w:rsidRPr="00666609">
        <w:rPr>
          <w:rFonts w:ascii="Arial" w:hAnsi="Arial" w:cs="Arial"/>
          <w:spacing w:val="-6"/>
          <w:sz w:val="20"/>
        </w:rPr>
        <w:t xml:space="preserve"> </w:t>
      </w:r>
      <w:r w:rsidRPr="00666609">
        <w:rPr>
          <w:rFonts w:ascii="Arial" w:hAnsi="Arial" w:cs="Arial"/>
          <w:sz w:val="20"/>
        </w:rPr>
        <w:t>Instancia</w:t>
      </w:r>
      <w:r w:rsidRPr="00666609">
        <w:rPr>
          <w:rFonts w:ascii="Arial" w:hAnsi="Arial" w:cs="Arial"/>
          <w:spacing w:val="-5"/>
          <w:sz w:val="20"/>
        </w:rPr>
        <w:t xml:space="preserve"> </w:t>
      </w:r>
      <w:r w:rsidRPr="00666609">
        <w:rPr>
          <w:rFonts w:ascii="Arial" w:hAnsi="Arial" w:cs="Arial"/>
          <w:sz w:val="20"/>
        </w:rPr>
        <w:t>Ejecutora</w:t>
      </w:r>
      <w:r w:rsidRPr="00666609">
        <w:rPr>
          <w:rFonts w:ascii="Arial" w:hAnsi="Arial" w:cs="Arial"/>
          <w:spacing w:val="-5"/>
          <w:sz w:val="20"/>
        </w:rPr>
        <w:t xml:space="preserve"> </w:t>
      </w:r>
      <w:r w:rsidR="00A9059D" w:rsidRPr="00666609">
        <w:rPr>
          <w:rFonts w:ascii="Arial" w:hAnsi="Arial" w:cs="Arial"/>
          <w:sz w:val="20"/>
        </w:rPr>
        <w:t>verificar</w:t>
      </w:r>
      <w:r w:rsidR="00A9059D">
        <w:rPr>
          <w:rFonts w:ascii="Arial" w:hAnsi="Arial" w:cs="Arial"/>
          <w:sz w:val="20"/>
        </w:rPr>
        <w:t>á</w:t>
      </w:r>
      <w:r>
        <w:rPr>
          <w:rFonts w:ascii="Arial" w:hAnsi="Arial" w:cs="Arial"/>
          <w:sz w:val="20"/>
        </w:rPr>
        <w:t xml:space="preserve"> </w:t>
      </w:r>
      <w:r w:rsidRPr="00666609">
        <w:rPr>
          <w:rFonts w:ascii="Arial" w:hAnsi="Arial" w:cs="Arial"/>
          <w:sz w:val="20"/>
        </w:rPr>
        <w:t>la</w:t>
      </w:r>
      <w:r w:rsidRPr="00666609">
        <w:rPr>
          <w:rFonts w:ascii="Arial" w:hAnsi="Arial" w:cs="Arial"/>
          <w:spacing w:val="-6"/>
          <w:sz w:val="20"/>
        </w:rPr>
        <w:t xml:space="preserve"> </w:t>
      </w:r>
      <w:r w:rsidRPr="00666609">
        <w:rPr>
          <w:rFonts w:ascii="Arial" w:hAnsi="Arial" w:cs="Arial"/>
          <w:sz w:val="20"/>
        </w:rPr>
        <w:t>veracidad</w:t>
      </w:r>
      <w:r w:rsidRPr="00666609">
        <w:rPr>
          <w:rFonts w:ascii="Arial" w:hAnsi="Arial" w:cs="Arial"/>
          <w:spacing w:val="-6"/>
          <w:sz w:val="20"/>
        </w:rPr>
        <w:t xml:space="preserve"> </w:t>
      </w:r>
      <w:r w:rsidRPr="00666609">
        <w:rPr>
          <w:rFonts w:ascii="Arial" w:hAnsi="Arial" w:cs="Arial"/>
          <w:sz w:val="20"/>
        </w:rPr>
        <w:t>de</w:t>
      </w:r>
      <w:r w:rsidRPr="00666609">
        <w:rPr>
          <w:rFonts w:ascii="Arial" w:hAnsi="Arial" w:cs="Arial"/>
          <w:spacing w:val="-5"/>
          <w:sz w:val="20"/>
        </w:rPr>
        <w:t xml:space="preserve"> </w:t>
      </w:r>
      <w:r w:rsidRPr="00666609">
        <w:rPr>
          <w:rFonts w:ascii="Arial" w:hAnsi="Arial" w:cs="Arial"/>
          <w:sz w:val="20"/>
        </w:rPr>
        <w:t>los</w:t>
      </w:r>
      <w:r w:rsidRPr="00666609">
        <w:rPr>
          <w:rFonts w:ascii="Arial" w:hAnsi="Arial" w:cs="Arial"/>
          <w:spacing w:val="-6"/>
          <w:sz w:val="20"/>
        </w:rPr>
        <w:t xml:space="preserve"> </w:t>
      </w:r>
      <w:r w:rsidRPr="00666609">
        <w:rPr>
          <w:rFonts w:ascii="Arial" w:hAnsi="Arial" w:cs="Arial"/>
          <w:sz w:val="20"/>
        </w:rPr>
        <w:t>datos</w:t>
      </w:r>
      <w:r w:rsidRPr="00666609">
        <w:rPr>
          <w:rFonts w:ascii="Arial" w:hAnsi="Arial" w:cs="Arial"/>
          <w:spacing w:val="-6"/>
          <w:sz w:val="20"/>
        </w:rPr>
        <w:t xml:space="preserve"> </w:t>
      </w:r>
      <w:r w:rsidRPr="00666609">
        <w:rPr>
          <w:rFonts w:ascii="Arial" w:hAnsi="Arial" w:cs="Arial"/>
          <w:sz w:val="20"/>
        </w:rPr>
        <w:t>socioeconómicos</w:t>
      </w:r>
      <w:r>
        <w:rPr>
          <w:rFonts w:ascii="Arial" w:hAnsi="Arial" w:cs="Arial"/>
          <w:sz w:val="20"/>
        </w:rPr>
        <w:t xml:space="preserve"> </w:t>
      </w:r>
      <w:r w:rsidR="00AF6CB2">
        <w:rPr>
          <w:rFonts w:ascii="Arial" w:hAnsi="Arial" w:cs="Arial"/>
          <w:sz w:val="20"/>
        </w:rPr>
        <w:t xml:space="preserve">proporcionados </w:t>
      </w:r>
      <w:r w:rsidRPr="00666609">
        <w:rPr>
          <w:rFonts w:ascii="Arial" w:hAnsi="Arial" w:cs="Arial"/>
          <w:sz w:val="20"/>
        </w:rPr>
        <w:t>por la o el solicitante, mediante visitas aleatorias en</w:t>
      </w:r>
      <w:r w:rsidRPr="00666609">
        <w:rPr>
          <w:rFonts w:ascii="Arial" w:hAnsi="Arial" w:cs="Arial"/>
          <w:spacing w:val="-8"/>
          <w:sz w:val="20"/>
        </w:rPr>
        <w:t xml:space="preserve"> </w:t>
      </w:r>
      <w:r w:rsidRPr="00666609">
        <w:rPr>
          <w:rFonts w:ascii="Arial" w:hAnsi="Arial" w:cs="Arial"/>
          <w:sz w:val="20"/>
        </w:rPr>
        <w:t>campo;</w:t>
      </w:r>
      <w:r>
        <w:rPr>
          <w:rFonts w:ascii="Arial" w:hAnsi="Arial" w:cs="Arial"/>
          <w:sz w:val="20"/>
        </w:rPr>
        <w:t xml:space="preserve"> y se deberá p</w:t>
      </w:r>
      <w:r w:rsidRPr="00666609">
        <w:rPr>
          <w:rFonts w:ascii="Arial" w:hAnsi="Arial" w:cs="Arial"/>
          <w:sz w:val="20"/>
        </w:rPr>
        <w:t xml:space="preserve">resentar la comprobación requerida por la vertiente, en caso de ser beneficiado con algún apoyo económico </w:t>
      </w:r>
      <w:r w:rsidR="00C9151E">
        <w:rPr>
          <w:rFonts w:ascii="Arial" w:hAnsi="Arial" w:cs="Arial"/>
          <w:sz w:val="20"/>
        </w:rPr>
        <w:t>por</w:t>
      </w:r>
      <w:r w:rsidRPr="00666609">
        <w:rPr>
          <w:rFonts w:ascii="Arial" w:hAnsi="Arial" w:cs="Arial"/>
          <w:sz w:val="20"/>
        </w:rPr>
        <w:t xml:space="preserve"> la D</w:t>
      </w:r>
      <w:r w:rsidR="007A2788">
        <w:rPr>
          <w:rFonts w:ascii="Arial" w:hAnsi="Arial" w:cs="Arial"/>
          <w:sz w:val="20"/>
        </w:rPr>
        <w:t>irección General de Fomento Artesanal</w:t>
      </w:r>
      <w:r>
        <w:rPr>
          <w:rFonts w:ascii="Arial" w:hAnsi="Arial" w:cs="Arial"/>
          <w:sz w:val="20"/>
        </w:rPr>
        <w:t>.</w:t>
      </w:r>
    </w:p>
    <w:p w14:paraId="084FCF0B" w14:textId="77777777" w:rsidR="00666609" w:rsidRDefault="00666609" w:rsidP="00666609">
      <w:pPr>
        <w:widowControl w:val="0"/>
        <w:tabs>
          <w:tab w:val="left" w:pos="1509"/>
        </w:tabs>
        <w:autoSpaceDE w:val="0"/>
        <w:autoSpaceDN w:val="0"/>
        <w:ind w:right="1132"/>
        <w:jc w:val="both"/>
        <w:rPr>
          <w:rFonts w:ascii="Arial" w:hAnsi="Arial" w:cs="Arial"/>
          <w:sz w:val="20"/>
        </w:rPr>
      </w:pPr>
    </w:p>
    <w:p w14:paraId="78C6A0ED" w14:textId="77777777" w:rsidR="00666609" w:rsidRPr="00666609" w:rsidRDefault="00666609" w:rsidP="00666609">
      <w:pPr>
        <w:widowControl w:val="0"/>
        <w:tabs>
          <w:tab w:val="left" w:pos="1509"/>
        </w:tabs>
        <w:autoSpaceDE w:val="0"/>
        <w:autoSpaceDN w:val="0"/>
        <w:ind w:left="660" w:right="49"/>
        <w:jc w:val="both"/>
        <w:rPr>
          <w:rFonts w:ascii="Arial" w:hAnsi="Arial" w:cs="Arial"/>
          <w:sz w:val="20"/>
        </w:rPr>
      </w:pPr>
      <w:r>
        <w:rPr>
          <w:rFonts w:ascii="Arial" w:hAnsi="Arial" w:cs="Arial"/>
          <w:sz w:val="20"/>
        </w:rPr>
        <w:t>L</w:t>
      </w:r>
      <w:r w:rsidRPr="00666609">
        <w:rPr>
          <w:rFonts w:ascii="Arial" w:hAnsi="Arial" w:cs="Arial"/>
          <w:sz w:val="20"/>
        </w:rPr>
        <w:t>a</w:t>
      </w:r>
      <w:r w:rsidRPr="00666609">
        <w:rPr>
          <w:rFonts w:ascii="Arial" w:hAnsi="Arial" w:cs="Arial"/>
          <w:spacing w:val="-14"/>
          <w:sz w:val="20"/>
        </w:rPr>
        <w:t xml:space="preserve"> </w:t>
      </w:r>
      <w:r w:rsidRPr="00666609">
        <w:rPr>
          <w:rFonts w:ascii="Arial" w:hAnsi="Arial" w:cs="Arial"/>
          <w:sz w:val="20"/>
        </w:rPr>
        <w:t>Instancia</w:t>
      </w:r>
      <w:r w:rsidRPr="00666609">
        <w:rPr>
          <w:rFonts w:ascii="Arial" w:hAnsi="Arial" w:cs="Arial"/>
          <w:spacing w:val="-12"/>
          <w:sz w:val="20"/>
        </w:rPr>
        <w:t xml:space="preserve"> </w:t>
      </w:r>
      <w:r w:rsidRPr="00666609">
        <w:rPr>
          <w:rFonts w:ascii="Arial" w:hAnsi="Arial" w:cs="Arial"/>
          <w:sz w:val="20"/>
        </w:rPr>
        <w:t>Ejecutora</w:t>
      </w:r>
      <w:r w:rsidRPr="00666609">
        <w:rPr>
          <w:rFonts w:ascii="Arial" w:hAnsi="Arial" w:cs="Arial"/>
          <w:spacing w:val="-13"/>
          <w:sz w:val="20"/>
        </w:rPr>
        <w:t xml:space="preserve"> </w:t>
      </w:r>
      <w:r w:rsidRPr="00666609">
        <w:rPr>
          <w:rFonts w:ascii="Arial" w:hAnsi="Arial" w:cs="Arial"/>
          <w:sz w:val="20"/>
        </w:rPr>
        <w:t>efectuar</w:t>
      </w:r>
      <w:r>
        <w:rPr>
          <w:rFonts w:ascii="Arial" w:hAnsi="Arial" w:cs="Arial"/>
          <w:sz w:val="20"/>
        </w:rPr>
        <w:t>á las</w:t>
      </w:r>
      <w:r w:rsidRPr="00666609">
        <w:rPr>
          <w:rFonts w:ascii="Arial" w:hAnsi="Arial" w:cs="Arial"/>
          <w:spacing w:val="-14"/>
          <w:sz w:val="20"/>
        </w:rPr>
        <w:t xml:space="preserve"> </w:t>
      </w:r>
      <w:r w:rsidRPr="00666609">
        <w:rPr>
          <w:rFonts w:ascii="Arial" w:hAnsi="Arial" w:cs="Arial"/>
          <w:sz w:val="20"/>
        </w:rPr>
        <w:t xml:space="preserve">visitas de acompañamiento </w:t>
      </w:r>
      <w:r>
        <w:rPr>
          <w:rFonts w:ascii="Arial" w:hAnsi="Arial" w:cs="Arial"/>
          <w:sz w:val="20"/>
        </w:rPr>
        <w:t xml:space="preserve">que sean </w:t>
      </w:r>
      <w:r w:rsidRPr="00666609">
        <w:rPr>
          <w:rFonts w:ascii="Arial" w:hAnsi="Arial" w:cs="Arial"/>
          <w:sz w:val="20"/>
        </w:rPr>
        <w:t>consideradas por los operadores de las vertientes, previamente programadas y concertadas con los beneficiarios a</w:t>
      </w:r>
      <w:r w:rsidRPr="00666609">
        <w:rPr>
          <w:rFonts w:ascii="Arial" w:hAnsi="Arial" w:cs="Arial"/>
          <w:spacing w:val="-14"/>
          <w:sz w:val="20"/>
        </w:rPr>
        <w:t xml:space="preserve"> </w:t>
      </w:r>
      <w:r w:rsidRPr="00666609">
        <w:rPr>
          <w:rFonts w:ascii="Arial" w:hAnsi="Arial" w:cs="Arial"/>
          <w:sz w:val="20"/>
        </w:rPr>
        <w:t>las</w:t>
      </w:r>
      <w:r w:rsidRPr="00666609">
        <w:rPr>
          <w:rFonts w:ascii="Arial" w:hAnsi="Arial" w:cs="Arial"/>
          <w:spacing w:val="-12"/>
          <w:sz w:val="20"/>
        </w:rPr>
        <w:t xml:space="preserve"> </w:t>
      </w:r>
      <w:r w:rsidRPr="00666609">
        <w:rPr>
          <w:rFonts w:ascii="Arial" w:hAnsi="Arial" w:cs="Arial"/>
          <w:sz w:val="20"/>
        </w:rPr>
        <w:t>instalaciones o</w:t>
      </w:r>
      <w:r w:rsidRPr="00666609">
        <w:rPr>
          <w:rFonts w:ascii="Arial" w:hAnsi="Arial" w:cs="Arial"/>
          <w:spacing w:val="-14"/>
          <w:sz w:val="20"/>
        </w:rPr>
        <w:t xml:space="preserve"> </w:t>
      </w:r>
      <w:r w:rsidRPr="00666609">
        <w:rPr>
          <w:rFonts w:ascii="Arial" w:hAnsi="Arial" w:cs="Arial"/>
          <w:sz w:val="20"/>
        </w:rPr>
        <w:t>lugares</w:t>
      </w:r>
      <w:r w:rsidRPr="00666609">
        <w:rPr>
          <w:rFonts w:ascii="Arial" w:hAnsi="Arial" w:cs="Arial"/>
          <w:spacing w:val="-13"/>
          <w:sz w:val="20"/>
        </w:rPr>
        <w:t xml:space="preserve"> </w:t>
      </w:r>
      <w:r w:rsidRPr="00666609">
        <w:rPr>
          <w:rFonts w:ascii="Arial" w:hAnsi="Arial" w:cs="Arial"/>
          <w:sz w:val="20"/>
        </w:rPr>
        <w:t>donde</w:t>
      </w:r>
      <w:r w:rsidRPr="00666609">
        <w:rPr>
          <w:rFonts w:ascii="Arial" w:hAnsi="Arial" w:cs="Arial"/>
          <w:spacing w:val="-12"/>
          <w:sz w:val="20"/>
        </w:rPr>
        <w:t xml:space="preserve"> </w:t>
      </w:r>
      <w:r w:rsidRPr="00666609">
        <w:rPr>
          <w:rFonts w:ascii="Arial" w:hAnsi="Arial" w:cs="Arial"/>
          <w:sz w:val="20"/>
        </w:rPr>
        <w:t>se</w:t>
      </w:r>
      <w:r w:rsidRPr="00666609">
        <w:rPr>
          <w:rFonts w:ascii="Arial" w:hAnsi="Arial" w:cs="Arial"/>
          <w:spacing w:val="-13"/>
          <w:sz w:val="20"/>
        </w:rPr>
        <w:t xml:space="preserve"> </w:t>
      </w:r>
      <w:r w:rsidRPr="00666609">
        <w:rPr>
          <w:rFonts w:ascii="Arial" w:hAnsi="Arial" w:cs="Arial"/>
          <w:sz w:val="20"/>
        </w:rPr>
        <w:t>lleven</w:t>
      </w:r>
      <w:r w:rsidRPr="00666609">
        <w:rPr>
          <w:rFonts w:ascii="Arial" w:hAnsi="Arial" w:cs="Arial"/>
          <w:spacing w:val="-14"/>
          <w:sz w:val="20"/>
        </w:rPr>
        <w:t xml:space="preserve"> </w:t>
      </w:r>
      <w:r w:rsidRPr="00666609">
        <w:rPr>
          <w:rFonts w:ascii="Arial" w:hAnsi="Arial" w:cs="Arial"/>
          <w:sz w:val="20"/>
        </w:rPr>
        <w:t>a</w:t>
      </w:r>
      <w:r w:rsidRPr="00666609">
        <w:rPr>
          <w:rFonts w:ascii="Arial" w:hAnsi="Arial" w:cs="Arial"/>
          <w:spacing w:val="-14"/>
          <w:sz w:val="20"/>
        </w:rPr>
        <w:t xml:space="preserve"> </w:t>
      </w:r>
      <w:r w:rsidRPr="00666609">
        <w:rPr>
          <w:rFonts w:ascii="Arial" w:hAnsi="Arial" w:cs="Arial"/>
          <w:sz w:val="20"/>
        </w:rPr>
        <w:t>cabo</w:t>
      </w:r>
      <w:r w:rsidRPr="00666609">
        <w:rPr>
          <w:rFonts w:ascii="Arial" w:hAnsi="Arial" w:cs="Arial"/>
          <w:spacing w:val="-13"/>
          <w:sz w:val="20"/>
        </w:rPr>
        <w:t xml:space="preserve"> </w:t>
      </w:r>
      <w:r w:rsidRPr="00666609">
        <w:rPr>
          <w:rFonts w:ascii="Arial" w:hAnsi="Arial" w:cs="Arial"/>
          <w:sz w:val="20"/>
        </w:rPr>
        <w:t>las</w:t>
      </w:r>
      <w:r w:rsidRPr="00666609">
        <w:rPr>
          <w:rFonts w:ascii="Arial" w:hAnsi="Arial" w:cs="Arial"/>
          <w:spacing w:val="-13"/>
          <w:sz w:val="20"/>
        </w:rPr>
        <w:t xml:space="preserve"> </w:t>
      </w:r>
      <w:r w:rsidRPr="00666609">
        <w:rPr>
          <w:rFonts w:ascii="Arial" w:hAnsi="Arial" w:cs="Arial"/>
          <w:sz w:val="20"/>
        </w:rPr>
        <w:t>acciones,</w:t>
      </w:r>
      <w:r w:rsidRPr="00666609">
        <w:rPr>
          <w:rFonts w:ascii="Arial" w:hAnsi="Arial" w:cs="Arial"/>
          <w:spacing w:val="-13"/>
          <w:sz w:val="20"/>
        </w:rPr>
        <w:t xml:space="preserve"> </w:t>
      </w:r>
      <w:r w:rsidRPr="00666609">
        <w:rPr>
          <w:rFonts w:ascii="Arial" w:hAnsi="Arial" w:cs="Arial"/>
          <w:sz w:val="20"/>
        </w:rPr>
        <w:t>para</w:t>
      </w:r>
      <w:r w:rsidRPr="00666609">
        <w:rPr>
          <w:rFonts w:ascii="Arial" w:hAnsi="Arial" w:cs="Arial"/>
          <w:spacing w:val="-14"/>
          <w:sz w:val="20"/>
        </w:rPr>
        <w:t xml:space="preserve"> </w:t>
      </w:r>
      <w:r w:rsidRPr="00666609">
        <w:rPr>
          <w:rFonts w:ascii="Arial" w:hAnsi="Arial" w:cs="Arial"/>
          <w:sz w:val="20"/>
        </w:rPr>
        <w:t>verificar</w:t>
      </w:r>
      <w:r w:rsidRPr="00666609">
        <w:rPr>
          <w:rFonts w:ascii="Arial" w:hAnsi="Arial" w:cs="Arial"/>
          <w:spacing w:val="-13"/>
          <w:sz w:val="20"/>
        </w:rPr>
        <w:t xml:space="preserve"> </w:t>
      </w:r>
      <w:r w:rsidRPr="00666609">
        <w:rPr>
          <w:rFonts w:ascii="Arial" w:hAnsi="Arial" w:cs="Arial"/>
          <w:sz w:val="20"/>
        </w:rPr>
        <w:t>la</w:t>
      </w:r>
      <w:r w:rsidRPr="00666609">
        <w:rPr>
          <w:rFonts w:ascii="Arial" w:hAnsi="Arial" w:cs="Arial"/>
          <w:spacing w:val="-14"/>
          <w:sz w:val="20"/>
        </w:rPr>
        <w:t xml:space="preserve"> </w:t>
      </w:r>
      <w:r w:rsidRPr="00666609">
        <w:rPr>
          <w:rFonts w:ascii="Arial" w:hAnsi="Arial" w:cs="Arial"/>
          <w:sz w:val="20"/>
        </w:rPr>
        <w:t>aplicación</w:t>
      </w:r>
      <w:r w:rsidRPr="00666609">
        <w:rPr>
          <w:rFonts w:ascii="Arial" w:hAnsi="Arial" w:cs="Arial"/>
          <w:spacing w:val="-14"/>
          <w:sz w:val="20"/>
        </w:rPr>
        <w:t xml:space="preserve"> </w:t>
      </w:r>
      <w:r w:rsidRPr="00666609">
        <w:rPr>
          <w:rFonts w:ascii="Arial" w:hAnsi="Arial" w:cs="Arial"/>
          <w:sz w:val="20"/>
        </w:rPr>
        <w:t>de</w:t>
      </w:r>
      <w:r w:rsidRPr="00666609">
        <w:rPr>
          <w:rFonts w:ascii="Arial" w:hAnsi="Arial" w:cs="Arial"/>
          <w:spacing w:val="-12"/>
          <w:sz w:val="20"/>
        </w:rPr>
        <w:t xml:space="preserve"> </w:t>
      </w:r>
      <w:r w:rsidRPr="00666609">
        <w:rPr>
          <w:rFonts w:ascii="Arial" w:hAnsi="Arial" w:cs="Arial"/>
          <w:sz w:val="20"/>
        </w:rPr>
        <w:t>recursos</w:t>
      </w:r>
      <w:r w:rsidRPr="00666609">
        <w:rPr>
          <w:rFonts w:ascii="Arial" w:hAnsi="Arial" w:cs="Arial"/>
          <w:spacing w:val="-13"/>
          <w:sz w:val="20"/>
        </w:rPr>
        <w:t>.</w:t>
      </w:r>
    </w:p>
    <w:p w14:paraId="4060A1FB" w14:textId="029652FD" w:rsidR="00F96E60" w:rsidRPr="00706690" w:rsidRDefault="00F96E60" w:rsidP="00F96E60">
      <w:pPr>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4.2. Ejecución</w:t>
      </w:r>
      <w:r w:rsidR="007E66F0">
        <w:rPr>
          <w:rFonts w:ascii="Arial" w:hAnsi="Arial" w:cs="Arial"/>
          <w:b/>
          <w:sz w:val="20"/>
          <w:szCs w:val="20"/>
        </w:rPr>
        <w:t>.</w:t>
      </w:r>
    </w:p>
    <w:p w14:paraId="5632F093" w14:textId="5BFA59E6" w:rsidR="00F96E60" w:rsidRPr="00706690" w:rsidRDefault="00F96E60" w:rsidP="00F96E60">
      <w:pPr>
        <w:pStyle w:val="Sinespaciado1"/>
        <w:ind w:left="567"/>
        <w:jc w:val="both"/>
        <w:rPr>
          <w:rFonts w:ascii="Arial" w:hAnsi="Arial" w:cs="Arial"/>
          <w:b/>
          <w:sz w:val="20"/>
          <w:szCs w:val="20"/>
          <w:lang w:val="es-ES_tradnl"/>
        </w:rPr>
      </w:pPr>
      <w:r w:rsidRPr="00706690">
        <w:rPr>
          <w:rFonts w:ascii="Arial" w:hAnsi="Arial" w:cs="Arial"/>
          <w:b/>
          <w:sz w:val="20"/>
          <w:szCs w:val="20"/>
          <w:lang w:val="es-ES_tradnl"/>
        </w:rPr>
        <w:t>4.2.1. Avances Físicos Financieros</w:t>
      </w:r>
      <w:r w:rsidR="007E66F0">
        <w:rPr>
          <w:rFonts w:ascii="Arial" w:hAnsi="Arial" w:cs="Arial"/>
          <w:b/>
          <w:sz w:val="20"/>
          <w:szCs w:val="20"/>
          <w:lang w:val="es-ES_tradnl"/>
        </w:rPr>
        <w:t>.</w:t>
      </w:r>
    </w:p>
    <w:p w14:paraId="7B4421CC" w14:textId="77777777" w:rsidR="00F96E60" w:rsidRPr="00706690" w:rsidRDefault="00F96E60" w:rsidP="00F96E60">
      <w:pPr>
        <w:pStyle w:val="Sinespaciado1"/>
        <w:ind w:left="1134"/>
        <w:jc w:val="both"/>
        <w:rPr>
          <w:rFonts w:ascii="Arial" w:hAnsi="Arial" w:cs="Arial"/>
          <w:sz w:val="20"/>
          <w:szCs w:val="20"/>
          <w:lang w:val="es-ES_tradnl"/>
        </w:rPr>
      </w:pPr>
    </w:p>
    <w:p w14:paraId="7FD18C9C" w14:textId="77777777" w:rsidR="00F96E60" w:rsidRPr="00706690" w:rsidRDefault="00F96E60" w:rsidP="00F96E60">
      <w:pPr>
        <w:pStyle w:val="Sinespaciado1"/>
        <w:ind w:left="851"/>
        <w:jc w:val="both"/>
        <w:rPr>
          <w:rFonts w:ascii="Arial" w:hAnsi="Arial" w:cs="Arial"/>
          <w:sz w:val="20"/>
          <w:szCs w:val="20"/>
          <w:lang w:val="es-ES_tradnl"/>
        </w:rPr>
      </w:pPr>
      <w:r w:rsidRPr="002E5E93">
        <w:rPr>
          <w:rFonts w:ascii="Arial" w:hAnsi="Arial" w:cs="Arial"/>
          <w:sz w:val="20"/>
          <w:szCs w:val="20"/>
          <w:lang w:val="es-ES_tradnl"/>
        </w:rPr>
        <w:t>La Instancia Ejecutora deberá formular reportes trimestrales sobre el avance físico y financiero del Programa, según lo establezca la normativa emitida por la Secretaría de Finanzas Públicas del Gobierno del Estado. Esta información permitirá conocer la eficiencia de operación, así como la derrama de recursos, y los alcances de metas entre la población beneficiaria; así mismo, será utilizada para integrar los informes institucionales correspondientes.</w:t>
      </w:r>
    </w:p>
    <w:p w14:paraId="250C4678" w14:textId="2E57A9EB" w:rsidR="00F96E60" w:rsidRPr="00706690" w:rsidRDefault="00F96E60" w:rsidP="00F96E60">
      <w:pPr>
        <w:spacing w:before="100" w:beforeAutospacing="1" w:after="100" w:afterAutospacing="1"/>
        <w:ind w:left="567"/>
        <w:jc w:val="both"/>
        <w:rPr>
          <w:rFonts w:ascii="Arial" w:hAnsi="Arial" w:cs="Arial"/>
          <w:b/>
          <w:sz w:val="20"/>
          <w:szCs w:val="20"/>
        </w:rPr>
      </w:pPr>
      <w:r w:rsidRPr="00706690">
        <w:rPr>
          <w:rFonts w:ascii="Arial" w:hAnsi="Arial" w:cs="Arial"/>
          <w:b/>
          <w:sz w:val="20"/>
          <w:szCs w:val="20"/>
        </w:rPr>
        <w:t>4.2.2. Cierre de Ejercicio</w:t>
      </w:r>
      <w:r w:rsidR="007E66F0">
        <w:rPr>
          <w:rFonts w:ascii="Arial" w:hAnsi="Arial" w:cs="Arial"/>
          <w:b/>
          <w:sz w:val="20"/>
          <w:szCs w:val="20"/>
        </w:rPr>
        <w:t>.</w:t>
      </w:r>
    </w:p>
    <w:p w14:paraId="62F81E91" w14:textId="03764407" w:rsidR="00F96E60" w:rsidRPr="00706690" w:rsidRDefault="00F96E60" w:rsidP="00F96E60">
      <w:pPr>
        <w:spacing w:before="100" w:beforeAutospacing="1" w:after="100" w:afterAutospacing="1"/>
        <w:ind w:left="851"/>
        <w:jc w:val="both"/>
        <w:rPr>
          <w:rFonts w:ascii="Arial" w:hAnsi="Arial" w:cs="Arial"/>
          <w:sz w:val="20"/>
          <w:szCs w:val="20"/>
        </w:rPr>
      </w:pPr>
      <w:r w:rsidRPr="00706690">
        <w:rPr>
          <w:rFonts w:ascii="Arial" w:hAnsi="Arial" w:cs="Arial"/>
          <w:sz w:val="20"/>
          <w:szCs w:val="20"/>
        </w:rPr>
        <w:t xml:space="preserve">Conforme a las normas aplicables al cierre del ejercicio fiscal </w:t>
      </w:r>
      <w:r w:rsidR="00A41531">
        <w:rPr>
          <w:rFonts w:ascii="Arial" w:hAnsi="Arial" w:cs="Arial"/>
          <w:sz w:val="20"/>
          <w:szCs w:val="20"/>
        </w:rPr>
        <w:t>2022</w:t>
      </w:r>
      <w:r w:rsidRPr="00706690">
        <w:rPr>
          <w:rFonts w:ascii="Arial" w:hAnsi="Arial" w:cs="Arial"/>
          <w:sz w:val="20"/>
          <w:szCs w:val="20"/>
        </w:rPr>
        <w:t>, la Secretaría de Desarrollo Social, una vez determinado el avance físico financiero logrado, elaborará un informe de resultados del ejercicio para su evaluación.</w:t>
      </w:r>
    </w:p>
    <w:p w14:paraId="63B98A9F" w14:textId="741E7349" w:rsidR="00F96E60" w:rsidRPr="00706690" w:rsidRDefault="00F96E60" w:rsidP="00F96E60">
      <w:pPr>
        <w:ind w:left="567"/>
        <w:jc w:val="both"/>
        <w:rPr>
          <w:rFonts w:ascii="Arial" w:hAnsi="Arial" w:cs="Arial"/>
          <w:b/>
          <w:sz w:val="20"/>
          <w:szCs w:val="20"/>
        </w:rPr>
      </w:pPr>
      <w:r w:rsidRPr="00706690">
        <w:rPr>
          <w:rFonts w:ascii="Arial" w:hAnsi="Arial" w:cs="Arial"/>
          <w:b/>
          <w:sz w:val="20"/>
          <w:szCs w:val="20"/>
        </w:rPr>
        <w:t>4.2.3. Comprobación de Recursos</w:t>
      </w:r>
      <w:r w:rsidR="007E66F0">
        <w:rPr>
          <w:rFonts w:ascii="Arial" w:hAnsi="Arial" w:cs="Arial"/>
          <w:b/>
          <w:sz w:val="20"/>
          <w:szCs w:val="20"/>
        </w:rPr>
        <w:t>.</w:t>
      </w:r>
    </w:p>
    <w:p w14:paraId="6007EFD1" w14:textId="77777777" w:rsidR="00F96E60" w:rsidRPr="00706690" w:rsidRDefault="00F96E60" w:rsidP="00F96E60">
      <w:pPr>
        <w:ind w:left="1276"/>
        <w:jc w:val="both"/>
        <w:rPr>
          <w:rFonts w:ascii="Arial" w:hAnsi="Arial" w:cs="Arial"/>
          <w:sz w:val="20"/>
          <w:szCs w:val="20"/>
        </w:rPr>
      </w:pPr>
    </w:p>
    <w:p w14:paraId="2B882102" w14:textId="77777777" w:rsidR="00F96E60" w:rsidRPr="00706690" w:rsidRDefault="00F96E60" w:rsidP="00F96E60">
      <w:pPr>
        <w:ind w:left="851"/>
        <w:jc w:val="both"/>
        <w:rPr>
          <w:rFonts w:ascii="Arial" w:hAnsi="Arial" w:cs="Arial"/>
          <w:sz w:val="20"/>
          <w:szCs w:val="20"/>
        </w:rPr>
      </w:pPr>
      <w:r w:rsidRPr="00706690">
        <w:rPr>
          <w:rFonts w:ascii="Arial" w:hAnsi="Arial" w:cs="Arial"/>
          <w:sz w:val="20"/>
          <w:szCs w:val="20"/>
        </w:rPr>
        <w:t>Presentar ante la Secretaría de Finanzas Públicas del Gobierno del Estado</w:t>
      </w:r>
      <w:r>
        <w:rPr>
          <w:rFonts w:ascii="Arial" w:hAnsi="Arial" w:cs="Arial"/>
          <w:sz w:val="20"/>
          <w:szCs w:val="20"/>
        </w:rPr>
        <w:t>,</w:t>
      </w:r>
      <w:r w:rsidRPr="00706690">
        <w:rPr>
          <w:rFonts w:ascii="Arial" w:hAnsi="Arial" w:cs="Arial"/>
          <w:sz w:val="20"/>
          <w:szCs w:val="20"/>
        </w:rPr>
        <w:t xml:space="preserve"> los estados financieros del Programa de acuerdo a la normatividad aplicable.</w:t>
      </w:r>
    </w:p>
    <w:p w14:paraId="20671BC6" w14:textId="77777777" w:rsidR="00F96E60" w:rsidRPr="00706690" w:rsidRDefault="00F96E60" w:rsidP="00F96E60">
      <w:pPr>
        <w:ind w:left="3400"/>
        <w:jc w:val="both"/>
        <w:rPr>
          <w:rFonts w:ascii="Arial" w:hAnsi="Arial" w:cs="Arial"/>
          <w:sz w:val="20"/>
          <w:szCs w:val="20"/>
        </w:rPr>
      </w:pPr>
    </w:p>
    <w:p w14:paraId="2EA150CD" w14:textId="403C573A" w:rsidR="00F96E60" w:rsidRPr="00706690" w:rsidRDefault="00F96E60" w:rsidP="00F96E60">
      <w:pPr>
        <w:ind w:left="851"/>
        <w:jc w:val="both"/>
        <w:rPr>
          <w:rFonts w:ascii="Arial" w:hAnsi="Arial" w:cs="Arial"/>
          <w:sz w:val="20"/>
          <w:szCs w:val="20"/>
        </w:rPr>
      </w:pPr>
      <w:r w:rsidRPr="00706690">
        <w:rPr>
          <w:rFonts w:ascii="Arial" w:hAnsi="Arial" w:cs="Arial"/>
          <w:sz w:val="20"/>
          <w:szCs w:val="20"/>
        </w:rPr>
        <w:t xml:space="preserve">La documentación comprobatoria a entregar a la Secretaría de Finanzas Públicas, será definida por esta Institución con base al </w:t>
      </w:r>
      <w:r w:rsidR="00FF4602" w:rsidRPr="00FF4602">
        <w:rPr>
          <w:rFonts w:ascii="Arial" w:hAnsi="Arial" w:cs="Arial"/>
          <w:sz w:val="20"/>
          <w:szCs w:val="20"/>
        </w:rPr>
        <w:t>Manual de Normas y Lineamientos para el Ejercicio de los Recursos,</w:t>
      </w:r>
      <w:r w:rsidRPr="00FF4602">
        <w:rPr>
          <w:rFonts w:ascii="Arial" w:hAnsi="Arial" w:cs="Arial"/>
          <w:sz w:val="20"/>
          <w:szCs w:val="20"/>
        </w:rPr>
        <w:t xml:space="preserve"> de</w:t>
      </w:r>
      <w:r w:rsidR="00FF4602" w:rsidRPr="00FF4602">
        <w:rPr>
          <w:rFonts w:ascii="Arial" w:hAnsi="Arial" w:cs="Arial"/>
          <w:sz w:val="20"/>
          <w:szCs w:val="20"/>
        </w:rPr>
        <w:t xml:space="preserve"> los proyectos y acciones</w:t>
      </w:r>
      <w:r w:rsidRPr="00FF4602">
        <w:rPr>
          <w:rFonts w:ascii="Arial" w:hAnsi="Arial" w:cs="Arial"/>
          <w:sz w:val="20"/>
          <w:szCs w:val="20"/>
        </w:rPr>
        <w:t xml:space="preserve"> </w:t>
      </w:r>
      <w:r w:rsidR="00FF4602" w:rsidRPr="00FF4602">
        <w:rPr>
          <w:rFonts w:ascii="Arial" w:hAnsi="Arial" w:cs="Arial"/>
          <w:sz w:val="20"/>
          <w:szCs w:val="20"/>
        </w:rPr>
        <w:t xml:space="preserve">de </w:t>
      </w:r>
      <w:r w:rsidRPr="00FF4602">
        <w:rPr>
          <w:rFonts w:ascii="Arial" w:hAnsi="Arial" w:cs="Arial"/>
          <w:sz w:val="20"/>
          <w:szCs w:val="20"/>
        </w:rPr>
        <w:t>los programas contemplados en el e</w:t>
      </w:r>
      <w:r w:rsidR="003963E2" w:rsidRPr="00FF4602">
        <w:rPr>
          <w:rFonts w:ascii="Arial" w:hAnsi="Arial" w:cs="Arial"/>
          <w:sz w:val="20"/>
          <w:szCs w:val="20"/>
        </w:rPr>
        <w:t xml:space="preserve">jercicio del gasto de operación y gasto de inversión </w:t>
      </w:r>
      <w:r w:rsidR="00A41531">
        <w:rPr>
          <w:rFonts w:ascii="Arial" w:hAnsi="Arial" w:cs="Arial"/>
          <w:sz w:val="20"/>
          <w:szCs w:val="20"/>
        </w:rPr>
        <w:t>2022</w:t>
      </w:r>
      <w:r w:rsidRPr="00FF4602">
        <w:rPr>
          <w:rFonts w:ascii="Arial" w:hAnsi="Arial" w:cs="Arial"/>
          <w:sz w:val="20"/>
          <w:szCs w:val="20"/>
        </w:rPr>
        <w:t>.</w:t>
      </w:r>
    </w:p>
    <w:p w14:paraId="7DA58217" w14:textId="77777777" w:rsidR="00F96E60" w:rsidRPr="00706690" w:rsidRDefault="00F96E60" w:rsidP="00F96E60">
      <w:pPr>
        <w:jc w:val="both"/>
        <w:rPr>
          <w:rFonts w:ascii="Arial" w:hAnsi="Arial" w:cs="Arial"/>
          <w:sz w:val="20"/>
          <w:szCs w:val="20"/>
        </w:rPr>
      </w:pPr>
    </w:p>
    <w:p w14:paraId="517CA058" w14:textId="4F39AC55" w:rsidR="00F96E60" w:rsidRPr="00706690" w:rsidRDefault="00F96E60" w:rsidP="00F96E60">
      <w:pPr>
        <w:ind w:left="567"/>
        <w:jc w:val="both"/>
        <w:rPr>
          <w:rFonts w:ascii="Arial" w:hAnsi="Arial" w:cs="Arial"/>
          <w:b/>
          <w:sz w:val="20"/>
          <w:szCs w:val="20"/>
        </w:rPr>
      </w:pPr>
      <w:r w:rsidRPr="00706690">
        <w:rPr>
          <w:rFonts w:ascii="Arial" w:hAnsi="Arial" w:cs="Arial"/>
          <w:b/>
          <w:sz w:val="20"/>
          <w:szCs w:val="20"/>
        </w:rPr>
        <w:t>4.2.4. Gastos de Operación</w:t>
      </w:r>
      <w:r w:rsidR="007E66F0">
        <w:rPr>
          <w:rFonts w:ascii="Arial" w:hAnsi="Arial" w:cs="Arial"/>
          <w:b/>
          <w:sz w:val="20"/>
          <w:szCs w:val="20"/>
        </w:rPr>
        <w:t>.</w:t>
      </w:r>
      <w:r w:rsidRPr="00706690">
        <w:rPr>
          <w:rFonts w:ascii="Arial" w:hAnsi="Arial" w:cs="Arial"/>
          <w:b/>
          <w:sz w:val="20"/>
          <w:szCs w:val="20"/>
        </w:rPr>
        <w:t xml:space="preserve">  </w:t>
      </w:r>
    </w:p>
    <w:p w14:paraId="352030B4" w14:textId="77777777" w:rsidR="00F96E60" w:rsidRPr="00706690" w:rsidRDefault="00F96E60" w:rsidP="00F96E60">
      <w:pPr>
        <w:ind w:left="1134"/>
        <w:jc w:val="both"/>
        <w:rPr>
          <w:rFonts w:ascii="Arial" w:hAnsi="Arial" w:cs="Arial"/>
          <w:sz w:val="20"/>
          <w:szCs w:val="20"/>
        </w:rPr>
      </w:pPr>
    </w:p>
    <w:p w14:paraId="2EF92FF9" w14:textId="77777777" w:rsidR="00F96E60" w:rsidRPr="00706690" w:rsidRDefault="00F96E60" w:rsidP="00F96E60">
      <w:pPr>
        <w:ind w:left="851"/>
        <w:jc w:val="both"/>
        <w:rPr>
          <w:rFonts w:ascii="Arial" w:hAnsi="Arial" w:cs="Arial"/>
          <w:sz w:val="20"/>
          <w:szCs w:val="20"/>
        </w:rPr>
      </w:pPr>
      <w:r w:rsidRPr="00706690">
        <w:rPr>
          <w:rFonts w:ascii="Arial" w:hAnsi="Arial" w:cs="Arial"/>
          <w:sz w:val="20"/>
          <w:szCs w:val="20"/>
        </w:rPr>
        <w:t>Para el desarrollo de las diversas acciones de planeación, operación, supervisión, seguimiento, contraloría y evaluación, se podrán destinar recursos del presupuesto asignado al Programa.</w:t>
      </w:r>
    </w:p>
    <w:p w14:paraId="28B24158" w14:textId="77777777" w:rsidR="00F96E60" w:rsidRPr="00706690" w:rsidRDefault="00F96E60" w:rsidP="00F96E60">
      <w:pPr>
        <w:ind w:left="2410"/>
        <w:jc w:val="both"/>
        <w:rPr>
          <w:rFonts w:ascii="Arial" w:hAnsi="Arial" w:cs="Arial"/>
          <w:sz w:val="20"/>
          <w:szCs w:val="20"/>
        </w:rPr>
      </w:pPr>
    </w:p>
    <w:p w14:paraId="5981974C" w14:textId="77777777" w:rsidR="00F96E60" w:rsidRDefault="00F96E60" w:rsidP="00F96E60">
      <w:pPr>
        <w:ind w:left="851"/>
        <w:jc w:val="both"/>
        <w:rPr>
          <w:rFonts w:ascii="Arial" w:hAnsi="Arial" w:cs="Arial"/>
          <w:sz w:val="20"/>
          <w:szCs w:val="20"/>
        </w:rPr>
      </w:pPr>
      <w:r w:rsidRPr="00706690">
        <w:rPr>
          <w:rFonts w:ascii="Arial" w:hAnsi="Arial" w:cs="Arial"/>
          <w:sz w:val="20"/>
          <w:szCs w:val="20"/>
        </w:rPr>
        <w:t xml:space="preserve">Del presupuesto total autorizado, se destinará </w:t>
      </w:r>
      <w:r w:rsidRPr="002E5E93">
        <w:rPr>
          <w:rFonts w:ascii="Arial" w:hAnsi="Arial" w:cs="Arial"/>
          <w:sz w:val="20"/>
          <w:szCs w:val="20"/>
        </w:rPr>
        <w:t>el 5% para gastos de operación,</w:t>
      </w:r>
      <w:r w:rsidRPr="00706690">
        <w:rPr>
          <w:rFonts w:ascii="Arial" w:hAnsi="Arial" w:cs="Arial"/>
          <w:sz w:val="20"/>
          <w:szCs w:val="20"/>
        </w:rPr>
        <w:t xml:space="preserve"> los cuales se distribuirán y ejercerán de conformidad con los lineamientos que para este efecto emita la Instancia Normativa.</w:t>
      </w:r>
    </w:p>
    <w:p w14:paraId="5B961FA4" w14:textId="77777777" w:rsidR="00F96E60" w:rsidRPr="00706690" w:rsidRDefault="00F96E60" w:rsidP="00F96E60">
      <w:pPr>
        <w:ind w:left="851"/>
        <w:jc w:val="both"/>
        <w:rPr>
          <w:rFonts w:ascii="Arial" w:hAnsi="Arial" w:cs="Arial"/>
          <w:sz w:val="20"/>
          <w:szCs w:val="20"/>
        </w:rPr>
      </w:pPr>
    </w:p>
    <w:p w14:paraId="2948B909" w14:textId="7295199C" w:rsidR="00F96E60" w:rsidRPr="00706690" w:rsidRDefault="00F96E60" w:rsidP="00F96E60">
      <w:pPr>
        <w:ind w:left="567"/>
        <w:jc w:val="both"/>
        <w:rPr>
          <w:rFonts w:ascii="Arial" w:hAnsi="Arial" w:cs="Arial"/>
          <w:b/>
          <w:sz w:val="20"/>
          <w:szCs w:val="20"/>
        </w:rPr>
      </w:pPr>
      <w:r w:rsidRPr="00706690">
        <w:rPr>
          <w:rFonts w:ascii="Arial" w:hAnsi="Arial" w:cs="Arial"/>
          <w:b/>
          <w:sz w:val="20"/>
          <w:szCs w:val="20"/>
        </w:rPr>
        <w:t xml:space="preserve">4.2.5 Recursos </w:t>
      </w:r>
      <w:r w:rsidR="00020D02">
        <w:rPr>
          <w:rFonts w:ascii="Arial" w:hAnsi="Arial" w:cs="Arial"/>
          <w:b/>
          <w:sz w:val="20"/>
          <w:szCs w:val="20"/>
        </w:rPr>
        <w:t xml:space="preserve">No </w:t>
      </w:r>
      <w:r w:rsidRPr="00706690">
        <w:rPr>
          <w:rFonts w:ascii="Arial" w:hAnsi="Arial" w:cs="Arial"/>
          <w:b/>
          <w:sz w:val="20"/>
          <w:szCs w:val="20"/>
        </w:rPr>
        <w:t>Devengados</w:t>
      </w:r>
      <w:r w:rsidR="007E66F0">
        <w:rPr>
          <w:rFonts w:ascii="Arial" w:hAnsi="Arial" w:cs="Arial"/>
          <w:b/>
          <w:sz w:val="20"/>
          <w:szCs w:val="20"/>
        </w:rPr>
        <w:t>.</w:t>
      </w:r>
    </w:p>
    <w:p w14:paraId="65EF5BAB" w14:textId="77777777" w:rsidR="00F96E60" w:rsidRPr="00706690" w:rsidRDefault="00F96E60" w:rsidP="00F96E60">
      <w:pPr>
        <w:ind w:left="1134"/>
        <w:jc w:val="both"/>
        <w:rPr>
          <w:rFonts w:ascii="Arial" w:hAnsi="Arial" w:cs="Arial"/>
          <w:b/>
          <w:sz w:val="20"/>
          <w:szCs w:val="20"/>
        </w:rPr>
      </w:pPr>
    </w:p>
    <w:p w14:paraId="2A9CA150" w14:textId="77777777" w:rsidR="00F96E60" w:rsidRPr="00706690" w:rsidRDefault="00F96E60" w:rsidP="00F96E60">
      <w:pPr>
        <w:ind w:left="851"/>
        <w:jc w:val="both"/>
        <w:rPr>
          <w:rFonts w:ascii="Arial" w:hAnsi="Arial" w:cs="Arial"/>
          <w:sz w:val="20"/>
          <w:szCs w:val="20"/>
        </w:rPr>
      </w:pPr>
      <w:r w:rsidRPr="00706690">
        <w:rPr>
          <w:rFonts w:ascii="Arial" w:hAnsi="Arial" w:cs="Arial"/>
          <w:sz w:val="20"/>
          <w:szCs w:val="20"/>
        </w:rPr>
        <w:t>Los recursos no devengados al cierre del ejercicio, deberán ser reintegrados a la instancia correspondiente del Gobierno del Estado, en los términ</w:t>
      </w:r>
      <w:r w:rsidR="00667703">
        <w:rPr>
          <w:rFonts w:ascii="Arial" w:hAnsi="Arial" w:cs="Arial"/>
          <w:sz w:val="20"/>
          <w:szCs w:val="20"/>
        </w:rPr>
        <w:t>os de la normatividad aplicable.</w:t>
      </w:r>
    </w:p>
    <w:p w14:paraId="55E54D02" w14:textId="5D04629E" w:rsidR="00F96E60" w:rsidRPr="00706690" w:rsidRDefault="00F96E60" w:rsidP="00F96E60">
      <w:pPr>
        <w:spacing w:before="100" w:beforeAutospacing="1" w:after="100" w:afterAutospacing="1"/>
        <w:jc w:val="both"/>
        <w:rPr>
          <w:rFonts w:ascii="Arial" w:hAnsi="Arial" w:cs="Arial"/>
          <w:b/>
          <w:sz w:val="20"/>
          <w:szCs w:val="20"/>
        </w:rPr>
      </w:pPr>
      <w:r w:rsidRPr="00706690">
        <w:rPr>
          <w:rFonts w:ascii="Arial" w:hAnsi="Arial" w:cs="Arial"/>
          <w:b/>
          <w:sz w:val="20"/>
          <w:szCs w:val="20"/>
        </w:rPr>
        <w:t>5. Auditoría, Control y Seguimiento</w:t>
      </w:r>
      <w:r w:rsidR="007E66F0">
        <w:rPr>
          <w:rFonts w:ascii="Arial" w:hAnsi="Arial" w:cs="Arial"/>
          <w:b/>
          <w:sz w:val="20"/>
          <w:szCs w:val="20"/>
        </w:rPr>
        <w:t>.</w:t>
      </w:r>
    </w:p>
    <w:p w14:paraId="58C8227D" w14:textId="77777777" w:rsidR="00F96E60" w:rsidRPr="00706690" w:rsidRDefault="00F96E60" w:rsidP="00F96E60">
      <w:pPr>
        <w:ind w:left="709"/>
        <w:jc w:val="both"/>
        <w:rPr>
          <w:rFonts w:ascii="Arial" w:hAnsi="Arial" w:cs="Arial"/>
          <w:sz w:val="20"/>
          <w:szCs w:val="20"/>
        </w:rPr>
      </w:pPr>
      <w:r w:rsidRPr="00706690">
        <w:rPr>
          <w:rFonts w:ascii="Arial" w:hAnsi="Arial" w:cs="Arial"/>
          <w:sz w:val="20"/>
          <w:szCs w:val="20"/>
        </w:rPr>
        <w:t>Las Instancias Ejecutoras serán responsables de la supervisión directa de las acciones, así como de verificar que en su ejecución se cumpla con la normatividad aplicable.</w:t>
      </w:r>
    </w:p>
    <w:p w14:paraId="10DFEA4F" w14:textId="77777777" w:rsidR="00F96E60" w:rsidRPr="00706690" w:rsidRDefault="00F96E60" w:rsidP="00F96E60">
      <w:pPr>
        <w:ind w:left="1276"/>
        <w:jc w:val="both"/>
        <w:rPr>
          <w:rFonts w:ascii="Arial" w:hAnsi="Arial" w:cs="Arial"/>
          <w:sz w:val="20"/>
          <w:szCs w:val="20"/>
        </w:rPr>
      </w:pPr>
    </w:p>
    <w:p w14:paraId="792C8474" w14:textId="77777777" w:rsidR="00F96E60" w:rsidRPr="00706690" w:rsidRDefault="00F96E60" w:rsidP="00F96E60">
      <w:pPr>
        <w:ind w:left="709"/>
        <w:jc w:val="both"/>
        <w:rPr>
          <w:rFonts w:ascii="Arial" w:hAnsi="Arial" w:cs="Arial"/>
          <w:sz w:val="20"/>
          <w:szCs w:val="20"/>
        </w:rPr>
      </w:pPr>
      <w:r w:rsidRPr="00706690">
        <w:rPr>
          <w:rFonts w:ascii="Arial" w:hAnsi="Arial" w:cs="Arial"/>
          <w:sz w:val="20"/>
          <w:szCs w:val="20"/>
        </w:rPr>
        <w:t>La Instancia Ejecutora dará todas las facilidades a las instancias fiscalizadoras para realizar, en el momento que lo juzguen pertinente, las</w:t>
      </w:r>
      <w:r w:rsidRPr="00706690">
        <w:rPr>
          <w:rFonts w:ascii="Arial" w:hAnsi="Arial"/>
        </w:rPr>
        <w:t xml:space="preserve"> </w:t>
      </w:r>
      <w:r w:rsidRPr="00706690">
        <w:rPr>
          <w:rFonts w:ascii="Arial" w:hAnsi="Arial" w:cs="Arial"/>
          <w:sz w:val="20"/>
          <w:szCs w:val="20"/>
        </w:rPr>
        <w:t>auditorías que consideren necesarias; asimismo, efectuará el seguimiento y la solvencia de las observaciones planteadas por los órganos de control.</w:t>
      </w:r>
    </w:p>
    <w:p w14:paraId="3BE25957" w14:textId="77777777" w:rsidR="00F96E60" w:rsidRPr="00706690" w:rsidRDefault="00F96E60" w:rsidP="00F96E60">
      <w:pPr>
        <w:ind w:left="709"/>
        <w:jc w:val="both"/>
        <w:rPr>
          <w:rFonts w:ascii="Arial" w:hAnsi="Arial" w:cs="Arial"/>
          <w:sz w:val="20"/>
          <w:szCs w:val="20"/>
        </w:rPr>
      </w:pPr>
    </w:p>
    <w:p w14:paraId="758A3A8A" w14:textId="77777777" w:rsidR="00F96E60" w:rsidRPr="00706690" w:rsidRDefault="00F96E60" w:rsidP="00F96E60">
      <w:pPr>
        <w:ind w:left="709"/>
        <w:jc w:val="both"/>
        <w:rPr>
          <w:rFonts w:ascii="Arial" w:hAnsi="Arial" w:cs="Arial"/>
          <w:sz w:val="20"/>
          <w:szCs w:val="20"/>
        </w:rPr>
      </w:pPr>
      <w:r w:rsidRPr="00706690">
        <w:rPr>
          <w:rFonts w:ascii="Arial" w:hAnsi="Arial" w:cs="Arial"/>
          <w:sz w:val="20"/>
          <w:szCs w:val="20"/>
        </w:rPr>
        <w:t>La inobservancia de esta disposición, independientemente de las sanciones a que hubiere lugar, limitará la ministración de los recursos en el siguiente ejercicio presupuestal.</w:t>
      </w:r>
    </w:p>
    <w:p w14:paraId="52F4BB77" w14:textId="0C482570" w:rsidR="00F96E60" w:rsidRPr="00706690" w:rsidRDefault="00F96E60" w:rsidP="00F96E60">
      <w:pPr>
        <w:tabs>
          <w:tab w:val="left" w:pos="284"/>
        </w:tabs>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5.1. Auditoría</w:t>
      </w:r>
      <w:r w:rsidR="007E66F0">
        <w:rPr>
          <w:rFonts w:ascii="Arial" w:hAnsi="Arial" w:cs="Arial"/>
          <w:b/>
          <w:sz w:val="20"/>
          <w:szCs w:val="20"/>
        </w:rPr>
        <w:t>.</w:t>
      </w:r>
    </w:p>
    <w:p w14:paraId="4745A3AF" w14:textId="083FB726" w:rsidR="00AF6CB2" w:rsidRDefault="00F96E60" w:rsidP="000B4995">
      <w:pPr>
        <w:tabs>
          <w:tab w:val="left" w:pos="709"/>
        </w:tabs>
        <w:spacing w:before="100" w:beforeAutospacing="1" w:after="100" w:afterAutospacing="1"/>
        <w:ind w:left="709"/>
        <w:jc w:val="both"/>
        <w:rPr>
          <w:rFonts w:ascii="Arial" w:hAnsi="Arial" w:cs="Arial"/>
          <w:sz w:val="20"/>
          <w:szCs w:val="20"/>
        </w:rPr>
      </w:pPr>
      <w:r w:rsidRPr="00706690">
        <w:rPr>
          <w:rFonts w:ascii="Arial" w:hAnsi="Arial" w:cs="Arial"/>
          <w:sz w:val="20"/>
          <w:szCs w:val="20"/>
        </w:rPr>
        <w:t xml:space="preserve">La Instancia Ejecutora ejercerá los recursos exclusivamente para los fines del cumplimiento de los objetivos de este Programa. Los lineamientos para el ejercicio de los recursos, están normados por el </w:t>
      </w:r>
      <w:r w:rsidR="00FF4602" w:rsidRPr="00FF4602">
        <w:rPr>
          <w:rFonts w:ascii="Arial" w:hAnsi="Arial" w:cs="Arial"/>
          <w:sz w:val="20"/>
          <w:szCs w:val="20"/>
        </w:rPr>
        <w:t>Manual de Normas y Lineamientos para el Ejercicio de los Recursos,</w:t>
      </w:r>
      <w:r w:rsidRPr="00FF4602">
        <w:rPr>
          <w:rFonts w:ascii="Arial" w:hAnsi="Arial" w:cs="Arial"/>
          <w:sz w:val="20"/>
          <w:szCs w:val="20"/>
        </w:rPr>
        <w:t xml:space="preserve"> </w:t>
      </w:r>
      <w:r w:rsidR="00FF4602" w:rsidRPr="00FF4602">
        <w:rPr>
          <w:rFonts w:ascii="Arial" w:hAnsi="Arial" w:cs="Arial"/>
          <w:sz w:val="20"/>
          <w:szCs w:val="20"/>
        </w:rPr>
        <w:t>de</w:t>
      </w:r>
      <w:r w:rsidRPr="00FF4602">
        <w:rPr>
          <w:rFonts w:ascii="Arial" w:hAnsi="Arial" w:cs="Arial"/>
          <w:sz w:val="20"/>
          <w:szCs w:val="20"/>
        </w:rPr>
        <w:t xml:space="preserve"> </w:t>
      </w:r>
      <w:r w:rsidR="00FF4602">
        <w:rPr>
          <w:rFonts w:ascii="Arial" w:hAnsi="Arial" w:cs="Arial"/>
          <w:sz w:val="20"/>
          <w:szCs w:val="20"/>
        </w:rPr>
        <w:t>G</w:t>
      </w:r>
      <w:r w:rsidR="00FF4602" w:rsidRPr="00FF4602">
        <w:rPr>
          <w:rFonts w:ascii="Arial" w:hAnsi="Arial" w:cs="Arial"/>
          <w:sz w:val="20"/>
          <w:szCs w:val="20"/>
        </w:rPr>
        <w:t>asto</w:t>
      </w:r>
      <w:r w:rsidR="00FF4602">
        <w:rPr>
          <w:rFonts w:ascii="Arial" w:hAnsi="Arial" w:cs="Arial"/>
          <w:sz w:val="20"/>
          <w:szCs w:val="20"/>
        </w:rPr>
        <w:t xml:space="preserve"> de O</w:t>
      </w:r>
      <w:r w:rsidRPr="00FF4602">
        <w:rPr>
          <w:rFonts w:ascii="Arial" w:hAnsi="Arial" w:cs="Arial"/>
          <w:sz w:val="20"/>
          <w:szCs w:val="20"/>
        </w:rPr>
        <w:t>peración</w:t>
      </w:r>
      <w:r w:rsidR="00FF4602">
        <w:rPr>
          <w:rFonts w:ascii="Arial" w:hAnsi="Arial" w:cs="Arial"/>
          <w:sz w:val="20"/>
          <w:szCs w:val="20"/>
        </w:rPr>
        <w:t xml:space="preserve"> y G</w:t>
      </w:r>
      <w:r w:rsidR="003963E2" w:rsidRPr="00FF4602">
        <w:rPr>
          <w:rFonts w:ascii="Arial" w:hAnsi="Arial" w:cs="Arial"/>
          <w:sz w:val="20"/>
          <w:szCs w:val="20"/>
        </w:rPr>
        <w:t>asto de</w:t>
      </w:r>
      <w:r w:rsidR="00FF4602">
        <w:rPr>
          <w:rFonts w:ascii="Arial" w:hAnsi="Arial" w:cs="Arial"/>
          <w:sz w:val="20"/>
          <w:szCs w:val="20"/>
        </w:rPr>
        <w:t xml:space="preserve"> I</w:t>
      </w:r>
      <w:r w:rsidR="00996C1D" w:rsidRPr="00FF4602">
        <w:rPr>
          <w:rFonts w:ascii="Arial" w:hAnsi="Arial" w:cs="Arial"/>
          <w:sz w:val="20"/>
          <w:szCs w:val="20"/>
        </w:rPr>
        <w:t>nversión</w:t>
      </w:r>
      <w:r w:rsidRPr="00FF4602">
        <w:rPr>
          <w:rFonts w:ascii="Arial" w:hAnsi="Arial" w:cs="Arial"/>
          <w:sz w:val="20"/>
          <w:szCs w:val="20"/>
        </w:rPr>
        <w:t xml:space="preserve"> </w:t>
      </w:r>
      <w:r w:rsidR="00A41531">
        <w:rPr>
          <w:rFonts w:ascii="Arial" w:hAnsi="Arial" w:cs="Arial"/>
          <w:sz w:val="20"/>
          <w:szCs w:val="20"/>
        </w:rPr>
        <w:t>2022</w:t>
      </w:r>
      <w:r w:rsidRPr="00706690">
        <w:rPr>
          <w:rFonts w:ascii="Arial" w:hAnsi="Arial" w:cs="Arial"/>
          <w:sz w:val="20"/>
          <w:szCs w:val="20"/>
        </w:rPr>
        <w:t xml:space="preserve"> emitido por la Secretaría de Finanzas Públicas del Gobierno del Estado de Hidalgo.</w:t>
      </w:r>
    </w:p>
    <w:p w14:paraId="4046A3E2" w14:textId="46D0EB97" w:rsidR="00F96E60" w:rsidRPr="00706690" w:rsidRDefault="00F96E60" w:rsidP="00F96E60">
      <w:pPr>
        <w:tabs>
          <w:tab w:val="left" w:pos="284"/>
        </w:tabs>
        <w:spacing w:before="100" w:beforeAutospacing="1" w:after="100" w:afterAutospacing="1"/>
        <w:ind w:left="284"/>
        <w:jc w:val="both"/>
        <w:rPr>
          <w:rFonts w:ascii="Arial" w:hAnsi="Arial" w:cs="Arial"/>
          <w:sz w:val="20"/>
          <w:szCs w:val="20"/>
        </w:rPr>
      </w:pPr>
      <w:r w:rsidRPr="00706690">
        <w:rPr>
          <w:rFonts w:ascii="Arial" w:hAnsi="Arial" w:cs="Arial"/>
          <w:b/>
          <w:sz w:val="20"/>
          <w:szCs w:val="20"/>
        </w:rPr>
        <w:t>5.2. Control y Seguimiento</w:t>
      </w:r>
      <w:r w:rsidR="007E66F0">
        <w:rPr>
          <w:rFonts w:ascii="Arial" w:hAnsi="Arial" w:cs="Arial"/>
          <w:b/>
          <w:sz w:val="20"/>
          <w:szCs w:val="20"/>
        </w:rPr>
        <w:t>.</w:t>
      </w:r>
    </w:p>
    <w:p w14:paraId="7109E054" w14:textId="77777777" w:rsidR="00F96E60" w:rsidRPr="00706690" w:rsidRDefault="00F96E60" w:rsidP="00F96E60">
      <w:pPr>
        <w:spacing w:before="100" w:beforeAutospacing="1" w:after="100" w:afterAutospacing="1"/>
        <w:ind w:left="709"/>
        <w:jc w:val="both"/>
        <w:rPr>
          <w:rFonts w:ascii="Arial" w:hAnsi="Arial" w:cs="Arial"/>
          <w:sz w:val="20"/>
          <w:szCs w:val="20"/>
        </w:rPr>
      </w:pPr>
      <w:r w:rsidRPr="00706690">
        <w:rPr>
          <w:rFonts w:ascii="Arial" w:hAnsi="Arial" w:cs="Arial"/>
          <w:sz w:val="20"/>
          <w:szCs w:val="20"/>
        </w:rPr>
        <w:t>Con el propósito de mejorar la operación del Programa, la Secretaría de Desarrollo Social llevará a cabo el seguimiento al ejercicio de los recursos asignados, las acciones ejecutadas, sus resultados y metas alcanzadas. De igual forma, conducirá las acciones de seguimiento físico para verificar el cumplimiento del Programa.</w:t>
      </w:r>
    </w:p>
    <w:p w14:paraId="0D707D84" w14:textId="3E9533AB" w:rsidR="00020D02" w:rsidRDefault="00F96E60" w:rsidP="00F96E60">
      <w:pPr>
        <w:spacing w:before="100" w:beforeAutospacing="1" w:after="100" w:afterAutospacing="1"/>
        <w:ind w:left="709"/>
        <w:jc w:val="both"/>
        <w:rPr>
          <w:rFonts w:ascii="Arial" w:hAnsi="Arial" w:cs="Arial"/>
          <w:sz w:val="20"/>
          <w:szCs w:val="20"/>
        </w:rPr>
      </w:pPr>
      <w:r w:rsidRPr="00706690">
        <w:rPr>
          <w:rFonts w:ascii="Arial" w:hAnsi="Arial" w:cs="Arial"/>
          <w:sz w:val="20"/>
          <w:szCs w:val="20"/>
        </w:rPr>
        <w:t>La información con respecto a avances de metas (montos de apoyos y de recuperación), se rendirá por parte de la Instancia Ejecutora de manera trimestral y anual.</w:t>
      </w:r>
      <w:r w:rsidR="00AF6CB2">
        <w:rPr>
          <w:rFonts w:ascii="Arial" w:hAnsi="Arial" w:cs="Arial"/>
          <w:sz w:val="20"/>
          <w:szCs w:val="20"/>
        </w:rPr>
        <w:t xml:space="preserve"> </w:t>
      </w:r>
    </w:p>
    <w:p w14:paraId="078FF6A4" w14:textId="57EAD8A5" w:rsidR="00F96E60" w:rsidRPr="00706690" w:rsidRDefault="00F96E60" w:rsidP="00F96E60">
      <w:pPr>
        <w:spacing w:before="100" w:beforeAutospacing="1" w:after="100" w:afterAutospacing="1"/>
        <w:jc w:val="both"/>
        <w:rPr>
          <w:rFonts w:ascii="Arial" w:hAnsi="Arial" w:cs="Arial"/>
          <w:b/>
          <w:sz w:val="20"/>
          <w:szCs w:val="20"/>
        </w:rPr>
      </w:pPr>
      <w:r w:rsidRPr="00706690">
        <w:rPr>
          <w:rFonts w:ascii="Arial" w:hAnsi="Arial" w:cs="Arial"/>
          <w:b/>
          <w:sz w:val="20"/>
          <w:szCs w:val="20"/>
        </w:rPr>
        <w:t>6. Monitoreo y Evaluación</w:t>
      </w:r>
      <w:r w:rsidR="007E66F0">
        <w:rPr>
          <w:rFonts w:ascii="Arial" w:hAnsi="Arial" w:cs="Arial"/>
          <w:b/>
          <w:sz w:val="20"/>
          <w:szCs w:val="20"/>
        </w:rPr>
        <w:t>.</w:t>
      </w:r>
    </w:p>
    <w:p w14:paraId="38F5B564" w14:textId="67861525" w:rsidR="00F96E60" w:rsidRPr="00706690" w:rsidRDefault="00F96E60" w:rsidP="00F96E60">
      <w:pPr>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6.1. Monitoreo</w:t>
      </w:r>
      <w:r w:rsidR="007E66F0">
        <w:rPr>
          <w:rFonts w:ascii="Arial" w:hAnsi="Arial" w:cs="Arial"/>
          <w:b/>
          <w:sz w:val="20"/>
          <w:szCs w:val="20"/>
        </w:rPr>
        <w:t>.</w:t>
      </w:r>
    </w:p>
    <w:p w14:paraId="453C7F91" w14:textId="77777777" w:rsidR="00F96E60" w:rsidRPr="00706690" w:rsidRDefault="00F96E60" w:rsidP="00F96E60">
      <w:pPr>
        <w:ind w:left="709"/>
        <w:jc w:val="both"/>
        <w:rPr>
          <w:rFonts w:ascii="Arial" w:hAnsi="Arial" w:cs="Arial"/>
          <w:sz w:val="20"/>
          <w:szCs w:val="20"/>
        </w:rPr>
      </w:pPr>
      <w:r w:rsidRPr="00706690">
        <w:rPr>
          <w:rFonts w:ascii="Arial" w:hAnsi="Arial" w:cs="Arial"/>
          <w:sz w:val="20"/>
          <w:szCs w:val="20"/>
        </w:rPr>
        <w:t xml:space="preserve">Este Programa está diseñado conforme a la Metodología del Marco Lógico y cuenta con una Matriz de Indicadores para Resultados (MIR), que será referente para el monitoreo y evaluación, elaborada a partir de la información señalada en los Lineamientos específicos de Evaluación del Desempeño que emite la Secretaría de Finanzas Públicas del Gobierno del Estado. </w:t>
      </w:r>
    </w:p>
    <w:p w14:paraId="3CF6A708" w14:textId="77777777" w:rsidR="00F96E60" w:rsidRPr="00706690" w:rsidRDefault="00F96E60" w:rsidP="00F96E60">
      <w:pPr>
        <w:ind w:left="709"/>
        <w:jc w:val="both"/>
        <w:rPr>
          <w:rFonts w:ascii="Arial" w:hAnsi="Arial" w:cs="Arial"/>
          <w:sz w:val="20"/>
          <w:szCs w:val="20"/>
        </w:rPr>
      </w:pPr>
    </w:p>
    <w:p w14:paraId="5D72B113" w14:textId="77777777" w:rsidR="00F96E60" w:rsidRPr="00706690" w:rsidRDefault="00F96E60" w:rsidP="00F96E60">
      <w:pPr>
        <w:ind w:left="709"/>
        <w:jc w:val="both"/>
        <w:rPr>
          <w:rFonts w:ascii="Arial" w:hAnsi="Arial" w:cs="Arial"/>
          <w:sz w:val="20"/>
          <w:szCs w:val="20"/>
        </w:rPr>
      </w:pPr>
      <w:r w:rsidRPr="00706690">
        <w:rPr>
          <w:rFonts w:ascii="Arial" w:hAnsi="Arial" w:cs="Arial"/>
          <w:sz w:val="20"/>
          <w:szCs w:val="20"/>
        </w:rPr>
        <w:t xml:space="preserve">Así mismo, se reportará el avance y resultados de los indicadores de la MIR a la Unidad Técnica de Evaluación del Desempeño de la Secretaría de Finanzas Públicas, los cuales permitirán verificar el grado de cumplimiento de los objetivos del Programa, estos resultados podrán ser consultados en: </w:t>
      </w:r>
      <w:hyperlink r:id="rId8" w:history="1">
        <w:r w:rsidRPr="00706690">
          <w:rPr>
            <w:rStyle w:val="Hipervnculo"/>
            <w:sz w:val="20"/>
          </w:rPr>
          <w:t>http://s-finanzas.hidalgo.gob.mx/?p=3197</w:t>
        </w:r>
      </w:hyperlink>
    </w:p>
    <w:p w14:paraId="14001792" w14:textId="77777777" w:rsidR="00F96E60" w:rsidRPr="00706690" w:rsidRDefault="00F96E60" w:rsidP="00F96E60">
      <w:pPr>
        <w:ind w:left="709"/>
        <w:jc w:val="both"/>
        <w:rPr>
          <w:rFonts w:ascii="Arial" w:hAnsi="Arial" w:cs="Arial"/>
          <w:sz w:val="20"/>
          <w:szCs w:val="20"/>
        </w:rPr>
      </w:pPr>
    </w:p>
    <w:p w14:paraId="06852CB9" w14:textId="2F8BEE9F" w:rsidR="00353B11" w:rsidRDefault="00F96E60" w:rsidP="00020D02">
      <w:pPr>
        <w:ind w:left="709"/>
        <w:jc w:val="both"/>
        <w:rPr>
          <w:rFonts w:ascii="Arial" w:hAnsi="Arial" w:cs="Arial"/>
          <w:sz w:val="20"/>
          <w:szCs w:val="20"/>
        </w:rPr>
      </w:pPr>
      <w:r w:rsidRPr="00706690">
        <w:rPr>
          <w:rFonts w:ascii="Arial" w:hAnsi="Arial" w:cs="Arial"/>
          <w:sz w:val="20"/>
          <w:szCs w:val="20"/>
        </w:rPr>
        <w:t>Los indicadores de resultados establecidos son:</w:t>
      </w:r>
    </w:p>
    <w:p w14:paraId="19175A0E" w14:textId="77777777" w:rsidR="00353B11" w:rsidRDefault="00353B11" w:rsidP="00F96E60">
      <w:pPr>
        <w:ind w:left="709"/>
        <w:jc w:val="both"/>
        <w:rPr>
          <w:rFonts w:ascii="Arial" w:hAnsi="Arial" w:cs="Arial"/>
          <w:sz w:val="20"/>
          <w:szCs w:val="20"/>
        </w:rPr>
      </w:pPr>
    </w:p>
    <w:tbl>
      <w:tblPr>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1986"/>
        <w:gridCol w:w="2126"/>
        <w:gridCol w:w="2410"/>
        <w:gridCol w:w="1559"/>
        <w:gridCol w:w="1284"/>
      </w:tblGrid>
      <w:tr w:rsidR="00BB4282" w:rsidRPr="00CE3032" w14:paraId="7F3C0909" w14:textId="77777777" w:rsidTr="00BB4282">
        <w:trPr>
          <w:trHeight w:val="425"/>
          <w:jc w:val="center"/>
        </w:trPr>
        <w:tc>
          <w:tcPr>
            <w:tcW w:w="9365" w:type="dxa"/>
            <w:gridSpan w:val="5"/>
            <w:shd w:val="clear" w:color="auto" w:fill="C0C0C0"/>
            <w:vAlign w:val="center"/>
          </w:tcPr>
          <w:p w14:paraId="52CF8C09" w14:textId="037902E6" w:rsidR="00BB4282" w:rsidRPr="00CE3032" w:rsidRDefault="00BB4282" w:rsidP="00C63D64">
            <w:pPr>
              <w:jc w:val="center"/>
              <w:rPr>
                <w:rFonts w:ascii="Arial" w:hAnsi="Arial" w:cs="Arial"/>
                <w:b/>
                <w:bCs/>
                <w:sz w:val="20"/>
                <w:szCs w:val="20"/>
              </w:rPr>
            </w:pPr>
            <w:r>
              <w:rPr>
                <w:rFonts w:ascii="Arial" w:hAnsi="Arial" w:cs="Arial"/>
                <w:b/>
                <w:bCs/>
                <w:sz w:val="20"/>
                <w:szCs w:val="20"/>
              </w:rPr>
              <w:lastRenderedPageBreak/>
              <w:t>INDICADORES</w:t>
            </w:r>
          </w:p>
        </w:tc>
      </w:tr>
      <w:tr w:rsidR="00BB4282" w:rsidRPr="00CE3032" w14:paraId="16A903A2" w14:textId="2E07E9BB" w:rsidTr="00BB4282">
        <w:trPr>
          <w:trHeight w:val="694"/>
          <w:jc w:val="center"/>
        </w:trPr>
        <w:tc>
          <w:tcPr>
            <w:tcW w:w="1986" w:type="dxa"/>
            <w:shd w:val="clear" w:color="auto" w:fill="C0C0C0"/>
            <w:vAlign w:val="center"/>
          </w:tcPr>
          <w:p w14:paraId="56C51228" w14:textId="77777777" w:rsidR="00BB4282" w:rsidRPr="00706690" w:rsidRDefault="00BB4282" w:rsidP="00C63D64">
            <w:pPr>
              <w:jc w:val="center"/>
              <w:rPr>
                <w:rFonts w:ascii="Arial" w:hAnsi="Arial" w:cs="Arial"/>
                <w:sz w:val="20"/>
                <w:szCs w:val="20"/>
                <w:lang w:eastAsia="es-ES"/>
              </w:rPr>
            </w:pPr>
            <w:r w:rsidRPr="00CE3032">
              <w:rPr>
                <w:rFonts w:ascii="Arial" w:hAnsi="Arial" w:cs="Arial"/>
                <w:b/>
                <w:bCs/>
                <w:sz w:val="20"/>
                <w:szCs w:val="20"/>
              </w:rPr>
              <w:t>NOMBRE DEL INDICADOR</w:t>
            </w:r>
          </w:p>
        </w:tc>
        <w:tc>
          <w:tcPr>
            <w:tcW w:w="2126" w:type="dxa"/>
            <w:shd w:val="clear" w:color="auto" w:fill="C0C0C0"/>
            <w:vAlign w:val="center"/>
          </w:tcPr>
          <w:p w14:paraId="61565C26" w14:textId="77777777" w:rsidR="00BB4282" w:rsidRPr="00706690" w:rsidRDefault="00BB4282" w:rsidP="00C63D64">
            <w:pPr>
              <w:jc w:val="center"/>
              <w:rPr>
                <w:rFonts w:ascii="Arial" w:hAnsi="Arial" w:cs="Arial"/>
                <w:sz w:val="20"/>
                <w:szCs w:val="20"/>
                <w:lang w:eastAsia="es-ES"/>
              </w:rPr>
            </w:pPr>
            <w:r w:rsidRPr="00CE3032">
              <w:rPr>
                <w:rFonts w:ascii="Arial" w:hAnsi="Arial" w:cs="Arial"/>
                <w:b/>
                <w:bCs/>
                <w:sz w:val="20"/>
                <w:szCs w:val="20"/>
              </w:rPr>
              <w:t>FÓRMULA</w:t>
            </w:r>
          </w:p>
        </w:tc>
        <w:tc>
          <w:tcPr>
            <w:tcW w:w="2410" w:type="dxa"/>
            <w:shd w:val="clear" w:color="auto" w:fill="C0C0C0"/>
            <w:vAlign w:val="center"/>
          </w:tcPr>
          <w:p w14:paraId="491A12EB" w14:textId="77777777" w:rsidR="00BB4282" w:rsidRPr="00706690" w:rsidRDefault="00BB4282" w:rsidP="00C63D64">
            <w:pPr>
              <w:jc w:val="center"/>
              <w:rPr>
                <w:rFonts w:ascii="Arial" w:hAnsi="Arial" w:cs="Arial"/>
                <w:sz w:val="20"/>
                <w:szCs w:val="20"/>
                <w:lang w:eastAsia="es-ES"/>
              </w:rPr>
            </w:pPr>
            <w:r w:rsidRPr="00CE3032">
              <w:rPr>
                <w:rFonts w:ascii="Arial" w:hAnsi="Arial" w:cs="Arial"/>
                <w:b/>
                <w:bCs/>
                <w:sz w:val="20"/>
                <w:szCs w:val="20"/>
              </w:rPr>
              <w:t>VARIABLES</w:t>
            </w:r>
          </w:p>
        </w:tc>
        <w:tc>
          <w:tcPr>
            <w:tcW w:w="1559" w:type="dxa"/>
            <w:shd w:val="clear" w:color="auto" w:fill="C0C0C0"/>
            <w:vAlign w:val="center"/>
          </w:tcPr>
          <w:p w14:paraId="0854978B" w14:textId="77777777" w:rsidR="00BB4282" w:rsidRPr="00CE3032" w:rsidRDefault="00BB4282" w:rsidP="00C63D64">
            <w:pPr>
              <w:jc w:val="center"/>
              <w:rPr>
                <w:rFonts w:ascii="Arial" w:hAnsi="Arial" w:cs="Arial"/>
                <w:b/>
                <w:bCs/>
                <w:sz w:val="20"/>
                <w:szCs w:val="20"/>
              </w:rPr>
            </w:pPr>
            <w:r w:rsidRPr="00CE3032">
              <w:rPr>
                <w:rFonts w:ascii="Arial" w:hAnsi="Arial" w:cs="Arial"/>
                <w:b/>
                <w:bCs/>
                <w:sz w:val="20"/>
                <w:szCs w:val="20"/>
              </w:rPr>
              <w:t>FRECUENCIA DE MEDICIÓN</w:t>
            </w:r>
          </w:p>
        </w:tc>
        <w:tc>
          <w:tcPr>
            <w:tcW w:w="1284" w:type="dxa"/>
            <w:shd w:val="clear" w:color="auto" w:fill="C0C0C0"/>
            <w:vAlign w:val="center"/>
          </w:tcPr>
          <w:p w14:paraId="30465EA1" w14:textId="77777777" w:rsidR="00BB4282" w:rsidRPr="00706690" w:rsidRDefault="00BB4282" w:rsidP="00C63D64">
            <w:pPr>
              <w:jc w:val="center"/>
              <w:rPr>
                <w:rFonts w:ascii="Arial" w:hAnsi="Arial" w:cs="Arial"/>
                <w:sz w:val="20"/>
                <w:szCs w:val="20"/>
                <w:lang w:eastAsia="es-ES"/>
              </w:rPr>
            </w:pPr>
            <w:r w:rsidRPr="00CE3032">
              <w:rPr>
                <w:rFonts w:ascii="Arial" w:hAnsi="Arial" w:cs="Arial"/>
                <w:b/>
                <w:bCs/>
                <w:sz w:val="20"/>
                <w:szCs w:val="20"/>
              </w:rPr>
              <w:t>DIMENSIÓN</w:t>
            </w:r>
          </w:p>
        </w:tc>
      </w:tr>
      <w:tr w:rsidR="00BB4282" w:rsidRPr="00CE3032" w14:paraId="50D673CA" w14:textId="5BAED93B" w:rsidTr="00BB4282">
        <w:trPr>
          <w:trHeight w:val="1065"/>
          <w:jc w:val="center"/>
        </w:trPr>
        <w:tc>
          <w:tcPr>
            <w:tcW w:w="1986" w:type="dxa"/>
            <w:shd w:val="clear" w:color="auto" w:fill="auto"/>
            <w:vAlign w:val="center"/>
          </w:tcPr>
          <w:p w14:paraId="6CFD19B8" w14:textId="77777777" w:rsidR="00BB4282" w:rsidRPr="00667703" w:rsidRDefault="00BB4282" w:rsidP="00564036">
            <w:pPr>
              <w:jc w:val="both"/>
              <w:rPr>
                <w:rFonts w:ascii="Arial" w:hAnsi="Arial" w:cs="Arial"/>
                <w:sz w:val="20"/>
                <w:szCs w:val="14"/>
              </w:rPr>
            </w:pPr>
            <w:r w:rsidRPr="00667703">
              <w:rPr>
                <w:rFonts w:ascii="Arial" w:hAnsi="Arial" w:cs="Arial"/>
                <w:sz w:val="20"/>
                <w:szCs w:val="20"/>
                <w:lang w:eastAsia="es-ES"/>
              </w:rPr>
              <w:t>PORCENTAJE DE ARTESANOS INTEGRADOS EN EL PADRÓN POR RAMA ARTESANAL EN FOMENTO A LA CULTURA ARTESANAL</w:t>
            </w:r>
          </w:p>
        </w:tc>
        <w:tc>
          <w:tcPr>
            <w:tcW w:w="2126" w:type="dxa"/>
            <w:shd w:val="clear" w:color="auto" w:fill="auto"/>
            <w:vAlign w:val="center"/>
          </w:tcPr>
          <w:p w14:paraId="44D086B4" w14:textId="50BBF048" w:rsidR="00BB4282" w:rsidRPr="007A4A58" w:rsidRDefault="00BB4282" w:rsidP="00C63D64">
            <w:pPr>
              <w:jc w:val="center"/>
              <w:rPr>
                <w:rFonts w:ascii="Arial" w:hAnsi="Arial" w:cs="Arial"/>
                <w:sz w:val="15"/>
                <w:szCs w:val="15"/>
              </w:rPr>
            </w:pPr>
            <w:r w:rsidRPr="007A4A58">
              <w:rPr>
                <w:rFonts w:ascii="Arial" w:hAnsi="Arial" w:cs="Arial"/>
                <w:sz w:val="15"/>
                <w:szCs w:val="15"/>
              </w:rPr>
              <w:t>PA</w:t>
            </w:r>
            <w:r>
              <w:rPr>
                <w:rFonts w:ascii="Arial" w:hAnsi="Arial" w:cs="Arial"/>
                <w:sz w:val="15"/>
                <w:szCs w:val="15"/>
              </w:rPr>
              <w:t>IP</w:t>
            </w:r>
            <w:r w:rsidRPr="007A4A58">
              <w:rPr>
                <w:rFonts w:ascii="Arial" w:hAnsi="Arial" w:cs="Arial"/>
                <w:sz w:val="15"/>
                <w:szCs w:val="15"/>
              </w:rPr>
              <w:t>RA=(TAIRA/</w:t>
            </w:r>
            <w:proofErr w:type="gramStart"/>
            <w:r w:rsidRPr="007A4A58">
              <w:rPr>
                <w:rFonts w:ascii="Arial" w:hAnsi="Arial" w:cs="Arial"/>
                <w:sz w:val="15"/>
                <w:szCs w:val="15"/>
              </w:rPr>
              <w:t>TARP)*</w:t>
            </w:r>
            <w:proofErr w:type="gramEnd"/>
            <w:r w:rsidRPr="007A4A58">
              <w:rPr>
                <w:rFonts w:ascii="Arial" w:hAnsi="Arial" w:cs="Arial"/>
                <w:sz w:val="15"/>
                <w:szCs w:val="15"/>
              </w:rPr>
              <w:t>100</w:t>
            </w:r>
          </w:p>
        </w:tc>
        <w:tc>
          <w:tcPr>
            <w:tcW w:w="2410" w:type="dxa"/>
            <w:shd w:val="clear" w:color="auto" w:fill="auto"/>
            <w:vAlign w:val="center"/>
          </w:tcPr>
          <w:p w14:paraId="0ECC7FBC" w14:textId="77777777" w:rsidR="00BB4282" w:rsidRPr="00667703" w:rsidRDefault="00BB4282" w:rsidP="00680096">
            <w:pPr>
              <w:autoSpaceDE w:val="0"/>
              <w:autoSpaceDN w:val="0"/>
              <w:adjustRightInd w:val="0"/>
              <w:jc w:val="center"/>
              <w:rPr>
                <w:rFonts w:ascii="Arial" w:hAnsi="Arial" w:cs="Arial"/>
                <w:sz w:val="20"/>
                <w:szCs w:val="14"/>
              </w:rPr>
            </w:pPr>
            <w:r w:rsidRPr="00667703">
              <w:rPr>
                <w:rFonts w:ascii="Arial" w:hAnsi="Arial" w:cs="Arial"/>
                <w:sz w:val="20"/>
                <w:szCs w:val="14"/>
              </w:rPr>
              <w:t>TAIRA= TOTAL DE ARTESANOS REGISTRADOS EN EL PADRÓN</w:t>
            </w:r>
          </w:p>
          <w:p w14:paraId="564D08B1" w14:textId="77777777" w:rsidR="00BB4282" w:rsidRPr="00667703" w:rsidRDefault="00BB4282" w:rsidP="00680096">
            <w:pPr>
              <w:autoSpaceDE w:val="0"/>
              <w:autoSpaceDN w:val="0"/>
              <w:adjustRightInd w:val="0"/>
              <w:jc w:val="center"/>
              <w:rPr>
                <w:rFonts w:ascii="Arial" w:hAnsi="Arial" w:cs="Arial"/>
                <w:sz w:val="20"/>
                <w:szCs w:val="14"/>
              </w:rPr>
            </w:pPr>
          </w:p>
          <w:p w14:paraId="64534D62" w14:textId="5251C392" w:rsidR="00BB4282" w:rsidRPr="00667703" w:rsidRDefault="00BB4282" w:rsidP="00680096">
            <w:pPr>
              <w:autoSpaceDE w:val="0"/>
              <w:autoSpaceDN w:val="0"/>
              <w:adjustRightInd w:val="0"/>
              <w:jc w:val="center"/>
              <w:rPr>
                <w:rFonts w:ascii="Arial" w:hAnsi="Arial" w:cs="Arial"/>
                <w:sz w:val="20"/>
                <w:szCs w:val="14"/>
              </w:rPr>
            </w:pPr>
            <w:r>
              <w:rPr>
                <w:rFonts w:ascii="Arial" w:hAnsi="Arial" w:cs="Arial"/>
                <w:sz w:val="20"/>
                <w:szCs w:val="14"/>
              </w:rPr>
              <w:t xml:space="preserve">TARP= </w:t>
            </w:r>
            <w:r w:rsidRPr="00667703">
              <w:rPr>
                <w:rFonts w:ascii="Arial" w:hAnsi="Arial" w:cs="Arial"/>
                <w:sz w:val="20"/>
                <w:szCs w:val="14"/>
              </w:rPr>
              <w:t>TOTAL</w:t>
            </w:r>
            <w:r>
              <w:rPr>
                <w:rFonts w:ascii="Arial" w:hAnsi="Arial" w:cs="Arial"/>
                <w:sz w:val="20"/>
                <w:szCs w:val="14"/>
              </w:rPr>
              <w:t xml:space="preserve"> </w:t>
            </w:r>
            <w:r w:rsidRPr="00667703">
              <w:rPr>
                <w:rFonts w:ascii="Arial" w:hAnsi="Arial" w:cs="Arial"/>
                <w:sz w:val="20"/>
                <w:szCs w:val="14"/>
              </w:rPr>
              <w:t>DE ARTESANOS INTEGRADOS POR RAMA ARTESANAL</w:t>
            </w:r>
          </w:p>
        </w:tc>
        <w:tc>
          <w:tcPr>
            <w:tcW w:w="1559" w:type="dxa"/>
            <w:vAlign w:val="center"/>
          </w:tcPr>
          <w:p w14:paraId="4597B97C" w14:textId="4364C680" w:rsidR="00BB4282" w:rsidRPr="00667703" w:rsidRDefault="00BB4282" w:rsidP="007A4A58">
            <w:pPr>
              <w:jc w:val="center"/>
              <w:rPr>
                <w:rFonts w:ascii="Arial" w:hAnsi="Arial" w:cs="Arial"/>
                <w:sz w:val="20"/>
                <w:szCs w:val="20"/>
                <w:lang w:eastAsia="es-ES"/>
              </w:rPr>
            </w:pPr>
            <w:r>
              <w:rPr>
                <w:rFonts w:ascii="Arial" w:hAnsi="Arial" w:cs="Arial"/>
                <w:sz w:val="20"/>
                <w:szCs w:val="20"/>
                <w:lang w:eastAsia="es-ES"/>
              </w:rPr>
              <w:t>ANUAL</w:t>
            </w:r>
          </w:p>
        </w:tc>
        <w:tc>
          <w:tcPr>
            <w:tcW w:w="1284" w:type="dxa"/>
            <w:shd w:val="clear" w:color="auto" w:fill="auto"/>
            <w:vAlign w:val="center"/>
          </w:tcPr>
          <w:p w14:paraId="68B3B292" w14:textId="77777777" w:rsidR="00BB4282" w:rsidRPr="00667703" w:rsidRDefault="00BB4282" w:rsidP="00C63D64">
            <w:pPr>
              <w:jc w:val="center"/>
              <w:rPr>
                <w:rFonts w:ascii="Arial" w:hAnsi="Arial" w:cs="Arial"/>
                <w:sz w:val="20"/>
                <w:szCs w:val="20"/>
                <w:lang w:eastAsia="es-ES"/>
              </w:rPr>
            </w:pPr>
            <w:r w:rsidRPr="00667703">
              <w:rPr>
                <w:rFonts w:ascii="Arial" w:hAnsi="Arial" w:cs="Arial"/>
                <w:sz w:val="20"/>
                <w:szCs w:val="20"/>
                <w:lang w:eastAsia="es-ES"/>
              </w:rPr>
              <w:t>EFICACIA</w:t>
            </w:r>
          </w:p>
        </w:tc>
      </w:tr>
      <w:tr w:rsidR="00BB4282" w:rsidRPr="00CE3032" w14:paraId="32606421" w14:textId="259C12F8" w:rsidTr="00BB4282">
        <w:trPr>
          <w:trHeight w:val="1065"/>
          <w:jc w:val="center"/>
        </w:trPr>
        <w:tc>
          <w:tcPr>
            <w:tcW w:w="1986" w:type="dxa"/>
            <w:shd w:val="clear" w:color="auto" w:fill="auto"/>
            <w:vAlign w:val="center"/>
          </w:tcPr>
          <w:p w14:paraId="4E24E3AC" w14:textId="77777777" w:rsidR="00BB4282" w:rsidRPr="00667703" w:rsidRDefault="00BB4282" w:rsidP="00C63D64">
            <w:pPr>
              <w:jc w:val="both"/>
              <w:rPr>
                <w:rFonts w:ascii="Arial" w:hAnsi="Arial" w:cs="Arial"/>
                <w:sz w:val="20"/>
                <w:szCs w:val="20"/>
                <w:lang w:eastAsia="es-ES"/>
              </w:rPr>
            </w:pPr>
            <w:r w:rsidRPr="00667703">
              <w:rPr>
                <w:rFonts w:ascii="Arial" w:hAnsi="Arial" w:cs="Arial"/>
                <w:sz w:val="20"/>
                <w:szCs w:val="20"/>
                <w:lang w:eastAsia="en-US"/>
              </w:rPr>
              <w:t>PORCENTAJE DE ARTESANOS Y ARTESANAS CON PARTICIPACIÓN ACTIVA QUE MEJORAN SU CONDICIÓN PRODUCTIVA</w:t>
            </w:r>
          </w:p>
        </w:tc>
        <w:tc>
          <w:tcPr>
            <w:tcW w:w="2126" w:type="dxa"/>
            <w:shd w:val="clear" w:color="auto" w:fill="auto"/>
            <w:vAlign w:val="center"/>
          </w:tcPr>
          <w:p w14:paraId="783F2EC6" w14:textId="1F2C5286" w:rsidR="00BB4282" w:rsidRPr="00667703" w:rsidRDefault="00BB4282" w:rsidP="00C63D64">
            <w:pPr>
              <w:jc w:val="center"/>
              <w:rPr>
                <w:rFonts w:ascii="Arial" w:hAnsi="Arial" w:cs="Arial"/>
                <w:sz w:val="20"/>
                <w:szCs w:val="20"/>
                <w:lang w:eastAsia="es-ES"/>
              </w:rPr>
            </w:pPr>
            <w:r>
              <w:rPr>
                <w:rFonts w:ascii="Arial" w:hAnsi="Arial" w:cs="Arial"/>
                <w:sz w:val="16"/>
                <w:szCs w:val="16"/>
              </w:rPr>
              <w:t>PA</w:t>
            </w:r>
            <w:r w:rsidRPr="00667703">
              <w:rPr>
                <w:rFonts w:ascii="Arial" w:hAnsi="Arial" w:cs="Arial"/>
                <w:sz w:val="16"/>
                <w:szCs w:val="16"/>
              </w:rPr>
              <w:t>A</w:t>
            </w:r>
            <w:r>
              <w:rPr>
                <w:rFonts w:ascii="Arial" w:hAnsi="Arial" w:cs="Arial"/>
                <w:sz w:val="16"/>
                <w:szCs w:val="16"/>
              </w:rPr>
              <w:t>PAMC</w:t>
            </w:r>
            <w:r w:rsidRPr="00667703">
              <w:rPr>
                <w:rFonts w:ascii="Arial" w:hAnsi="Arial" w:cs="Arial"/>
                <w:sz w:val="16"/>
                <w:szCs w:val="16"/>
              </w:rPr>
              <w:t>=(AMCP/</w:t>
            </w:r>
            <w:proofErr w:type="gramStart"/>
            <w:r w:rsidRPr="00667703">
              <w:rPr>
                <w:rFonts w:ascii="Arial" w:hAnsi="Arial" w:cs="Arial"/>
                <w:sz w:val="16"/>
                <w:szCs w:val="16"/>
              </w:rPr>
              <w:t>ARP)*</w:t>
            </w:r>
            <w:proofErr w:type="gramEnd"/>
            <w:r w:rsidRPr="00667703">
              <w:rPr>
                <w:rFonts w:ascii="Arial" w:hAnsi="Arial" w:cs="Arial"/>
                <w:sz w:val="16"/>
                <w:szCs w:val="16"/>
              </w:rPr>
              <w:t>100</w:t>
            </w:r>
          </w:p>
        </w:tc>
        <w:tc>
          <w:tcPr>
            <w:tcW w:w="2410" w:type="dxa"/>
            <w:shd w:val="clear" w:color="auto" w:fill="auto"/>
            <w:vAlign w:val="center"/>
          </w:tcPr>
          <w:p w14:paraId="2AF25459" w14:textId="30E9BFFC" w:rsidR="00BB4282" w:rsidRPr="00667703" w:rsidRDefault="00BB4282" w:rsidP="00680096">
            <w:pPr>
              <w:autoSpaceDE w:val="0"/>
              <w:autoSpaceDN w:val="0"/>
              <w:adjustRightInd w:val="0"/>
              <w:jc w:val="center"/>
              <w:rPr>
                <w:rFonts w:ascii="Arial" w:hAnsi="Arial" w:cs="Arial"/>
                <w:sz w:val="20"/>
                <w:szCs w:val="14"/>
              </w:rPr>
            </w:pPr>
            <w:r w:rsidRPr="00667703">
              <w:rPr>
                <w:rFonts w:ascii="Arial" w:hAnsi="Arial" w:cs="Arial"/>
                <w:sz w:val="20"/>
                <w:szCs w:val="14"/>
              </w:rPr>
              <w:t>AMCP=ARTESANOS QUE MEJORAN SU CONDICIÓN PRODUCTIVA</w:t>
            </w:r>
          </w:p>
          <w:p w14:paraId="2D9A9BE5" w14:textId="77777777" w:rsidR="00BB4282" w:rsidRPr="00667703" w:rsidRDefault="00BB4282" w:rsidP="00680096">
            <w:pPr>
              <w:autoSpaceDE w:val="0"/>
              <w:autoSpaceDN w:val="0"/>
              <w:adjustRightInd w:val="0"/>
              <w:jc w:val="center"/>
              <w:rPr>
                <w:rFonts w:ascii="Arial" w:hAnsi="Arial" w:cs="Arial"/>
                <w:sz w:val="20"/>
                <w:szCs w:val="14"/>
              </w:rPr>
            </w:pPr>
          </w:p>
          <w:p w14:paraId="1F5B778F" w14:textId="0246211E" w:rsidR="00BB4282" w:rsidRPr="00667703" w:rsidRDefault="00BB4282" w:rsidP="007002D4">
            <w:pPr>
              <w:autoSpaceDE w:val="0"/>
              <w:autoSpaceDN w:val="0"/>
              <w:adjustRightInd w:val="0"/>
              <w:jc w:val="center"/>
              <w:rPr>
                <w:rFonts w:ascii="Arial" w:hAnsi="Arial" w:cs="Arial"/>
                <w:sz w:val="20"/>
                <w:szCs w:val="14"/>
              </w:rPr>
            </w:pPr>
            <w:r w:rsidRPr="00667703">
              <w:rPr>
                <w:rFonts w:ascii="Arial" w:hAnsi="Arial" w:cs="Arial"/>
                <w:sz w:val="20"/>
                <w:szCs w:val="14"/>
              </w:rPr>
              <w:t>ARP=ARTESANOS REGISTRADOS EN</w:t>
            </w:r>
          </w:p>
          <w:p w14:paraId="13067AD9" w14:textId="77777777" w:rsidR="00BB4282" w:rsidRPr="00667703" w:rsidRDefault="00BB4282" w:rsidP="007002D4">
            <w:pPr>
              <w:autoSpaceDE w:val="0"/>
              <w:autoSpaceDN w:val="0"/>
              <w:adjustRightInd w:val="0"/>
              <w:jc w:val="center"/>
              <w:rPr>
                <w:rFonts w:ascii="Arial" w:hAnsi="Arial" w:cs="Arial"/>
                <w:sz w:val="20"/>
                <w:szCs w:val="20"/>
                <w:lang w:eastAsia="es-ES"/>
              </w:rPr>
            </w:pPr>
            <w:r w:rsidRPr="00667703">
              <w:rPr>
                <w:rFonts w:ascii="Arial" w:hAnsi="Arial" w:cs="Arial"/>
                <w:sz w:val="20"/>
                <w:szCs w:val="14"/>
              </w:rPr>
              <w:t>EL PADRÓN</w:t>
            </w:r>
          </w:p>
        </w:tc>
        <w:tc>
          <w:tcPr>
            <w:tcW w:w="1559" w:type="dxa"/>
            <w:vAlign w:val="center"/>
          </w:tcPr>
          <w:p w14:paraId="7AA39EC3" w14:textId="4D96A4A4" w:rsidR="00BB4282" w:rsidRPr="00667703" w:rsidRDefault="00BB4282" w:rsidP="00C63D64">
            <w:pPr>
              <w:jc w:val="center"/>
              <w:rPr>
                <w:rFonts w:ascii="Arial" w:hAnsi="Arial" w:cs="Arial"/>
                <w:sz w:val="20"/>
                <w:szCs w:val="20"/>
                <w:lang w:eastAsia="es-ES"/>
              </w:rPr>
            </w:pPr>
            <w:r>
              <w:rPr>
                <w:rFonts w:ascii="Arial" w:hAnsi="Arial" w:cs="Arial"/>
                <w:sz w:val="20"/>
                <w:szCs w:val="20"/>
                <w:lang w:eastAsia="es-ES"/>
              </w:rPr>
              <w:t>ANUAL</w:t>
            </w:r>
          </w:p>
        </w:tc>
        <w:tc>
          <w:tcPr>
            <w:tcW w:w="1284" w:type="dxa"/>
            <w:shd w:val="clear" w:color="auto" w:fill="auto"/>
            <w:vAlign w:val="center"/>
          </w:tcPr>
          <w:p w14:paraId="720E8710" w14:textId="77777777" w:rsidR="00BB4282" w:rsidRPr="00667703" w:rsidRDefault="00BB4282" w:rsidP="00C63D64">
            <w:pPr>
              <w:jc w:val="center"/>
              <w:rPr>
                <w:rFonts w:ascii="Arial" w:hAnsi="Arial" w:cs="Arial"/>
                <w:sz w:val="20"/>
                <w:szCs w:val="20"/>
                <w:lang w:eastAsia="es-ES"/>
              </w:rPr>
            </w:pPr>
            <w:r w:rsidRPr="00667703">
              <w:rPr>
                <w:rFonts w:ascii="Arial" w:hAnsi="Arial" w:cs="Arial"/>
                <w:sz w:val="20"/>
                <w:szCs w:val="20"/>
                <w:lang w:eastAsia="es-ES"/>
              </w:rPr>
              <w:t>EFICACIA</w:t>
            </w:r>
          </w:p>
        </w:tc>
      </w:tr>
      <w:tr w:rsidR="00BB4282" w:rsidRPr="00CE3032" w14:paraId="6ABB621C" w14:textId="77777777" w:rsidTr="00BB4282">
        <w:trPr>
          <w:trHeight w:val="1065"/>
          <w:jc w:val="center"/>
        </w:trPr>
        <w:tc>
          <w:tcPr>
            <w:tcW w:w="1986" w:type="dxa"/>
            <w:shd w:val="clear" w:color="auto" w:fill="auto"/>
            <w:vAlign w:val="center"/>
          </w:tcPr>
          <w:p w14:paraId="181B1EF9" w14:textId="3C706A7A" w:rsidR="00BB4282" w:rsidRPr="00BB4282" w:rsidRDefault="00BB4282" w:rsidP="0073432A">
            <w:pPr>
              <w:jc w:val="both"/>
              <w:rPr>
                <w:rFonts w:ascii="Arial" w:hAnsi="Arial" w:cs="Arial"/>
                <w:sz w:val="20"/>
                <w:szCs w:val="14"/>
              </w:rPr>
            </w:pPr>
            <w:r w:rsidRPr="00BB4282">
              <w:rPr>
                <w:rFonts w:ascii="Arial" w:hAnsi="Arial" w:cs="Arial"/>
                <w:sz w:val="20"/>
                <w:szCs w:val="20"/>
                <w:lang w:eastAsia="en-US"/>
              </w:rPr>
              <w:t>PORCENTAJE DE ARTESANOS CON APOYOS DE FOMENTO ARTESANAL OTORGADOS</w:t>
            </w:r>
          </w:p>
        </w:tc>
        <w:tc>
          <w:tcPr>
            <w:tcW w:w="2126" w:type="dxa"/>
            <w:shd w:val="clear" w:color="auto" w:fill="auto"/>
            <w:vAlign w:val="center"/>
          </w:tcPr>
          <w:p w14:paraId="637FF612" w14:textId="59958498" w:rsidR="00BB4282" w:rsidRPr="00BB4282" w:rsidRDefault="00BB4282" w:rsidP="00791F0D">
            <w:pPr>
              <w:rPr>
                <w:rFonts w:ascii="Arial" w:hAnsi="Arial" w:cs="Arial"/>
                <w:sz w:val="14"/>
                <w:szCs w:val="14"/>
              </w:rPr>
            </w:pPr>
            <w:r w:rsidRPr="00BB4282">
              <w:rPr>
                <w:rFonts w:ascii="Arial" w:hAnsi="Arial" w:cs="Arial"/>
                <w:sz w:val="14"/>
                <w:szCs w:val="14"/>
              </w:rPr>
              <w:t>PAAFA=(AAFA/</w:t>
            </w:r>
            <w:proofErr w:type="gramStart"/>
            <w:r w:rsidRPr="00BB4282">
              <w:rPr>
                <w:rFonts w:ascii="Arial" w:hAnsi="Arial" w:cs="Arial"/>
                <w:sz w:val="14"/>
                <w:szCs w:val="14"/>
              </w:rPr>
              <w:t>NAENOE)*</w:t>
            </w:r>
            <w:proofErr w:type="gramEnd"/>
            <w:r w:rsidRPr="00BB4282">
              <w:rPr>
                <w:rFonts w:ascii="Arial" w:hAnsi="Arial" w:cs="Arial"/>
                <w:sz w:val="14"/>
                <w:szCs w:val="14"/>
              </w:rPr>
              <w:t>100</w:t>
            </w:r>
          </w:p>
        </w:tc>
        <w:tc>
          <w:tcPr>
            <w:tcW w:w="2410" w:type="dxa"/>
            <w:shd w:val="clear" w:color="auto" w:fill="auto"/>
            <w:vAlign w:val="center"/>
          </w:tcPr>
          <w:p w14:paraId="50F9964C" w14:textId="5C15E5E0" w:rsidR="00BB4282" w:rsidRPr="00BB4282" w:rsidRDefault="00BB4282" w:rsidP="00791F0D">
            <w:pPr>
              <w:autoSpaceDE w:val="0"/>
              <w:autoSpaceDN w:val="0"/>
              <w:adjustRightInd w:val="0"/>
              <w:jc w:val="center"/>
              <w:rPr>
                <w:rFonts w:ascii="Arial" w:hAnsi="Arial" w:cs="Arial"/>
                <w:sz w:val="20"/>
                <w:szCs w:val="14"/>
              </w:rPr>
            </w:pPr>
            <w:r w:rsidRPr="00BB4282">
              <w:rPr>
                <w:rFonts w:ascii="Arial" w:hAnsi="Arial" w:cs="Arial"/>
                <w:sz w:val="20"/>
                <w:szCs w:val="14"/>
              </w:rPr>
              <w:t>AAFA=ARTESANOS APOYADOS PARA EL FOMENTO ARTESANAL</w:t>
            </w:r>
          </w:p>
          <w:p w14:paraId="7D939AD1" w14:textId="77777777" w:rsidR="00BB4282" w:rsidRPr="00BB4282" w:rsidRDefault="00BB4282" w:rsidP="00791F0D">
            <w:pPr>
              <w:autoSpaceDE w:val="0"/>
              <w:autoSpaceDN w:val="0"/>
              <w:adjustRightInd w:val="0"/>
              <w:jc w:val="center"/>
              <w:rPr>
                <w:rFonts w:ascii="Arial" w:hAnsi="Arial" w:cs="Arial"/>
                <w:sz w:val="20"/>
                <w:szCs w:val="14"/>
              </w:rPr>
            </w:pPr>
          </w:p>
          <w:p w14:paraId="3F0FF28C" w14:textId="329F89F0" w:rsidR="00BB4282" w:rsidRPr="00BB4282" w:rsidRDefault="00BB4282" w:rsidP="00F11C78">
            <w:pPr>
              <w:jc w:val="center"/>
              <w:rPr>
                <w:rFonts w:ascii="Arial" w:hAnsi="Arial" w:cs="Arial"/>
                <w:sz w:val="20"/>
                <w:szCs w:val="14"/>
              </w:rPr>
            </w:pPr>
            <w:r w:rsidRPr="00BB4282">
              <w:rPr>
                <w:rFonts w:ascii="Arial" w:hAnsi="Arial" w:cs="Arial"/>
                <w:sz w:val="20"/>
                <w:szCs w:val="14"/>
              </w:rPr>
              <w:t>NAENOE=NUMERO DE ARTESANOS DEL ENOE</w:t>
            </w:r>
          </w:p>
        </w:tc>
        <w:tc>
          <w:tcPr>
            <w:tcW w:w="1559" w:type="dxa"/>
            <w:vAlign w:val="center"/>
          </w:tcPr>
          <w:p w14:paraId="61D8AED0" w14:textId="6278EFA2" w:rsidR="00BB4282" w:rsidRPr="00BB4282" w:rsidRDefault="00BB4282" w:rsidP="00F11C78">
            <w:pPr>
              <w:jc w:val="center"/>
              <w:rPr>
                <w:rFonts w:ascii="Arial" w:hAnsi="Arial" w:cs="Arial"/>
                <w:sz w:val="20"/>
                <w:szCs w:val="20"/>
                <w:lang w:eastAsia="es-ES"/>
              </w:rPr>
            </w:pPr>
            <w:r w:rsidRPr="00BB4282">
              <w:rPr>
                <w:rFonts w:ascii="Arial" w:hAnsi="Arial" w:cs="Arial"/>
                <w:sz w:val="20"/>
                <w:szCs w:val="20"/>
                <w:lang w:eastAsia="es-ES"/>
              </w:rPr>
              <w:t>TRIMESTRAL</w:t>
            </w:r>
          </w:p>
        </w:tc>
        <w:tc>
          <w:tcPr>
            <w:tcW w:w="1284" w:type="dxa"/>
            <w:shd w:val="clear" w:color="auto" w:fill="auto"/>
            <w:vAlign w:val="center"/>
          </w:tcPr>
          <w:p w14:paraId="50B7461E" w14:textId="68FF9632" w:rsidR="00BB4282" w:rsidRPr="00BB4282" w:rsidRDefault="00BB4282" w:rsidP="00854458">
            <w:pPr>
              <w:rPr>
                <w:rFonts w:ascii="Arial" w:hAnsi="Arial" w:cs="Arial"/>
                <w:sz w:val="20"/>
                <w:szCs w:val="20"/>
                <w:lang w:eastAsia="es-ES"/>
              </w:rPr>
            </w:pPr>
            <w:r w:rsidRPr="00BB4282">
              <w:rPr>
                <w:rFonts w:ascii="Arial" w:hAnsi="Arial" w:cs="Arial"/>
                <w:sz w:val="20"/>
                <w:szCs w:val="20"/>
                <w:lang w:eastAsia="es-ES"/>
              </w:rPr>
              <w:t>EFICACIA</w:t>
            </w:r>
          </w:p>
        </w:tc>
      </w:tr>
      <w:tr w:rsidR="00BB4282" w:rsidRPr="00CE3032" w14:paraId="518C9F3B" w14:textId="16B6261B" w:rsidTr="00BB4282">
        <w:trPr>
          <w:trHeight w:val="1065"/>
          <w:jc w:val="center"/>
        </w:trPr>
        <w:tc>
          <w:tcPr>
            <w:tcW w:w="1986" w:type="dxa"/>
            <w:shd w:val="clear" w:color="auto" w:fill="auto"/>
            <w:vAlign w:val="center"/>
          </w:tcPr>
          <w:p w14:paraId="542E8E11" w14:textId="636FEE9F" w:rsidR="00BB4282" w:rsidRPr="00BB4282" w:rsidRDefault="00BB4282" w:rsidP="00F11C78">
            <w:pPr>
              <w:jc w:val="both"/>
              <w:rPr>
                <w:rFonts w:ascii="Arial" w:hAnsi="Arial" w:cs="Arial"/>
                <w:sz w:val="20"/>
                <w:szCs w:val="14"/>
              </w:rPr>
            </w:pPr>
            <w:r w:rsidRPr="00BB4282">
              <w:rPr>
                <w:rFonts w:ascii="Arial" w:hAnsi="Arial" w:cs="Arial"/>
                <w:sz w:val="20"/>
                <w:szCs w:val="14"/>
              </w:rPr>
              <w:t>PORCENTAJE DE ARTESANOS BENEFICIADOS CON LA ASIGNACIÓN DE ESPACIOS</w:t>
            </w:r>
          </w:p>
        </w:tc>
        <w:tc>
          <w:tcPr>
            <w:tcW w:w="2126" w:type="dxa"/>
            <w:shd w:val="clear" w:color="auto" w:fill="auto"/>
            <w:vAlign w:val="center"/>
          </w:tcPr>
          <w:p w14:paraId="190D17E4" w14:textId="0816D4FB" w:rsidR="00BB4282" w:rsidRPr="00BB4282" w:rsidRDefault="00BB4282" w:rsidP="00F11C78">
            <w:pPr>
              <w:jc w:val="center"/>
              <w:rPr>
                <w:rFonts w:ascii="Arial" w:hAnsi="Arial" w:cs="Arial"/>
                <w:sz w:val="16"/>
                <w:szCs w:val="16"/>
              </w:rPr>
            </w:pPr>
            <w:r w:rsidRPr="00BB4282">
              <w:rPr>
                <w:rFonts w:ascii="Arial" w:hAnsi="Arial" w:cs="Arial"/>
                <w:sz w:val="18"/>
                <w:szCs w:val="18"/>
              </w:rPr>
              <w:t>PABAE=(ABE/</w:t>
            </w:r>
            <w:proofErr w:type="gramStart"/>
            <w:r w:rsidRPr="00BB4282">
              <w:rPr>
                <w:rFonts w:ascii="Arial" w:hAnsi="Arial" w:cs="Arial"/>
                <w:sz w:val="18"/>
                <w:szCs w:val="18"/>
              </w:rPr>
              <w:t>NAP)*</w:t>
            </w:r>
            <w:proofErr w:type="gramEnd"/>
            <w:r w:rsidRPr="00BB4282">
              <w:rPr>
                <w:rFonts w:ascii="Arial" w:hAnsi="Arial" w:cs="Arial"/>
                <w:sz w:val="18"/>
                <w:szCs w:val="18"/>
              </w:rPr>
              <w:t>100</w:t>
            </w:r>
          </w:p>
        </w:tc>
        <w:tc>
          <w:tcPr>
            <w:tcW w:w="2410" w:type="dxa"/>
            <w:shd w:val="clear" w:color="auto" w:fill="auto"/>
            <w:vAlign w:val="center"/>
          </w:tcPr>
          <w:p w14:paraId="33F8775F" w14:textId="6EF55136" w:rsidR="00BB4282" w:rsidRPr="00BB4282" w:rsidRDefault="00BB4282" w:rsidP="00F11C78">
            <w:pPr>
              <w:jc w:val="center"/>
              <w:rPr>
                <w:rFonts w:ascii="Arial" w:hAnsi="Arial" w:cs="Arial"/>
                <w:sz w:val="20"/>
                <w:szCs w:val="14"/>
              </w:rPr>
            </w:pPr>
            <w:r w:rsidRPr="00BB4282">
              <w:rPr>
                <w:rFonts w:ascii="Arial" w:hAnsi="Arial" w:cs="Arial"/>
                <w:sz w:val="20"/>
                <w:szCs w:val="14"/>
              </w:rPr>
              <w:t>ABE=ARTESANOS BENEFICIADOS CON ESPACIOS</w:t>
            </w:r>
          </w:p>
          <w:p w14:paraId="5E08534C" w14:textId="77777777" w:rsidR="00BB4282" w:rsidRPr="00BB4282" w:rsidRDefault="00BB4282" w:rsidP="00F11C78">
            <w:pPr>
              <w:jc w:val="center"/>
              <w:rPr>
                <w:rFonts w:ascii="Arial" w:hAnsi="Arial" w:cs="Arial"/>
                <w:sz w:val="20"/>
                <w:szCs w:val="14"/>
              </w:rPr>
            </w:pPr>
          </w:p>
          <w:p w14:paraId="265A4705" w14:textId="00707802" w:rsidR="00BB4282" w:rsidRPr="00BB4282" w:rsidRDefault="00BB4282" w:rsidP="00F11C78">
            <w:pPr>
              <w:autoSpaceDE w:val="0"/>
              <w:autoSpaceDN w:val="0"/>
              <w:adjustRightInd w:val="0"/>
              <w:jc w:val="center"/>
              <w:rPr>
                <w:rFonts w:ascii="Arial" w:hAnsi="Arial" w:cs="Arial"/>
                <w:sz w:val="20"/>
                <w:szCs w:val="14"/>
              </w:rPr>
            </w:pPr>
            <w:r w:rsidRPr="00BB4282">
              <w:rPr>
                <w:rFonts w:ascii="Arial" w:hAnsi="Arial" w:cs="Arial"/>
                <w:sz w:val="20"/>
                <w:szCs w:val="14"/>
              </w:rPr>
              <w:t>NAP=NUMERO DE ARTESANOS PARTICIPANTES</w:t>
            </w:r>
          </w:p>
        </w:tc>
        <w:tc>
          <w:tcPr>
            <w:tcW w:w="1559" w:type="dxa"/>
            <w:vAlign w:val="center"/>
          </w:tcPr>
          <w:p w14:paraId="70633F57" w14:textId="32129DBC" w:rsidR="00BB4282" w:rsidRPr="00BB4282" w:rsidRDefault="00BB4282" w:rsidP="00F11C78">
            <w:pPr>
              <w:jc w:val="center"/>
              <w:rPr>
                <w:rFonts w:ascii="Arial" w:hAnsi="Arial" w:cs="Arial"/>
                <w:sz w:val="20"/>
                <w:szCs w:val="20"/>
                <w:lang w:eastAsia="es-ES"/>
              </w:rPr>
            </w:pPr>
            <w:r w:rsidRPr="00BB4282">
              <w:rPr>
                <w:rFonts w:ascii="Arial" w:hAnsi="Arial" w:cs="Arial"/>
                <w:sz w:val="20"/>
                <w:szCs w:val="20"/>
                <w:lang w:eastAsia="es-ES"/>
              </w:rPr>
              <w:t>TRIMESTRAL</w:t>
            </w:r>
          </w:p>
        </w:tc>
        <w:tc>
          <w:tcPr>
            <w:tcW w:w="1284" w:type="dxa"/>
            <w:shd w:val="clear" w:color="auto" w:fill="auto"/>
            <w:vAlign w:val="center"/>
          </w:tcPr>
          <w:p w14:paraId="2A81D31C" w14:textId="326FDA4F" w:rsidR="00BB4282" w:rsidRPr="00BB4282" w:rsidRDefault="00BB4282" w:rsidP="00F11C78">
            <w:pPr>
              <w:jc w:val="center"/>
              <w:rPr>
                <w:rFonts w:ascii="Arial" w:hAnsi="Arial" w:cs="Arial"/>
                <w:sz w:val="20"/>
                <w:szCs w:val="20"/>
                <w:lang w:eastAsia="es-ES"/>
              </w:rPr>
            </w:pPr>
            <w:r w:rsidRPr="00BB4282">
              <w:rPr>
                <w:rFonts w:ascii="Arial" w:hAnsi="Arial" w:cs="Arial"/>
                <w:sz w:val="20"/>
                <w:szCs w:val="20"/>
                <w:lang w:eastAsia="es-ES"/>
              </w:rPr>
              <w:t>EFICACIA</w:t>
            </w:r>
          </w:p>
        </w:tc>
      </w:tr>
      <w:tr w:rsidR="00BB4282" w:rsidRPr="00CE3032" w14:paraId="2D0D96F0" w14:textId="146E08A5" w:rsidTr="00BB4282">
        <w:trPr>
          <w:trHeight w:val="1065"/>
          <w:jc w:val="center"/>
        </w:trPr>
        <w:tc>
          <w:tcPr>
            <w:tcW w:w="1986" w:type="dxa"/>
            <w:shd w:val="clear" w:color="auto" w:fill="auto"/>
            <w:vAlign w:val="center"/>
          </w:tcPr>
          <w:p w14:paraId="032CC85C" w14:textId="4D23A351" w:rsidR="00BB4282" w:rsidRPr="00BB4282" w:rsidRDefault="00BB4282" w:rsidP="00AF7C66">
            <w:pPr>
              <w:jc w:val="both"/>
              <w:rPr>
                <w:rFonts w:ascii="Arial" w:hAnsi="Arial" w:cs="Arial"/>
                <w:sz w:val="20"/>
                <w:szCs w:val="14"/>
              </w:rPr>
            </w:pPr>
            <w:r w:rsidRPr="00BB4282">
              <w:rPr>
                <w:rFonts w:ascii="Arial" w:hAnsi="Arial" w:cs="Arial"/>
                <w:sz w:val="20"/>
                <w:szCs w:val="14"/>
              </w:rPr>
              <w:t>PORCENTAJE DE ARTESANOS APOYADOS CON FINANCIAMIENTO</w:t>
            </w:r>
          </w:p>
        </w:tc>
        <w:tc>
          <w:tcPr>
            <w:tcW w:w="2126" w:type="dxa"/>
            <w:shd w:val="clear" w:color="auto" w:fill="auto"/>
            <w:vAlign w:val="center"/>
          </w:tcPr>
          <w:p w14:paraId="680F1B28" w14:textId="1BF598D7" w:rsidR="00BB4282" w:rsidRPr="00BB4282" w:rsidRDefault="00BB4282" w:rsidP="00AF7C66">
            <w:pPr>
              <w:jc w:val="center"/>
              <w:rPr>
                <w:rFonts w:ascii="Arial" w:hAnsi="Arial" w:cs="Arial"/>
                <w:sz w:val="18"/>
                <w:szCs w:val="18"/>
              </w:rPr>
            </w:pPr>
            <w:r w:rsidRPr="00BB4282">
              <w:rPr>
                <w:rFonts w:ascii="Arial" w:hAnsi="Arial" w:cs="Arial"/>
                <w:sz w:val="18"/>
                <w:szCs w:val="18"/>
              </w:rPr>
              <w:t>PAAF=(AAF/</w:t>
            </w:r>
            <w:proofErr w:type="gramStart"/>
            <w:r w:rsidRPr="00BB4282">
              <w:rPr>
                <w:rFonts w:ascii="Arial" w:hAnsi="Arial" w:cs="Arial"/>
                <w:sz w:val="18"/>
                <w:szCs w:val="18"/>
              </w:rPr>
              <w:t>ASF)*</w:t>
            </w:r>
            <w:proofErr w:type="gramEnd"/>
            <w:r w:rsidRPr="00BB4282">
              <w:rPr>
                <w:rFonts w:ascii="Arial" w:hAnsi="Arial" w:cs="Arial"/>
                <w:sz w:val="18"/>
                <w:szCs w:val="18"/>
              </w:rPr>
              <w:t>100</w:t>
            </w:r>
          </w:p>
        </w:tc>
        <w:tc>
          <w:tcPr>
            <w:tcW w:w="2410" w:type="dxa"/>
            <w:shd w:val="clear" w:color="auto" w:fill="auto"/>
            <w:vAlign w:val="center"/>
          </w:tcPr>
          <w:p w14:paraId="2891A947" w14:textId="2A13C083" w:rsidR="00BB4282" w:rsidRPr="00BB4282" w:rsidRDefault="00BB4282" w:rsidP="00AF7C66">
            <w:pPr>
              <w:autoSpaceDE w:val="0"/>
              <w:autoSpaceDN w:val="0"/>
              <w:adjustRightInd w:val="0"/>
              <w:jc w:val="center"/>
              <w:rPr>
                <w:rFonts w:ascii="Arial" w:hAnsi="Arial" w:cs="Arial"/>
                <w:sz w:val="20"/>
                <w:szCs w:val="14"/>
              </w:rPr>
            </w:pPr>
            <w:r w:rsidRPr="00BB4282">
              <w:rPr>
                <w:rFonts w:ascii="Arial" w:hAnsi="Arial" w:cs="Arial"/>
                <w:sz w:val="20"/>
                <w:szCs w:val="14"/>
              </w:rPr>
              <w:t>AAF=ARTESANOS APOYADOS CON FINANCIAMIENTO</w:t>
            </w:r>
          </w:p>
          <w:p w14:paraId="7717DBBC" w14:textId="77777777" w:rsidR="00BB4282" w:rsidRPr="00BB4282" w:rsidRDefault="00BB4282" w:rsidP="00AF7C66">
            <w:pPr>
              <w:autoSpaceDE w:val="0"/>
              <w:autoSpaceDN w:val="0"/>
              <w:adjustRightInd w:val="0"/>
              <w:jc w:val="center"/>
              <w:rPr>
                <w:rFonts w:ascii="Arial" w:hAnsi="Arial" w:cs="Arial"/>
                <w:sz w:val="20"/>
                <w:szCs w:val="14"/>
              </w:rPr>
            </w:pPr>
          </w:p>
          <w:p w14:paraId="2691AE0B" w14:textId="213C28CA" w:rsidR="00BB4282" w:rsidRPr="00BB4282" w:rsidRDefault="00BB4282" w:rsidP="00AF7C66">
            <w:pPr>
              <w:autoSpaceDE w:val="0"/>
              <w:autoSpaceDN w:val="0"/>
              <w:adjustRightInd w:val="0"/>
              <w:jc w:val="center"/>
              <w:rPr>
                <w:rFonts w:ascii="Arial" w:hAnsi="Arial" w:cs="Arial"/>
                <w:sz w:val="20"/>
                <w:szCs w:val="14"/>
              </w:rPr>
            </w:pPr>
            <w:r w:rsidRPr="00BB4282">
              <w:rPr>
                <w:rFonts w:ascii="Arial" w:hAnsi="Arial" w:cs="Arial"/>
                <w:sz w:val="20"/>
                <w:szCs w:val="14"/>
              </w:rPr>
              <w:t xml:space="preserve">ASF=ARTESANOS CON SOLICITUDES PARA FINANCIAMIENTO </w:t>
            </w:r>
          </w:p>
        </w:tc>
        <w:tc>
          <w:tcPr>
            <w:tcW w:w="1559" w:type="dxa"/>
            <w:vAlign w:val="center"/>
          </w:tcPr>
          <w:p w14:paraId="3DCEA4AD" w14:textId="19770A48" w:rsidR="00BB4282" w:rsidRPr="00BB4282" w:rsidRDefault="00BB4282" w:rsidP="00AF7C66">
            <w:pPr>
              <w:jc w:val="center"/>
              <w:rPr>
                <w:rFonts w:ascii="Arial" w:hAnsi="Arial" w:cs="Arial"/>
                <w:sz w:val="20"/>
                <w:szCs w:val="20"/>
                <w:lang w:eastAsia="es-ES"/>
              </w:rPr>
            </w:pPr>
            <w:r w:rsidRPr="00BB4282">
              <w:rPr>
                <w:rFonts w:ascii="Arial" w:hAnsi="Arial" w:cs="Arial"/>
                <w:sz w:val="20"/>
                <w:szCs w:val="20"/>
                <w:lang w:eastAsia="es-ES"/>
              </w:rPr>
              <w:t>TRIMESTRAL</w:t>
            </w:r>
          </w:p>
        </w:tc>
        <w:tc>
          <w:tcPr>
            <w:tcW w:w="1284" w:type="dxa"/>
            <w:shd w:val="clear" w:color="auto" w:fill="auto"/>
            <w:vAlign w:val="center"/>
          </w:tcPr>
          <w:p w14:paraId="3B906208" w14:textId="06D225DB" w:rsidR="00BB4282" w:rsidRPr="00BB4282" w:rsidRDefault="00BB4282" w:rsidP="00AF7C66">
            <w:pPr>
              <w:jc w:val="center"/>
              <w:rPr>
                <w:rFonts w:ascii="Arial" w:hAnsi="Arial" w:cs="Arial"/>
                <w:sz w:val="20"/>
                <w:szCs w:val="20"/>
                <w:lang w:eastAsia="es-ES"/>
              </w:rPr>
            </w:pPr>
            <w:r w:rsidRPr="00BB4282">
              <w:rPr>
                <w:rFonts w:ascii="Arial" w:hAnsi="Arial" w:cs="Arial"/>
                <w:sz w:val="20"/>
                <w:szCs w:val="20"/>
                <w:lang w:eastAsia="es-ES"/>
              </w:rPr>
              <w:t>EFICACIA</w:t>
            </w:r>
          </w:p>
        </w:tc>
      </w:tr>
      <w:tr w:rsidR="00BB4282" w:rsidRPr="00CE3032" w14:paraId="0D2E479B" w14:textId="451B70F0" w:rsidTr="00BB4282">
        <w:trPr>
          <w:trHeight w:val="1065"/>
          <w:jc w:val="center"/>
        </w:trPr>
        <w:tc>
          <w:tcPr>
            <w:tcW w:w="1986" w:type="dxa"/>
            <w:shd w:val="clear" w:color="auto" w:fill="auto"/>
            <w:vAlign w:val="center"/>
          </w:tcPr>
          <w:p w14:paraId="36EE0E72" w14:textId="200E0C54" w:rsidR="00BB4282" w:rsidRPr="00BB4282" w:rsidRDefault="00BB4282" w:rsidP="00FA16C2">
            <w:pPr>
              <w:jc w:val="both"/>
              <w:rPr>
                <w:rFonts w:ascii="Arial" w:hAnsi="Arial" w:cs="Arial"/>
                <w:sz w:val="20"/>
                <w:szCs w:val="14"/>
              </w:rPr>
            </w:pPr>
            <w:r w:rsidRPr="00BB4282">
              <w:rPr>
                <w:rFonts w:ascii="Arial" w:hAnsi="Arial" w:cs="Arial"/>
                <w:sz w:val="20"/>
                <w:szCs w:val="14"/>
              </w:rPr>
              <w:t>PORCENTAJE DE ARTESANOS RECONOCIDOS EN CONCURSOS</w:t>
            </w:r>
          </w:p>
        </w:tc>
        <w:tc>
          <w:tcPr>
            <w:tcW w:w="2126" w:type="dxa"/>
            <w:shd w:val="clear" w:color="auto" w:fill="auto"/>
            <w:vAlign w:val="center"/>
          </w:tcPr>
          <w:p w14:paraId="65ACF7B0" w14:textId="5F9A2871" w:rsidR="00BB4282" w:rsidRPr="00BB4282" w:rsidRDefault="00BB4282" w:rsidP="00FA16C2">
            <w:pPr>
              <w:jc w:val="center"/>
              <w:rPr>
                <w:rFonts w:ascii="Arial" w:hAnsi="Arial" w:cs="Arial"/>
                <w:sz w:val="18"/>
                <w:szCs w:val="18"/>
              </w:rPr>
            </w:pPr>
            <w:r w:rsidRPr="00BB4282">
              <w:rPr>
                <w:rFonts w:ascii="Arial" w:hAnsi="Arial" w:cs="Arial"/>
                <w:sz w:val="18"/>
                <w:szCs w:val="18"/>
              </w:rPr>
              <w:t>PARC=(ARC/</w:t>
            </w:r>
            <w:proofErr w:type="gramStart"/>
            <w:r w:rsidRPr="00BB4282">
              <w:rPr>
                <w:rFonts w:ascii="Arial" w:hAnsi="Arial" w:cs="Arial"/>
                <w:sz w:val="18"/>
                <w:szCs w:val="18"/>
              </w:rPr>
              <w:t>APC)*</w:t>
            </w:r>
            <w:proofErr w:type="gramEnd"/>
            <w:r w:rsidRPr="00BB4282">
              <w:rPr>
                <w:rFonts w:ascii="Arial" w:hAnsi="Arial" w:cs="Arial"/>
                <w:sz w:val="18"/>
                <w:szCs w:val="18"/>
              </w:rPr>
              <w:t>100</w:t>
            </w:r>
          </w:p>
        </w:tc>
        <w:tc>
          <w:tcPr>
            <w:tcW w:w="2410" w:type="dxa"/>
            <w:shd w:val="clear" w:color="auto" w:fill="auto"/>
            <w:vAlign w:val="center"/>
          </w:tcPr>
          <w:p w14:paraId="31B4579A" w14:textId="77777777" w:rsidR="00BB4282" w:rsidRPr="00BB4282" w:rsidRDefault="00BB4282" w:rsidP="00FA16C2">
            <w:pPr>
              <w:jc w:val="center"/>
              <w:rPr>
                <w:rFonts w:ascii="Arial" w:hAnsi="Arial" w:cs="Arial"/>
                <w:sz w:val="20"/>
                <w:szCs w:val="14"/>
              </w:rPr>
            </w:pPr>
            <w:r w:rsidRPr="00BB4282">
              <w:rPr>
                <w:rFonts w:ascii="Arial" w:hAnsi="Arial" w:cs="Arial"/>
                <w:sz w:val="20"/>
                <w:szCs w:val="14"/>
              </w:rPr>
              <w:t>ARC=ARTESANOS RECONOCIDOS EN CONCURSOS</w:t>
            </w:r>
          </w:p>
          <w:p w14:paraId="6E91833D" w14:textId="77777777" w:rsidR="00BB4282" w:rsidRPr="00BB4282" w:rsidRDefault="00BB4282" w:rsidP="00FA16C2">
            <w:pPr>
              <w:jc w:val="center"/>
              <w:rPr>
                <w:rFonts w:ascii="Arial" w:hAnsi="Arial" w:cs="Arial"/>
                <w:sz w:val="20"/>
                <w:szCs w:val="14"/>
              </w:rPr>
            </w:pPr>
          </w:p>
          <w:p w14:paraId="709A79F9" w14:textId="380E7096" w:rsidR="00BB4282" w:rsidRPr="00BB4282" w:rsidRDefault="00BB4282" w:rsidP="00FA16C2">
            <w:pPr>
              <w:jc w:val="center"/>
              <w:rPr>
                <w:rFonts w:ascii="Arial" w:hAnsi="Arial" w:cs="Arial"/>
                <w:sz w:val="20"/>
                <w:szCs w:val="14"/>
              </w:rPr>
            </w:pPr>
            <w:r w:rsidRPr="00BB4282">
              <w:rPr>
                <w:rFonts w:ascii="Arial" w:hAnsi="Arial" w:cs="Arial"/>
                <w:sz w:val="20"/>
                <w:szCs w:val="14"/>
              </w:rPr>
              <w:t xml:space="preserve">APC=ARTESANOS PARTICIPANTES EN CONCURSOS </w:t>
            </w:r>
          </w:p>
        </w:tc>
        <w:tc>
          <w:tcPr>
            <w:tcW w:w="1559" w:type="dxa"/>
            <w:vAlign w:val="center"/>
          </w:tcPr>
          <w:p w14:paraId="7146401D" w14:textId="3E5A7050" w:rsidR="00BB4282" w:rsidRPr="00BB4282" w:rsidRDefault="00BB4282" w:rsidP="00FA16C2">
            <w:pPr>
              <w:jc w:val="center"/>
              <w:rPr>
                <w:rFonts w:ascii="Arial" w:hAnsi="Arial" w:cs="Arial"/>
                <w:sz w:val="20"/>
                <w:szCs w:val="20"/>
                <w:lang w:eastAsia="es-ES"/>
              </w:rPr>
            </w:pPr>
            <w:r w:rsidRPr="00BB4282">
              <w:rPr>
                <w:rFonts w:ascii="Arial" w:hAnsi="Arial" w:cs="Arial"/>
                <w:sz w:val="20"/>
                <w:szCs w:val="20"/>
                <w:lang w:eastAsia="es-ES"/>
              </w:rPr>
              <w:t>TRIMESTRAL</w:t>
            </w:r>
          </w:p>
        </w:tc>
        <w:tc>
          <w:tcPr>
            <w:tcW w:w="1284" w:type="dxa"/>
            <w:shd w:val="clear" w:color="auto" w:fill="auto"/>
            <w:vAlign w:val="center"/>
          </w:tcPr>
          <w:p w14:paraId="2F167FB6" w14:textId="6AA2D4FF" w:rsidR="00BB4282" w:rsidRPr="00BB4282" w:rsidRDefault="00BB4282" w:rsidP="00FA16C2">
            <w:pPr>
              <w:jc w:val="center"/>
              <w:rPr>
                <w:rFonts w:ascii="Arial" w:hAnsi="Arial" w:cs="Arial"/>
                <w:sz w:val="20"/>
                <w:szCs w:val="20"/>
                <w:lang w:eastAsia="es-ES"/>
              </w:rPr>
            </w:pPr>
            <w:r w:rsidRPr="00BB4282">
              <w:rPr>
                <w:rFonts w:ascii="Arial" w:hAnsi="Arial" w:cs="Arial"/>
                <w:sz w:val="20"/>
                <w:szCs w:val="20"/>
                <w:lang w:eastAsia="es-ES"/>
              </w:rPr>
              <w:t>EFICACIA</w:t>
            </w:r>
          </w:p>
        </w:tc>
      </w:tr>
      <w:tr w:rsidR="00BB4282" w:rsidRPr="00CE3032" w14:paraId="361C5FCB" w14:textId="77777777" w:rsidTr="00BB4282">
        <w:trPr>
          <w:trHeight w:val="1559"/>
          <w:jc w:val="center"/>
        </w:trPr>
        <w:tc>
          <w:tcPr>
            <w:tcW w:w="1986" w:type="dxa"/>
            <w:shd w:val="clear" w:color="auto" w:fill="auto"/>
            <w:vAlign w:val="center"/>
          </w:tcPr>
          <w:p w14:paraId="71FCB7AE" w14:textId="36794625" w:rsidR="00BB4282" w:rsidRPr="00BB4282" w:rsidRDefault="00BB4282" w:rsidP="00FA16C2">
            <w:pPr>
              <w:jc w:val="both"/>
              <w:rPr>
                <w:rFonts w:ascii="Arial" w:hAnsi="Arial" w:cs="Arial"/>
                <w:sz w:val="20"/>
                <w:szCs w:val="14"/>
              </w:rPr>
            </w:pPr>
            <w:r w:rsidRPr="00BB4282">
              <w:rPr>
                <w:rFonts w:ascii="Arial" w:hAnsi="Arial" w:cs="Arial"/>
                <w:sz w:val="20"/>
                <w:szCs w:val="14"/>
              </w:rPr>
              <w:lastRenderedPageBreak/>
              <w:t>PORCENTAJE DE RAMAS ARTESANALES PROTEGIDAS</w:t>
            </w:r>
          </w:p>
        </w:tc>
        <w:tc>
          <w:tcPr>
            <w:tcW w:w="2126" w:type="dxa"/>
            <w:shd w:val="clear" w:color="auto" w:fill="auto"/>
            <w:vAlign w:val="center"/>
          </w:tcPr>
          <w:p w14:paraId="071F83C7" w14:textId="1D2060E8" w:rsidR="00BB4282" w:rsidRPr="00BB4282" w:rsidRDefault="00BB4282" w:rsidP="00FA16C2">
            <w:pPr>
              <w:jc w:val="center"/>
              <w:rPr>
                <w:rFonts w:ascii="Arial" w:hAnsi="Arial" w:cs="Arial"/>
                <w:sz w:val="16"/>
                <w:szCs w:val="16"/>
              </w:rPr>
            </w:pPr>
            <w:r w:rsidRPr="00BB4282">
              <w:rPr>
                <w:rFonts w:ascii="Arial" w:hAnsi="Arial" w:cs="Arial"/>
                <w:sz w:val="16"/>
                <w:szCs w:val="16"/>
              </w:rPr>
              <w:t>PRAP=(RAP/</w:t>
            </w:r>
            <w:proofErr w:type="gramStart"/>
            <w:r w:rsidRPr="00BB4282">
              <w:rPr>
                <w:rFonts w:ascii="Arial" w:hAnsi="Arial" w:cs="Arial"/>
                <w:sz w:val="16"/>
                <w:szCs w:val="16"/>
              </w:rPr>
              <w:t>TRA)*</w:t>
            </w:r>
            <w:proofErr w:type="gramEnd"/>
            <w:r w:rsidRPr="00BB4282">
              <w:rPr>
                <w:rFonts w:ascii="Arial" w:hAnsi="Arial" w:cs="Arial"/>
                <w:sz w:val="16"/>
                <w:szCs w:val="16"/>
              </w:rPr>
              <w:t>100</w:t>
            </w:r>
          </w:p>
        </w:tc>
        <w:tc>
          <w:tcPr>
            <w:tcW w:w="2410" w:type="dxa"/>
            <w:shd w:val="clear" w:color="auto" w:fill="auto"/>
            <w:vAlign w:val="center"/>
          </w:tcPr>
          <w:p w14:paraId="1E7DD043" w14:textId="535D9AF3" w:rsidR="00BB4282" w:rsidRPr="00BB4282" w:rsidRDefault="00BB4282" w:rsidP="00FA16C2">
            <w:pPr>
              <w:jc w:val="center"/>
              <w:rPr>
                <w:rFonts w:ascii="Arial" w:hAnsi="Arial" w:cs="Arial"/>
                <w:sz w:val="20"/>
                <w:szCs w:val="14"/>
              </w:rPr>
            </w:pPr>
            <w:r w:rsidRPr="00BB4282">
              <w:rPr>
                <w:rFonts w:ascii="Arial" w:hAnsi="Arial" w:cs="Arial"/>
                <w:sz w:val="20"/>
                <w:szCs w:val="14"/>
              </w:rPr>
              <w:t>RAP=RAMAS ARTESANALES PROTEGIDAS</w:t>
            </w:r>
          </w:p>
          <w:p w14:paraId="7A1358F5" w14:textId="490E3CDC" w:rsidR="00BB4282" w:rsidRPr="00BB4282" w:rsidRDefault="00BB4282" w:rsidP="00FA16C2">
            <w:pPr>
              <w:autoSpaceDE w:val="0"/>
              <w:autoSpaceDN w:val="0"/>
              <w:adjustRightInd w:val="0"/>
              <w:jc w:val="center"/>
              <w:rPr>
                <w:rFonts w:ascii="Arial" w:hAnsi="Arial" w:cs="Arial"/>
                <w:sz w:val="20"/>
                <w:szCs w:val="14"/>
              </w:rPr>
            </w:pPr>
          </w:p>
          <w:p w14:paraId="5F0F1C9E" w14:textId="5EE88AFF" w:rsidR="00BB4282" w:rsidRPr="00BB4282" w:rsidRDefault="00BB4282" w:rsidP="00BB4282">
            <w:pPr>
              <w:autoSpaceDE w:val="0"/>
              <w:autoSpaceDN w:val="0"/>
              <w:adjustRightInd w:val="0"/>
              <w:jc w:val="center"/>
              <w:rPr>
                <w:rFonts w:ascii="Arial" w:hAnsi="Arial" w:cs="Arial"/>
                <w:sz w:val="20"/>
                <w:szCs w:val="14"/>
              </w:rPr>
            </w:pPr>
            <w:proofErr w:type="gramStart"/>
            <w:r w:rsidRPr="00BB4282">
              <w:rPr>
                <w:rFonts w:ascii="Arial" w:hAnsi="Arial" w:cs="Arial"/>
                <w:sz w:val="20"/>
                <w:szCs w:val="14"/>
              </w:rPr>
              <w:t>TOTAL</w:t>
            </w:r>
            <w:proofErr w:type="gramEnd"/>
            <w:r w:rsidRPr="00BB4282">
              <w:rPr>
                <w:rFonts w:ascii="Arial" w:hAnsi="Arial" w:cs="Arial"/>
                <w:sz w:val="20"/>
                <w:szCs w:val="14"/>
              </w:rPr>
              <w:t xml:space="preserve"> DE RAMAS ARTESANALES</w:t>
            </w:r>
          </w:p>
        </w:tc>
        <w:tc>
          <w:tcPr>
            <w:tcW w:w="1559" w:type="dxa"/>
            <w:vAlign w:val="center"/>
          </w:tcPr>
          <w:p w14:paraId="61C9C37F" w14:textId="32B25819" w:rsidR="00BB4282" w:rsidRPr="00BB4282" w:rsidRDefault="00BB4282" w:rsidP="00FA16C2">
            <w:pPr>
              <w:jc w:val="center"/>
              <w:rPr>
                <w:rFonts w:ascii="Arial" w:hAnsi="Arial" w:cs="Arial"/>
                <w:sz w:val="20"/>
                <w:szCs w:val="20"/>
                <w:lang w:eastAsia="es-ES"/>
              </w:rPr>
            </w:pPr>
            <w:r w:rsidRPr="00BB4282">
              <w:rPr>
                <w:rFonts w:ascii="Arial" w:hAnsi="Arial" w:cs="Arial"/>
                <w:sz w:val="20"/>
                <w:szCs w:val="20"/>
                <w:lang w:eastAsia="es-ES"/>
              </w:rPr>
              <w:t>TRIMESTRAL</w:t>
            </w:r>
          </w:p>
        </w:tc>
        <w:tc>
          <w:tcPr>
            <w:tcW w:w="1284" w:type="dxa"/>
            <w:shd w:val="clear" w:color="auto" w:fill="auto"/>
            <w:vAlign w:val="center"/>
          </w:tcPr>
          <w:p w14:paraId="145DC0C5" w14:textId="7EEA7ABD" w:rsidR="00BB4282" w:rsidRPr="00BB4282" w:rsidRDefault="00BB4282" w:rsidP="00FA16C2">
            <w:pPr>
              <w:jc w:val="center"/>
              <w:rPr>
                <w:rFonts w:ascii="Arial" w:hAnsi="Arial" w:cs="Arial"/>
                <w:sz w:val="20"/>
                <w:szCs w:val="20"/>
                <w:lang w:eastAsia="es-ES"/>
              </w:rPr>
            </w:pPr>
            <w:r w:rsidRPr="00BB4282">
              <w:rPr>
                <w:rFonts w:ascii="Arial" w:hAnsi="Arial" w:cs="Arial"/>
                <w:sz w:val="20"/>
                <w:szCs w:val="20"/>
                <w:lang w:eastAsia="es-ES"/>
              </w:rPr>
              <w:t>EFICACIA</w:t>
            </w:r>
          </w:p>
        </w:tc>
      </w:tr>
      <w:tr w:rsidR="00BB4282" w:rsidRPr="00CE3032" w14:paraId="6280AAC9" w14:textId="50132F51" w:rsidTr="00BB4282">
        <w:trPr>
          <w:trHeight w:val="2276"/>
          <w:jc w:val="center"/>
        </w:trPr>
        <w:tc>
          <w:tcPr>
            <w:tcW w:w="1986" w:type="dxa"/>
            <w:shd w:val="clear" w:color="auto" w:fill="auto"/>
            <w:vAlign w:val="center"/>
          </w:tcPr>
          <w:p w14:paraId="69F903C7" w14:textId="56607D44" w:rsidR="00BB4282" w:rsidRPr="00BB4282" w:rsidRDefault="00BB4282" w:rsidP="00FA16C2">
            <w:pPr>
              <w:jc w:val="both"/>
              <w:rPr>
                <w:rFonts w:ascii="Arial" w:hAnsi="Arial" w:cs="Arial"/>
                <w:sz w:val="20"/>
                <w:szCs w:val="20"/>
                <w:lang w:eastAsia="es-ES"/>
              </w:rPr>
            </w:pPr>
            <w:r w:rsidRPr="00BB4282">
              <w:rPr>
                <w:rFonts w:ascii="Arial" w:hAnsi="Arial" w:cs="Arial"/>
                <w:sz w:val="20"/>
                <w:szCs w:val="14"/>
              </w:rPr>
              <w:t>PORCENTAJE DE ARTESANOS CAPACITADOS PARA EL RESCATE DE TECNICAS</w:t>
            </w:r>
          </w:p>
        </w:tc>
        <w:tc>
          <w:tcPr>
            <w:tcW w:w="2126" w:type="dxa"/>
            <w:shd w:val="clear" w:color="auto" w:fill="auto"/>
            <w:vAlign w:val="center"/>
          </w:tcPr>
          <w:p w14:paraId="1112DEB5" w14:textId="75AC7A6A" w:rsidR="00BB4282" w:rsidRPr="00BB4282" w:rsidRDefault="00BB4282" w:rsidP="00FA16C2">
            <w:pPr>
              <w:jc w:val="center"/>
              <w:rPr>
                <w:rFonts w:ascii="Arial" w:hAnsi="Arial" w:cs="Arial"/>
                <w:sz w:val="16"/>
                <w:szCs w:val="16"/>
              </w:rPr>
            </w:pPr>
            <w:r w:rsidRPr="00BB4282">
              <w:rPr>
                <w:rFonts w:ascii="Arial" w:hAnsi="Arial" w:cs="Arial"/>
                <w:sz w:val="16"/>
                <w:szCs w:val="16"/>
              </w:rPr>
              <w:t>PACPRT=(NAC/</w:t>
            </w:r>
            <w:proofErr w:type="gramStart"/>
            <w:r w:rsidRPr="00BB4282">
              <w:rPr>
                <w:rFonts w:ascii="Arial" w:hAnsi="Arial" w:cs="Arial"/>
                <w:sz w:val="16"/>
                <w:szCs w:val="16"/>
              </w:rPr>
              <w:t>ASC)*</w:t>
            </w:r>
            <w:proofErr w:type="gramEnd"/>
            <w:r w:rsidRPr="00BB4282">
              <w:rPr>
                <w:rFonts w:ascii="Arial" w:hAnsi="Arial" w:cs="Arial"/>
                <w:sz w:val="16"/>
                <w:szCs w:val="16"/>
              </w:rPr>
              <w:t>100</w:t>
            </w:r>
          </w:p>
        </w:tc>
        <w:tc>
          <w:tcPr>
            <w:tcW w:w="2410" w:type="dxa"/>
            <w:shd w:val="clear" w:color="auto" w:fill="auto"/>
            <w:vAlign w:val="center"/>
          </w:tcPr>
          <w:p w14:paraId="1BF6916F" w14:textId="77777777" w:rsidR="00BB4282" w:rsidRPr="00BB4282" w:rsidRDefault="00BB4282" w:rsidP="00FA16C2">
            <w:pPr>
              <w:autoSpaceDE w:val="0"/>
              <w:autoSpaceDN w:val="0"/>
              <w:adjustRightInd w:val="0"/>
              <w:jc w:val="center"/>
              <w:rPr>
                <w:rFonts w:ascii="Arial" w:hAnsi="Arial" w:cs="Arial"/>
                <w:sz w:val="20"/>
                <w:szCs w:val="14"/>
              </w:rPr>
            </w:pPr>
            <w:r w:rsidRPr="00BB4282">
              <w:rPr>
                <w:rFonts w:ascii="Arial" w:hAnsi="Arial" w:cs="Arial"/>
                <w:sz w:val="20"/>
                <w:szCs w:val="14"/>
              </w:rPr>
              <w:t>NAC=NUMERO DE ARTESANOS CAPACITADOS</w:t>
            </w:r>
          </w:p>
          <w:p w14:paraId="5D361455" w14:textId="77777777" w:rsidR="00BB4282" w:rsidRPr="00BB4282" w:rsidRDefault="00BB4282" w:rsidP="00FA16C2">
            <w:pPr>
              <w:autoSpaceDE w:val="0"/>
              <w:autoSpaceDN w:val="0"/>
              <w:adjustRightInd w:val="0"/>
              <w:jc w:val="center"/>
              <w:rPr>
                <w:rFonts w:ascii="Arial" w:hAnsi="Arial" w:cs="Arial"/>
                <w:sz w:val="20"/>
                <w:szCs w:val="14"/>
              </w:rPr>
            </w:pPr>
          </w:p>
          <w:p w14:paraId="499DE33F" w14:textId="259F270D" w:rsidR="00BB4282" w:rsidRPr="00BB4282" w:rsidRDefault="00BB4282" w:rsidP="00FA16C2">
            <w:pPr>
              <w:autoSpaceDE w:val="0"/>
              <w:autoSpaceDN w:val="0"/>
              <w:adjustRightInd w:val="0"/>
              <w:jc w:val="center"/>
              <w:rPr>
                <w:rFonts w:ascii="Arial" w:hAnsi="Arial" w:cs="Arial"/>
                <w:sz w:val="20"/>
                <w:szCs w:val="20"/>
                <w:lang w:eastAsia="es-ES"/>
              </w:rPr>
            </w:pPr>
            <w:r w:rsidRPr="00BB4282">
              <w:rPr>
                <w:rFonts w:ascii="Arial" w:hAnsi="Arial" w:cs="Arial"/>
                <w:sz w:val="20"/>
                <w:szCs w:val="14"/>
              </w:rPr>
              <w:t>ASC= ARTESANOS CON SOLICITUDES PARA CAPACITACIÓN</w:t>
            </w:r>
          </w:p>
        </w:tc>
        <w:tc>
          <w:tcPr>
            <w:tcW w:w="1559" w:type="dxa"/>
            <w:vAlign w:val="center"/>
          </w:tcPr>
          <w:p w14:paraId="4923C120" w14:textId="77777777" w:rsidR="00BB4282" w:rsidRPr="00BB4282" w:rsidRDefault="00BB4282" w:rsidP="00FA16C2">
            <w:pPr>
              <w:jc w:val="center"/>
              <w:rPr>
                <w:rFonts w:ascii="Arial" w:hAnsi="Arial" w:cs="Arial"/>
                <w:sz w:val="20"/>
                <w:szCs w:val="20"/>
                <w:lang w:eastAsia="es-ES"/>
              </w:rPr>
            </w:pPr>
            <w:r w:rsidRPr="00BB4282">
              <w:rPr>
                <w:rFonts w:ascii="Arial" w:hAnsi="Arial" w:cs="Arial"/>
                <w:sz w:val="20"/>
                <w:szCs w:val="20"/>
                <w:lang w:eastAsia="es-ES"/>
              </w:rPr>
              <w:t>TRIMESTRAL</w:t>
            </w:r>
          </w:p>
        </w:tc>
        <w:tc>
          <w:tcPr>
            <w:tcW w:w="1284" w:type="dxa"/>
            <w:shd w:val="clear" w:color="auto" w:fill="auto"/>
            <w:vAlign w:val="center"/>
          </w:tcPr>
          <w:p w14:paraId="7BB4CF46" w14:textId="77777777" w:rsidR="00BB4282" w:rsidRPr="00BB4282" w:rsidRDefault="00BB4282" w:rsidP="00FA16C2">
            <w:pPr>
              <w:jc w:val="center"/>
              <w:rPr>
                <w:rFonts w:ascii="Arial" w:hAnsi="Arial" w:cs="Arial"/>
                <w:sz w:val="20"/>
                <w:szCs w:val="20"/>
                <w:lang w:eastAsia="es-ES"/>
              </w:rPr>
            </w:pPr>
            <w:r w:rsidRPr="00BB4282">
              <w:rPr>
                <w:rFonts w:ascii="Arial" w:hAnsi="Arial" w:cs="Arial"/>
                <w:sz w:val="20"/>
                <w:szCs w:val="20"/>
                <w:lang w:eastAsia="es-ES"/>
              </w:rPr>
              <w:t>EFICACIA</w:t>
            </w:r>
          </w:p>
        </w:tc>
      </w:tr>
      <w:tr w:rsidR="00BB4282" w:rsidRPr="00CE3032" w14:paraId="7DB23C5C" w14:textId="43170B64" w:rsidTr="00BB4282">
        <w:trPr>
          <w:trHeight w:val="1065"/>
          <w:jc w:val="center"/>
        </w:trPr>
        <w:tc>
          <w:tcPr>
            <w:tcW w:w="1986" w:type="dxa"/>
            <w:shd w:val="clear" w:color="auto" w:fill="auto"/>
            <w:vAlign w:val="center"/>
          </w:tcPr>
          <w:p w14:paraId="7D24D2AF" w14:textId="17EF53F6" w:rsidR="00BB4282" w:rsidRPr="00BB4282" w:rsidRDefault="00BB4282" w:rsidP="00FA16C2">
            <w:pPr>
              <w:jc w:val="both"/>
              <w:rPr>
                <w:rFonts w:ascii="Arial" w:hAnsi="Arial" w:cs="Arial"/>
                <w:sz w:val="20"/>
                <w:szCs w:val="14"/>
              </w:rPr>
            </w:pPr>
            <w:r w:rsidRPr="00BB4282">
              <w:rPr>
                <w:rFonts w:ascii="Arial" w:hAnsi="Arial" w:cs="Arial"/>
                <w:sz w:val="20"/>
                <w:szCs w:val="14"/>
              </w:rPr>
              <w:t>PORCENTAJE DE ARTESANOS BENEFICIADOS CON PROMOCIÓN O REGISTRO DE MARCA</w:t>
            </w:r>
          </w:p>
        </w:tc>
        <w:tc>
          <w:tcPr>
            <w:tcW w:w="2126" w:type="dxa"/>
            <w:shd w:val="clear" w:color="auto" w:fill="auto"/>
            <w:vAlign w:val="center"/>
          </w:tcPr>
          <w:p w14:paraId="08B37279" w14:textId="4EC66B67" w:rsidR="00BB4282" w:rsidRPr="00BB4282" w:rsidRDefault="00BB4282" w:rsidP="00FA16C2">
            <w:pPr>
              <w:jc w:val="center"/>
              <w:rPr>
                <w:rFonts w:ascii="Arial" w:hAnsi="Arial" w:cs="Arial"/>
                <w:sz w:val="15"/>
                <w:szCs w:val="15"/>
              </w:rPr>
            </w:pPr>
            <w:r w:rsidRPr="00BB4282">
              <w:rPr>
                <w:rFonts w:ascii="Arial" w:hAnsi="Arial" w:cs="Arial"/>
                <w:sz w:val="15"/>
                <w:szCs w:val="15"/>
              </w:rPr>
              <w:t>PABPM=(ABPM/</w:t>
            </w:r>
            <w:proofErr w:type="gramStart"/>
            <w:r w:rsidRPr="00BB4282">
              <w:rPr>
                <w:rFonts w:ascii="Arial" w:hAnsi="Arial" w:cs="Arial"/>
                <w:sz w:val="15"/>
                <w:szCs w:val="15"/>
              </w:rPr>
              <w:t>ASPM)*</w:t>
            </w:r>
            <w:proofErr w:type="gramEnd"/>
            <w:r w:rsidRPr="00BB4282">
              <w:rPr>
                <w:rFonts w:ascii="Arial" w:hAnsi="Arial" w:cs="Arial"/>
                <w:sz w:val="15"/>
                <w:szCs w:val="15"/>
              </w:rPr>
              <w:t>100</w:t>
            </w:r>
          </w:p>
        </w:tc>
        <w:tc>
          <w:tcPr>
            <w:tcW w:w="2410" w:type="dxa"/>
            <w:shd w:val="clear" w:color="auto" w:fill="auto"/>
            <w:vAlign w:val="center"/>
          </w:tcPr>
          <w:p w14:paraId="592C0E4F" w14:textId="77777777" w:rsidR="00BB4282" w:rsidRPr="00BB4282" w:rsidRDefault="00BB4282" w:rsidP="00FA16C2">
            <w:pPr>
              <w:autoSpaceDE w:val="0"/>
              <w:autoSpaceDN w:val="0"/>
              <w:adjustRightInd w:val="0"/>
              <w:jc w:val="center"/>
              <w:rPr>
                <w:rFonts w:ascii="Arial" w:hAnsi="Arial" w:cs="Arial"/>
                <w:sz w:val="20"/>
                <w:szCs w:val="14"/>
              </w:rPr>
            </w:pPr>
            <w:r w:rsidRPr="00BB4282">
              <w:rPr>
                <w:rFonts w:ascii="Arial" w:hAnsi="Arial" w:cs="Arial"/>
                <w:sz w:val="20"/>
                <w:szCs w:val="14"/>
              </w:rPr>
              <w:t xml:space="preserve">ABPM=ARTESANOS BENEFICIADOS CON </w:t>
            </w:r>
          </w:p>
          <w:p w14:paraId="0A2DE26A" w14:textId="77777777" w:rsidR="00BB4282" w:rsidRPr="00BB4282" w:rsidRDefault="00BB4282" w:rsidP="00FA16C2">
            <w:pPr>
              <w:autoSpaceDE w:val="0"/>
              <w:autoSpaceDN w:val="0"/>
              <w:adjustRightInd w:val="0"/>
              <w:jc w:val="center"/>
              <w:rPr>
                <w:rFonts w:ascii="Arial" w:hAnsi="Arial" w:cs="Arial"/>
                <w:sz w:val="20"/>
                <w:szCs w:val="14"/>
              </w:rPr>
            </w:pPr>
            <w:r w:rsidRPr="00BB4282">
              <w:rPr>
                <w:rFonts w:ascii="Arial" w:hAnsi="Arial" w:cs="Arial"/>
                <w:sz w:val="20"/>
                <w:szCs w:val="14"/>
              </w:rPr>
              <w:t>PROMOCIÓN Y MARCA</w:t>
            </w:r>
          </w:p>
          <w:p w14:paraId="1D53BDB3" w14:textId="77777777" w:rsidR="00BB4282" w:rsidRPr="00BB4282" w:rsidRDefault="00BB4282" w:rsidP="00FA16C2">
            <w:pPr>
              <w:autoSpaceDE w:val="0"/>
              <w:autoSpaceDN w:val="0"/>
              <w:adjustRightInd w:val="0"/>
              <w:jc w:val="center"/>
              <w:rPr>
                <w:rFonts w:ascii="Arial" w:hAnsi="Arial" w:cs="Arial"/>
                <w:sz w:val="20"/>
                <w:szCs w:val="14"/>
              </w:rPr>
            </w:pPr>
          </w:p>
          <w:p w14:paraId="7E259EEC" w14:textId="2F9052D4" w:rsidR="00BB4282" w:rsidRPr="00BB4282" w:rsidRDefault="00BB4282" w:rsidP="00FA16C2">
            <w:pPr>
              <w:autoSpaceDE w:val="0"/>
              <w:autoSpaceDN w:val="0"/>
              <w:adjustRightInd w:val="0"/>
              <w:jc w:val="center"/>
              <w:rPr>
                <w:rFonts w:ascii="Arial" w:hAnsi="Arial" w:cs="Arial"/>
                <w:sz w:val="20"/>
                <w:szCs w:val="14"/>
              </w:rPr>
            </w:pPr>
            <w:r w:rsidRPr="00BB4282">
              <w:rPr>
                <w:rFonts w:ascii="Arial" w:hAnsi="Arial" w:cs="Arial"/>
                <w:sz w:val="20"/>
                <w:szCs w:val="14"/>
              </w:rPr>
              <w:t>ASPM=ARTESANOS CON SOLICITUDES PARA PROMOCIÓN O MARCA</w:t>
            </w:r>
          </w:p>
        </w:tc>
        <w:tc>
          <w:tcPr>
            <w:tcW w:w="1559" w:type="dxa"/>
            <w:vAlign w:val="center"/>
          </w:tcPr>
          <w:p w14:paraId="044EB8DA" w14:textId="32D077BA" w:rsidR="00BB4282" w:rsidRPr="00BB4282" w:rsidRDefault="00BB4282" w:rsidP="00FA16C2">
            <w:pPr>
              <w:jc w:val="center"/>
              <w:rPr>
                <w:rFonts w:ascii="Arial" w:hAnsi="Arial" w:cs="Arial"/>
                <w:sz w:val="20"/>
                <w:szCs w:val="20"/>
                <w:lang w:eastAsia="es-ES"/>
              </w:rPr>
            </w:pPr>
            <w:r w:rsidRPr="00BB4282">
              <w:rPr>
                <w:rFonts w:ascii="Arial" w:hAnsi="Arial" w:cs="Arial"/>
                <w:sz w:val="20"/>
                <w:szCs w:val="20"/>
                <w:lang w:eastAsia="es-ES"/>
              </w:rPr>
              <w:t>TRIMESTRAL</w:t>
            </w:r>
          </w:p>
        </w:tc>
        <w:tc>
          <w:tcPr>
            <w:tcW w:w="1284" w:type="dxa"/>
            <w:shd w:val="clear" w:color="auto" w:fill="auto"/>
            <w:vAlign w:val="center"/>
          </w:tcPr>
          <w:p w14:paraId="5B163313" w14:textId="7FE5D7AF" w:rsidR="00BB4282" w:rsidRPr="00BB4282" w:rsidRDefault="00BB4282" w:rsidP="00FA16C2">
            <w:pPr>
              <w:jc w:val="center"/>
              <w:rPr>
                <w:rFonts w:ascii="Arial" w:hAnsi="Arial" w:cs="Arial"/>
                <w:sz w:val="20"/>
                <w:szCs w:val="20"/>
                <w:lang w:eastAsia="es-ES"/>
              </w:rPr>
            </w:pPr>
            <w:r w:rsidRPr="00BB4282">
              <w:rPr>
                <w:rFonts w:ascii="Arial" w:hAnsi="Arial" w:cs="Arial"/>
                <w:sz w:val="20"/>
                <w:szCs w:val="20"/>
                <w:lang w:eastAsia="es-ES"/>
              </w:rPr>
              <w:t>EFICACIA</w:t>
            </w:r>
          </w:p>
        </w:tc>
      </w:tr>
      <w:tr w:rsidR="00BB4282" w:rsidRPr="00CE3032" w14:paraId="7FCF229C" w14:textId="7C3E97E0" w:rsidTr="00BB4282">
        <w:trPr>
          <w:trHeight w:val="1065"/>
          <w:jc w:val="center"/>
        </w:trPr>
        <w:tc>
          <w:tcPr>
            <w:tcW w:w="1986" w:type="dxa"/>
            <w:shd w:val="clear" w:color="auto" w:fill="auto"/>
            <w:vAlign w:val="center"/>
          </w:tcPr>
          <w:p w14:paraId="7299FFDA" w14:textId="77777777" w:rsidR="00BB4282" w:rsidRPr="00BB4282" w:rsidRDefault="00BB4282" w:rsidP="00FA16C2">
            <w:pPr>
              <w:autoSpaceDE w:val="0"/>
              <w:autoSpaceDN w:val="0"/>
              <w:adjustRightInd w:val="0"/>
              <w:jc w:val="both"/>
              <w:rPr>
                <w:rFonts w:ascii="Arial" w:hAnsi="Arial" w:cs="Arial"/>
                <w:sz w:val="20"/>
                <w:szCs w:val="14"/>
              </w:rPr>
            </w:pPr>
            <w:r w:rsidRPr="00BB4282">
              <w:rPr>
                <w:rFonts w:ascii="Arial" w:hAnsi="Arial" w:cs="Arial"/>
                <w:sz w:val="20"/>
                <w:szCs w:val="14"/>
              </w:rPr>
              <w:t>PORCENTAJE DE ARTESANOS BENEFICIADOS CON PROYECTOS ARTESANALES</w:t>
            </w:r>
          </w:p>
        </w:tc>
        <w:tc>
          <w:tcPr>
            <w:tcW w:w="2126" w:type="dxa"/>
            <w:shd w:val="clear" w:color="auto" w:fill="auto"/>
            <w:vAlign w:val="center"/>
          </w:tcPr>
          <w:p w14:paraId="4532E327" w14:textId="3BD5A5B3" w:rsidR="00BB4282" w:rsidRPr="00BB4282" w:rsidRDefault="00BB4282" w:rsidP="00FA16C2">
            <w:pPr>
              <w:jc w:val="center"/>
              <w:rPr>
                <w:rFonts w:ascii="Arial" w:hAnsi="Arial" w:cs="Arial"/>
                <w:sz w:val="15"/>
                <w:szCs w:val="15"/>
              </w:rPr>
            </w:pPr>
            <w:r w:rsidRPr="00BB4282">
              <w:rPr>
                <w:rFonts w:ascii="Arial" w:hAnsi="Arial" w:cs="Arial"/>
                <w:sz w:val="15"/>
                <w:szCs w:val="15"/>
              </w:rPr>
              <w:t>PABPA=(ABPA/</w:t>
            </w:r>
            <w:proofErr w:type="gramStart"/>
            <w:r w:rsidRPr="00BB4282">
              <w:rPr>
                <w:rFonts w:ascii="Arial" w:hAnsi="Arial" w:cs="Arial"/>
                <w:sz w:val="15"/>
                <w:szCs w:val="15"/>
              </w:rPr>
              <w:t>AENOE)*</w:t>
            </w:r>
            <w:proofErr w:type="gramEnd"/>
            <w:r w:rsidRPr="00BB4282">
              <w:rPr>
                <w:rFonts w:ascii="Arial" w:hAnsi="Arial" w:cs="Arial"/>
                <w:sz w:val="15"/>
                <w:szCs w:val="15"/>
              </w:rPr>
              <w:t>100</w:t>
            </w:r>
          </w:p>
          <w:p w14:paraId="18F936DF" w14:textId="06F6CD69" w:rsidR="00BB4282" w:rsidRPr="00BB4282" w:rsidRDefault="00BB4282" w:rsidP="00FA16C2">
            <w:pPr>
              <w:jc w:val="center"/>
              <w:rPr>
                <w:rFonts w:ascii="Arial" w:hAnsi="Arial" w:cs="Arial"/>
                <w:sz w:val="18"/>
                <w:szCs w:val="18"/>
              </w:rPr>
            </w:pPr>
          </w:p>
        </w:tc>
        <w:tc>
          <w:tcPr>
            <w:tcW w:w="2410" w:type="dxa"/>
            <w:shd w:val="clear" w:color="auto" w:fill="auto"/>
            <w:vAlign w:val="center"/>
          </w:tcPr>
          <w:p w14:paraId="23693F6C" w14:textId="77777777" w:rsidR="00BB4282" w:rsidRPr="00BB4282" w:rsidRDefault="00BB4282" w:rsidP="00FA16C2">
            <w:pPr>
              <w:jc w:val="center"/>
              <w:rPr>
                <w:rFonts w:ascii="Arial" w:hAnsi="Arial" w:cs="Arial"/>
                <w:sz w:val="20"/>
                <w:szCs w:val="14"/>
              </w:rPr>
            </w:pPr>
            <w:r w:rsidRPr="00BB4282">
              <w:rPr>
                <w:rFonts w:ascii="Arial" w:hAnsi="Arial" w:cs="Arial"/>
                <w:sz w:val="20"/>
                <w:szCs w:val="14"/>
              </w:rPr>
              <w:t>ARTESANOS BENEFICIADOS CON</w:t>
            </w:r>
          </w:p>
          <w:p w14:paraId="3A33672A" w14:textId="7989CD1B" w:rsidR="00BB4282" w:rsidRPr="00BB4282" w:rsidRDefault="00BB4282" w:rsidP="00FA16C2">
            <w:pPr>
              <w:jc w:val="center"/>
              <w:rPr>
                <w:rFonts w:ascii="Arial" w:hAnsi="Arial" w:cs="Arial"/>
                <w:sz w:val="20"/>
                <w:szCs w:val="14"/>
              </w:rPr>
            </w:pPr>
            <w:r w:rsidRPr="00BB4282">
              <w:rPr>
                <w:rFonts w:ascii="Arial" w:hAnsi="Arial" w:cs="Arial"/>
                <w:sz w:val="20"/>
                <w:szCs w:val="14"/>
              </w:rPr>
              <w:t xml:space="preserve">PROYECTOS ARTESANALES </w:t>
            </w:r>
          </w:p>
          <w:p w14:paraId="368E8B75" w14:textId="77777777" w:rsidR="00BB4282" w:rsidRPr="00BB4282" w:rsidRDefault="00BB4282" w:rsidP="00FA16C2">
            <w:pPr>
              <w:jc w:val="center"/>
              <w:rPr>
                <w:rFonts w:ascii="Arial" w:hAnsi="Arial" w:cs="Arial"/>
                <w:sz w:val="20"/>
                <w:szCs w:val="14"/>
              </w:rPr>
            </w:pPr>
          </w:p>
          <w:p w14:paraId="61097DD0" w14:textId="0E4287FE" w:rsidR="00BB4282" w:rsidRPr="00BB4282" w:rsidRDefault="00BB4282" w:rsidP="00FA16C2">
            <w:pPr>
              <w:jc w:val="center"/>
              <w:rPr>
                <w:rFonts w:ascii="Arial" w:hAnsi="Arial" w:cs="Arial"/>
                <w:sz w:val="20"/>
                <w:szCs w:val="14"/>
              </w:rPr>
            </w:pPr>
            <w:r w:rsidRPr="00BB4282">
              <w:rPr>
                <w:rFonts w:ascii="Arial" w:hAnsi="Arial" w:cs="Arial"/>
                <w:sz w:val="20"/>
                <w:szCs w:val="14"/>
              </w:rPr>
              <w:t>NAENOE=NUMERO DE ARTESANOS DEL ENOE</w:t>
            </w:r>
          </w:p>
        </w:tc>
        <w:tc>
          <w:tcPr>
            <w:tcW w:w="1559" w:type="dxa"/>
            <w:vAlign w:val="center"/>
          </w:tcPr>
          <w:p w14:paraId="442C804F" w14:textId="06CAAF98" w:rsidR="00BB4282" w:rsidRPr="00BB4282" w:rsidRDefault="00BB4282" w:rsidP="00FA16C2">
            <w:pPr>
              <w:jc w:val="center"/>
              <w:rPr>
                <w:rFonts w:ascii="Arial" w:hAnsi="Arial" w:cs="Arial"/>
                <w:sz w:val="20"/>
                <w:szCs w:val="20"/>
                <w:lang w:eastAsia="es-ES"/>
              </w:rPr>
            </w:pPr>
            <w:r w:rsidRPr="00BB4282">
              <w:rPr>
                <w:rFonts w:ascii="Arial" w:hAnsi="Arial" w:cs="Arial"/>
                <w:sz w:val="20"/>
                <w:szCs w:val="20"/>
                <w:lang w:eastAsia="es-ES"/>
              </w:rPr>
              <w:t>ANUAL</w:t>
            </w:r>
          </w:p>
        </w:tc>
        <w:tc>
          <w:tcPr>
            <w:tcW w:w="1284" w:type="dxa"/>
            <w:shd w:val="clear" w:color="auto" w:fill="auto"/>
            <w:vAlign w:val="center"/>
          </w:tcPr>
          <w:p w14:paraId="7A43382D" w14:textId="77777777" w:rsidR="00BB4282" w:rsidRPr="00BB4282" w:rsidRDefault="00BB4282" w:rsidP="00FA16C2">
            <w:pPr>
              <w:jc w:val="center"/>
              <w:rPr>
                <w:rFonts w:ascii="Arial" w:hAnsi="Arial" w:cs="Arial"/>
                <w:sz w:val="20"/>
                <w:szCs w:val="20"/>
                <w:lang w:eastAsia="es-ES"/>
              </w:rPr>
            </w:pPr>
            <w:r w:rsidRPr="00BB4282">
              <w:rPr>
                <w:rFonts w:ascii="Arial" w:hAnsi="Arial" w:cs="Arial"/>
                <w:sz w:val="20"/>
                <w:szCs w:val="20"/>
                <w:lang w:eastAsia="es-ES"/>
              </w:rPr>
              <w:t>EFICACIA</w:t>
            </w:r>
          </w:p>
        </w:tc>
      </w:tr>
    </w:tbl>
    <w:p w14:paraId="486FBC13" w14:textId="1DE6192A" w:rsidR="006D4786" w:rsidRPr="00706690" w:rsidRDefault="006D4786" w:rsidP="006D4786">
      <w:pPr>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6.2. Evaluación</w:t>
      </w:r>
      <w:r w:rsidR="007E66F0">
        <w:rPr>
          <w:rFonts w:ascii="Arial" w:hAnsi="Arial" w:cs="Arial"/>
          <w:b/>
          <w:sz w:val="20"/>
          <w:szCs w:val="20"/>
        </w:rPr>
        <w:t>.</w:t>
      </w:r>
      <w:r w:rsidRPr="00706690">
        <w:rPr>
          <w:rFonts w:ascii="Arial" w:hAnsi="Arial" w:cs="Arial"/>
          <w:b/>
          <w:sz w:val="20"/>
          <w:szCs w:val="20"/>
        </w:rPr>
        <w:t xml:space="preserve"> </w:t>
      </w:r>
    </w:p>
    <w:p w14:paraId="018EF30F" w14:textId="77777777" w:rsidR="006D4786" w:rsidRPr="00706690" w:rsidRDefault="006D4786" w:rsidP="006D4786">
      <w:pPr>
        <w:spacing w:before="100" w:beforeAutospacing="1" w:after="100" w:afterAutospacing="1"/>
        <w:ind w:left="567"/>
        <w:jc w:val="both"/>
        <w:rPr>
          <w:rFonts w:ascii="Arial" w:hAnsi="Arial" w:cs="Arial"/>
          <w:sz w:val="20"/>
          <w:szCs w:val="20"/>
        </w:rPr>
      </w:pPr>
      <w:r w:rsidRPr="00706690">
        <w:rPr>
          <w:rFonts w:ascii="Arial" w:hAnsi="Arial" w:cs="Arial"/>
          <w:sz w:val="20"/>
          <w:szCs w:val="20"/>
        </w:rPr>
        <w:t>De conformidad con el artículo 93 de la Ley de Presupuesto y Contabilidad Gubernamental del Estado de Hidalgo, la Secretaría de Finanzas Públicas y la Secretaría de Contraloría podrá realizar, por sí misma o a través de terceros, evaluaciones de los programas e incluirlos en el Programa Anual de Evaluación. La Unidad Técnica de Evaluación del Desempeño deberá revisar los resultados, así como verificar el cumplimiento de los términos de referencia estatales o a falta de éstos se verificarán con base a los emitidos por la Federación. Los resultados de las evaluaciones serán publicados en términos del Capítulo VII de los Lineamientos Generales del Sistema Estatal de Evaluación del Desempeño.</w:t>
      </w:r>
    </w:p>
    <w:p w14:paraId="640F24DE" w14:textId="77777777" w:rsidR="006D4786" w:rsidRDefault="006D4786" w:rsidP="006D4786">
      <w:pPr>
        <w:spacing w:before="100" w:beforeAutospacing="1" w:after="100" w:afterAutospacing="1"/>
        <w:ind w:left="567"/>
        <w:jc w:val="both"/>
        <w:rPr>
          <w:rFonts w:ascii="Arial" w:eastAsia="Arial" w:hAnsi="Arial" w:cs="Arial"/>
          <w:color w:val="000000"/>
          <w:sz w:val="20"/>
          <w:szCs w:val="20"/>
        </w:rPr>
      </w:pPr>
      <w:r w:rsidRPr="00706690">
        <w:rPr>
          <w:rFonts w:ascii="Arial" w:eastAsia="Arial" w:hAnsi="Arial" w:cs="Arial"/>
          <w:color w:val="000000"/>
          <w:sz w:val="20"/>
          <w:szCs w:val="20"/>
        </w:rPr>
        <w:t>Para los efectos de seguimiento en la evaluación del Programa, la Instancia Ejecutora requisitará debidamente los formatos de evaluación interna que para tal fin establezca la Secretaría de Desarrollo Social, y en los tiempos que ésta determine.</w:t>
      </w:r>
    </w:p>
    <w:p w14:paraId="34064F1D" w14:textId="1F60293E" w:rsidR="006D4786" w:rsidRPr="00706690" w:rsidRDefault="006D4786" w:rsidP="006D4786">
      <w:pPr>
        <w:spacing w:before="100" w:beforeAutospacing="1" w:after="100" w:afterAutospacing="1"/>
        <w:jc w:val="both"/>
        <w:rPr>
          <w:rFonts w:ascii="Arial" w:hAnsi="Arial" w:cs="Arial"/>
          <w:b/>
          <w:sz w:val="20"/>
          <w:szCs w:val="20"/>
        </w:rPr>
      </w:pPr>
      <w:r w:rsidRPr="00706690">
        <w:rPr>
          <w:rFonts w:ascii="Arial" w:hAnsi="Arial" w:cs="Arial"/>
          <w:b/>
          <w:sz w:val="20"/>
          <w:szCs w:val="20"/>
        </w:rPr>
        <w:t>7. Transparencia</w:t>
      </w:r>
      <w:r w:rsidR="007E66F0">
        <w:rPr>
          <w:rFonts w:ascii="Arial" w:hAnsi="Arial" w:cs="Arial"/>
          <w:b/>
          <w:sz w:val="20"/>
          <w:szCs w:val="20"/>
        </w:rPr>
        <w:t>.</w:t>
      </w:r>
    </w:p>
    <w:p w14:paraId="7115D124" w14:textId="471ADFDA" w:rsidR="006D4786" w:rsidRPr="00706690" w:rsidRDefault="006D4786" w:rsidP="006D4786">
      <w:pPr>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7.1. Difusión</w:t>
      </w:r>
      <w:r w:rsidR="007E66F0">
        <w:rPr>
          <w:rFonts w:ascii="Arial" w:hAnsi="Arial" w:cs="Arial"/>
          <w:b/>
          <w:sz w:val="20"/>
          <w:szCs w:val="20"/>
        </w:rPr>
        <w:t>.</w:t>
      </w:r>
    </w:p>
    <w:p w14:paraId="6D054876" w14:textId="77777777" w:rsidR="006D4786" w:rsidRPr="00706690" w:rsidRDefault="006D4786" w:rsidP="006D4786">
      <w:pPr>
        <w:ind w:left="567"/>
        <w:jc w:val="both"/>
        <w:rPr>
          <w:rFonts w:ascii="Arial" w:hAnsi="Arial" w:cs="Arial"/>
          <w:sz w:val="20"/>
          <w:szCs w:val="20"/>
        </w:rPr>
      </w:pPr>
      <w:r w:rsidRPr="00706690">
        <w:rPr>
          <w:rFonts w:ascii="Arial" w:hAnsi="Arial" w:cs="Arial"/>
          <w:sz w:val="20"/>
          <w:szCs w:val="20"/>
        </w:rPr>
        <w:t xml:space="preserve">Estas Reglas de Operación, además de su publicación en el Periódico Oficial y toda la información relativa al Programa, estará disponible en la página electrónica de la Secretaría </w:t>
      </w:r>
      <w:r w:rsidRPr="00706690">
        <w:rPr>
          <w:rFonts w:ascii="Arial" w:hAnsi="Arial" w:cs="Arial"/>
          <w:sz w:val="20"/>
          <w:szCs w:val="20"/>
        </w:rPr>
        <w:lastRenderedPageBreak/>
        <w:t>de Desarrollo Social del Gobierno del Estado de Hidalgo, www.hidalgo.gob.mx y la liga http://intranet.e-hidalgo.gob.mx/NormatecaE/Inicio.taf</w:t>
      </w:r>
    </w:p>
    <w:p w14:paraId="7EB9D6C4" w14:textId="77777777" w:rsidR="006D4786" w:rsidRPr="00706690" w:rsidRDefault="006D4786" w:rsidP="006D4786">
      <w:pPr>
        <w:ind w:left="1134"/>
        <w:jc w:val="both"/>
        <w:rPr>
          <w:rFonts w:ascii="Arial" w:hAnsi="Arial" w:cs="Arial"/>
          <w:sz w:val="20"/>
          <w:szCs w:val="20"/>
        </w:rPr>
      </w:pPr>
    </w:p>
    <w:p w14:paraId="3A711FCE" w14:textId="77777777" w:rsidR="006D4786" w:rsidRPr="00706690" w:rsidRDefault="006D4786" w:rsidP="006D4786">
      <w:pPr>
        <w:ind w:left="567"/>
        <w:jc w:val="both"/>
        <w:rPr>
          <w:rFonts w:ascii="Arial" w:hAnsi="Arial" w:cs="Arial"/>
          <w:sz w:val="20"/>
          <w:szCs w:val="20"/>
        </w:rPr>
      </w:pPr>
      <w:r w:rsidRPr="00706690">
        <w:rPr>
          <w:rFonts w:ascii="Arial" w:hAnsi="Arial" w:cs="Arial"/>
          <w:sz w:val="20"/>
          <w:szCs w:val="20"/>
        </w:rPr>
        <w:t xml:space="preserve">La Instancia Ejecutora será la encargada de realizar la promoción, difusión y ejecución del Programa, a través de las instancias correspondientes. </w:t>
      </w:r>
    </w:p>
    <w:p w14:paraId="20DDEC64" w14:textId="77777777" w:rsidR="006D4786" w:rsidRPr="00706690" w:rsidRDefault="006D4786" w:rsidP="006D4786">
      <w:pPr>
        <w:ind w:left="567"/>
        <w:jc w:val="both"/>
        <w:rPr>
          <w:rFonts w:ascii="Arial" w:hAnsi="Arial" w:cs="Arial"/>
          <w:sz w:val="20"/>
          <w:szCs w:val="20"/>
        </w:rPr>
      </w:pPr>
    </w:p>
    <w:p w14:paraId="7CC287E6" w14:textId="77777777" w:rsidR="006D4786" w:rsidRPr="00706690" w:rsidRDefault="006D4786" w:rsidP="006D4786">
      <w:pPr>
        <w:ind w:left="567"/>
        <w:jc w:val="both"/>
        <w:rPr>
          <w:rFonts w:ascii="Arial" w:hAnsi="Arial" w:cs="Arial"/>
          <w:sz w:val="20"/>
          <w:szCs w:val="20"/>
        </w:rPr>
      </w:pPr>
      <w:r w:rsidRPr="00706690">
        <w:rPr>
          <w:rFonts w:ascii="Arial" w:hAnsi="Arial" w:cs="Arial"/>
          <w:sz w:val="20"/>
          <w:szCs w:val="20"/>
        </w:rPr>
        <w:t>La papelería, documentación oficial, la publicidad y promoción del servicio contendrá la imagen institucional del Gobierno del Estado y se llevará a cabo en los términos señalados por la Ley de Desarrollo Social del Estado de Hidalgo.</w:t>
      </w:r>
    </w:p>
    <w:p w14:paraId="4DE47F03" w14:textId="77777777" w:rsidR="006D4786" w:rsidRPr="00706690" w:rsidRDefault="006D4786" w:rsidP="006D4786">
      <w:pPr>
        <w:ind w:left="1134"/>
        <w:jc w:val="both"/>
        <w:rPr>
          <w:rFonts w:ascii="Arial" w:hAnsi="Arial" w:cs="Arial"/>
          <w:sz w:val="20"/>
          <w:szCs w:val="20"/>
        </w:rPr>
      </w:pPr>
    </w:p>
    <w:p w14:paraId="51E964B0" w14:textId="77777777" w:rsidR="006D4786" w:rsidRPr="00706690" w:rsidRDefault="006D4786" w:rsidP="006D4786">
      <w:pPr>
        <w:ind w:left="567"/>
        <w:jc w:val="both"/>
        <w:rPr>
          <w:rFonts w:ascii="Arial" w:hAnsi="Arial" w:cs="Arial"/>
          <w:i/>
          <w:sz w:val="20"/>
          <w:szCs w:val="20"/>
        </w:rPr>
      </w:pPr>
      <w:r w:rsidRPr="00706690">
        <w:rPr>
          <w:rFonts w:ascii="Arial" w:hAnsi="Arial" w:cs="Arial"/>
          <w:sz w:val="20"/>
          <w:szCs w:val="20"/>
        </w:rPr>
        <w:t xml:space="preserve">Conforme a lo dispuesto en el Artículo 76 de la Ley de Desarrollo Social del Estado de Hidalgo, la publicidad y la información relativa a este Programa, deberá identificarse con el escudo o logotipo del Estado de Hidalgo y deberá contener la leyenda: </w:t>
      </w:r>
      <w:r w:rsidRPr="00706690">
        <w:rPr>
          <w:rFonts w:ascii="Arial" w:hAnsi="Arial" w:cs="Arial"/>
          <w:i/>
          <w:sz w:val="20"/>
          <w:szCs w:val="20"/>
        </w:rPr>
        <w:t>“Este Programa es de carácter público, no es patrocinado ni promovido por partido político alguno y sus recursos provienen de los impuestos que pagan los contribuyentes. Está prohibido el uso de este Programa con fines políticos, electorales, de lucro y otros distintos a los establecidos. Quien haga uso indebido de los recursos de este Programa deberá ser denunciado y sancionado de acuerdo a la Ley aplicable”.</w:t>
      </w:r>
    </w:p>
    <w:p w14:paraId="09101925" w14:textId="77777777" w:rsidR="006D4786" w:rsidRPr="00706690" w:rsidRDefault="006D4786" w:rsidP="006D4786">
      <w:pPr>
        <w:ind w:left="567"/>
        <w:jc w:val="both"/>
        <w:rPr>
          <w:rFonts w:ascii="Arial" w:hAnsi="Arial" w:cs="Arial"/>
          <w:sz w:val="20"/>
          <w:szCs w:val="20"/>
        </w:rPr>
      </w:pPr>
      <w:r w:rsidRPr="00706690">
        <w:rPr>
          <w:rFonts w:ascii="Arial" w:hAnsi="Arial" w:cs="Arial"/>
          <w:sz w:val="20"/>
          <w:szCs w:val="20"/>
        </w:rPr>
        <w:t>Los datos personales recabados de beneficiarios (as) serán protegidos de conformidad con lo dispuesto en los Artículos 68, 69 y tercero transitorio de la Ley General de Transparencia y Acceso a la Información; Artículos 20 y 21 Capítulo IV Protección de datos personales, de la Ley Federal de Transparencia y Acceso a la Información Pública Gubernamental; Artículos 42,43 y 44 del Título Cuarto de los Datos Personales Capítulo I de la Protección de Datos Personales de la Ley de Transparencia y Acceso a la Información Pública Gubernamental para el Estado de Hidalgo y las demás disposiciones aplicables.</w:t>
      </w:r>
    </w:p>
    <w:p w14:paraId="49A15CD6" w14:textId="26C6E70E" w:rsidR="006D4786" w:rsidRPr="00706690" w:rsidRDefault="00AF3051" w:rsidP="006D4786">
      <w:pPr>
        <w:spacing w:before="100" w:beforeAutospacing="1" w:after="100" w:afterAutospacing="1"/>
        <w:ind w:left="284"/>
        <w:jc w:val="both"/>
        <w:rPr>
          <w:rFonts w:ascii="Arial" w:hAnsi="Arial" w:cs="Arial"/>
          <w:b/>
          <w:sz w:val="20"/>
          <w:szCs w:val="20"/>
        </w:rPr>
      </w:pPr>
      <w:r>
        <w:rPr>
          <w:rFonts w:ascii="Arial" w:hAnsi="Arial" w:cs="Arial"/>
          <w:b/>
          <w:sz w:val="20"/>
          <w:szCs w:val="20"/>
        </w:rPr>
        <w:t xml:space="preserve">7.2. Integración de beneficiarios al </w:t>
      </w:r>
      <w:r w:rsidRPr="00AF3051">
        <w:rPr>
          <w:rFonts w:ascii="Arial" w:hAnsi="Arial" w:cs="Arial"/>
          <w:b/>
          <w:sz w:val="20"/>
          <w:szCs w:val="20"/>
        </w:rPr>
        <w:t>Padrón Único de Artesanas, Artesanos y Empresas de la Actividad Artesanal:</w:t>
      </w:r>
    </w:p>
    <w:p w14:paraId="4E7357A5" w14:textId="51F41FE7" w:rsidR="006D4786" w:rsidRDefault="006D4786" w:rsidP="006D4786">
      <w:pPr>
        <w:ind w:left="567"/>
        <w:jc w:val="both"/>
        <w:rPr>
          <w:rFonts w:ascii="Arial" w:hAnsi="Arial" w:cs="Arial"/>
          <w:sz w:val="20"/>
          <w:szCs w:val="20"/>
        </w:rPr>
      </w:pPr>
      <w:r w:rsidRPr="00706690">
        <w:rPr>
          <w:rFonts w:ascii="Arial" w:hAnsi="Arial" w:cs="Arial"/>
          <w:bCs/>
          <w:sz w:val="20"/>
          <w:szCs w:val="20"/>
        </w:rPr>
        <w:t>El padrón del Programa se conforma por personas que hayan cumplido con los requisitos de elegibilidad y criterios establecidos en estas Reglas de Operación, conforme a lo establecido en el marco de la Ley de Transparencia y Acceso a la Información Pública Gubernamental para el Estado de Hidalgo y estará disponible en</w:t>
      </w:r>
      <w:r w:rsidRPr="00706690">
        <w:rPr>
          <w:rFonts w:ascii="Arial" w:hAnsi="Arial" w:cs="Arial"/>
          <w:sz w:val="20"/>
          <w:szCs w:val="20"/>
        </w:rPr>
        <w:t>:</w:t>
      </w:r>
    </w:p>
    <w:p w14:paraId="1D78B883" w14:textId="6A9473D7" w:rsidR="00C850D2" w:rsidRPr="00C850D2" w:rsidRDefault="00F00465" w:rsidP="006D4786">
      <w:pPr>
        <w:ind w:left="567"/>
        <w:jc w:val="both"/>
        <w:rPr>
          <w:rFonts w:ascii="Arial" w:hAnsi="Arial" w:cs="Arial"/>
          <w:sz w:val="16"/>
          <w:szCs w:val="16"/>
        </w:rPr>
      </w:pPr>
      <w:hyperlink r:id="rId9" w:history="1">
        <w:r w:rsidR="00C850D2" w:rsidRPr="0099710A">
          <w:rPr>
            <w:rStyle w:val="Hipervnculo"/>
            <w:rFonts w:ascii="Arial" w:hAnsi="Arial" w:cs="Arial"/>
            <w:sz w:val="16"/>
            <w:szCs w:val="16"/>
          </w:rPr>
          <w:t>https://datastudio.google.com/u/0/reporting/ad93dcee-04f5-4dcf-9b8a-2d7c72105149/page/p_gm3qbarnpc</w:t>
        </w:r>
      </w:hyperlink>
      <w:r w:rsidR="00C850D2">
        <w:rPr>
          <w:rFonts w:ascii="Arial" w:hAnsi="Arial" w:cs="Arial"/>
          <w:sz w:val="16"/>
          <w:szCs w:val="16"/>
        </w:rPr>
        <w:t xml:space="preserve"> </w:t>
      </w:r>
    </w:p>
    <w:p w14:paraId="37B4DA91" w14:textId="6D0A8E1A" w:rsidR="006D4786" w:rsidRPr="00706690" w:rsidRDefault="006D4786" w:rsidP="006D4786">
      <w:pPr>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7.3. Contraloría Social</w:t>
      </w:r>
      <w:r w:rsidR="007E66F0">
        <w:rPr>
          <w:rFonts w:ascii="Arial" w:hAnsi="Arial" w:cs="Arial"/>
          <w:b/>
          <w:sz w:val="20"/>
          <w:szCs w:val="20"/>
        </w:rPr>
        <w:t>.</w:t>
      </w:r>
    </w:p>
    <w:p w14:paraId="3031B7FB" w14:textId="77777777" w:rsidR="006D4786" w:rsidRPr="00706690" w:rsidRDefault="006D4786" w:rsidP="006D4786">
      <w:pPr>
        <w:spacing w:before="100" w:beforeAutospacing="1" w:after="100" w:afterAutospacing="1"/>
        <w:ind w:left="567"/>
        <w:jc w:val="both"/>
        <w:rPr>
          <w:rFonts w:ascii="Arial" w:hAnsi="Arial" w:cs="Arial"/>
          <w:sz w:val="20"/>
          <w:szCs w:val="20"/>
        </w:rPr>
      </w:pPr>
      <w:r w:rsidRPr="00706690">
        <w:rPr>
          <w:rFonts w:ascii="Arial" w:hAnsi="Arial" w:cs="Arial"/>
          <w:bCs/>
          <w:sz w:val="20"/>
          <w:szCs w:val="20"/>
        </w:rPr>
        <w:t>Con base en la normatividad de la Secretaría de Contraloría, se propiciará la participación de las y los beneficiarios del Programa en el ejercicio de la contraloría social, cuyo principal objetivo será supervisar, dar seguimiento y vigilancia a la aplicación y cumplimiento estricto de las acciones consideradas en estas Reglas de Operación</w:t>
      </w:r>
      <w:r w:rsidRPr="00706690">
        <w:rPr>
          <w:rFonts w:ascii="Arial" w:hAnsi="Arial" w:cs="Arial"/>
          <w:sz w:val="20"/>
          <w:szCs w:val="20"/>
        </w:rPr>
        <w:t>.</w:t>
      </w:r>
    </w:p>
    <w:p w14:paraId="7E6BE0B6" w14:textId="48FA6877" w:rsidR="006D4786" w:rsidRPr="00706690" w:rsidRDefault="006D4786" w:rsidP="006D4786">
      <w:pPr>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7.4. Acciones de Blindaje Electoral</w:t>
      </w:r>
      <w:r w:rsidR="007E66F0">
        <w:rPr>
          <w:rFonts w:ascii="Arial" w:hAnsi="Arial" w:cs="Arial"/>
          <w:b/>
          <w:sz w:val="20"/>
          <w:szCs w:val="20"/>
        </w:rPr>
        <w:t>.</w:t>
      </w:r>
    </w:p>
    <w:p w14:paraId="0B989FBB" w14:textId="0DCE1AD1" w:rsidR="006D4786" w:rsidRDefault="006D4786" w:rsidP="006D4786">
      <w:pPr>
        <w:widowControl w:val="0"/>
        <w:ind w:left="567"/>
        <w:jc w:val="both"/>
        <w:rPr>
          <w:rFonts w:ascii="Arial" w:hAnsi="Arial" w:cs="Arial"/>
          <w:sz w:val="20"/>
          <w:szCs w:val="20"/>
        </w:rPr>
      </w:pPr>
      <w:r w:rsidRPr="00706690">
        <w:rPr>
          <w:rFonts w:ascii="Arial" w:hAnsi="Arial" w:cs="Arial"/>
          <w:bCs/>
          <w:sz w:val="20"/>
          <w:szCs w:val="20"/>
        </w:rPr>
        <w:t>En la operación y ejecución de los recursos y proyectos de este Programa sujetos a las presentes Reglas de Operación se deberán observar y atender las medidas de carácter permanente contenidas en las leyes locales y o federales aplicables, los acuerdos emitidos por las autoridades administrativas electorales tanto de carácter federal como local, así como aquellas específicas que sean emitidas de forma previa para los procesos electorales, federales, estatales y municipales, con la finalidad de prevenir el uso de recursos públicos y programas sociales con fines particulares, partidistas o político–electorales. Con estas acciones se fomenta la cultura de la transparencia, la legalidad y la rendición de cuentas</w:t>
      </w:r>
      <w:r w:rsidRPr="00706690">
        <w:rPr>
          <w:rFonts w:ascii="Arial" w:hAnsi="Arial" w:cs="Arial"/>
          <w:sz w:val="20"/>
          <w:szCs w:val="20"/>
        </w:rPr>
        <w:t>.</w:t>
      </w:r>
    </w:p>
    <w:p w14:paraId="61F05C1E" w14:textId="77777777" w:rsidR="00BB4282" w:rsidRDefault="00BB4282" w:rsidP="006D4786">
      <w:pPr>
        <w:spacing w:before="100" w:beforeAutospacing="1" w:after="100" w:afterAutospacing="1"/>
        <w:jc w:val="both"/>
        <w:rPr>
          <w:rFonts w:ascii="Arial" w:hAnsi="Arial" w:cs="Arial"/>
          <w:b/>
          <w:sz w:val="20"/>
          <w:szCs w:val="20"/>
        </w:rPr>
      </w:pPr>
    </w:p>
    <w:p w14:paraId="793474EA" w14:textId="5C31149B" w:rsidR="006D4786" w:rsidRPr="00706690" w:rsidRDefault="006D4786" w:rsidP="006D4786">
      <w:pPr>
        <w:spacing w:before="100" w:beforeAutospacing="1" w:after="100" w:afterAutospacing="1"/>
        <w:jc w:val="both"/>
        <w:rPr>
          <w:rFonts w:ascii="Arial" w:hAnsi="Arial" w:cs="Arial"/>
          <w:b/>
          <w:sz w:val="20"/>
          <w:szCs w:val="20"/>
        </w:rPr>
      </w:pPr>
      <w:r w:rsidRPr="00706690">
        <w:rPr>
          <w:rFonts w:ascii="Arial" w:hAnsi="Arial" w:cs="Arial"/>
          <w:b/>
          <w:sz w:val="20"/>
          <w:szCs w:val="20"/>
        </w:rPr>
        <w:lastRenderedPageBreak/>
        <w:t>8. Enfoque de Derechos</w:t>
      </w:r>
      <w:r w:rsidR="007E66F0">
        <w:rPr>
          <w:rFonts w:ascii="Arial" w:hAnsi="Arial" w:cs="Arial"/>
          <w:b/>
          <w:sz w:val="20"/>
          <w:szCs w:val="20"/>
        </w:rPr>
        <w:t>.</w:t>
      </w:r>
    </w:p>
    <w:p w14:paraId="6C7626BF" w14:textId="77777777" w:rsidR="006D4786" w:rsidRPr="00706690" w:rsidRDefault="006D4786" w:rsidP="006D4786">
      <w:pPr>
        <w:jc w:val="both"/>
        <w:rPr>
          <w:rFonts w:ascii="Arial" w:hAnsi="Arial" w:cs="Arial"/>
          <w:sz w:val="20"/>
          <w:szCs w:val="20"/>
          <w:lang w:eastAsia="es-ES"/>
        </w:rPr>
      </w:pPr>
      <w:r w:rsidRPr="00706690">
        <w:rPr>
          <w:rFonts w:ascii="Arial" w:hAnsi="Arial" w:cs="Arial"/>
          <w:sz w:val="20"/>
          <w:szCs w:val="20"/>
          <w:lang w:eastAsia="es-ES"/>
        </w:rPr>
        <w:t xml:space="preserve">Con el objeto de generar las condiciones necesarias para el acceso equitativo e igualitario en términos de disponibilidad, accesibilidad y calidad en las acciones que se realizan en el Programa, se implementarán mecanismos que hagan efectivos el acceso a la información gubernamental y se asegurará que el acceso a los apoyos y servicios se otorguen únicamente con base a lo establecido en las Reglas de Operación, sin discriminación o distinción alguna. </w:t>
      </w:r>
    </w:p>
    <w:p w14:paraId="0BB96367" w14:textId="77777777" w:rsidR="006D4786" w:rsidRPr="00706690" w:rsidRDefault="006D4786" w:rsidP="006D4786">
      <w:pPr>
        <w:jc w:val="both"/>
        <w:rPr>
          <w:rFonts w:ascii="Arial" w:hAnsi="Arial" w:cs="Arial"/>
          <w:sz w:val="20"/>
          <w:szCs w:val="20"/>
          <w:lang w:eastAsia="es-ES"/>
        </w:rPr>
      </w:pPr>
    </w:p>
    <w:p w14:paraId="62271D30" w14:textId="77777777" w:rsidR="006D4786" w:rsidRPr="00706690" w:rsidRDefault="006D4786" w:rsidP="006D4786">
      <w:pPr>
        <w:jc w:val="both"/>
        <w:rPr>
          <w:rFonts w:ascii="Arial" w:hAnsi="Arial" w:cs="Arial"/>
          <w:sz w:val="20"/>
          <w:szCs w:val="20"/>
          <w:lang w:eastAsia="es-ES"/>
        </w:rPr>
      </w:pPr>
      <w:r w:rsidRPr="00706690">
        <w:rPr>
          <w:rFonts w:ascii="Arial" w:hAnsi="Arial" w:cs="Arial"/>
          <w:sz w:val="20"/>
          <w:szCs w:val="20"/>
          <w:lang w:eastAsia="es-ES"/>
        </w:rPr>
        <w:t xml:space="preserve">De igual manera, se fomentará que las </w:t>
      </w:r>
      <w:r>
        <w:rPr>
          <w:rFonts w:ascii="Arial" w:hAnsi="Arial" w:cs="Arial"/>
          <w:sz w:val="20"/>
          <w:szCs w:val="20"/>
          <w:lang w:eastAsia="es-ES"/>
        </w:rPr>
        <w:t xml:space="preserve">mujeres </w:t>
      </w:r>
      <w:r w:rsidRPr="00706690">
        <w:rPr>
          <w:rFonts w:ascii="Arial" w:hAnsi="Arial" w:cs="Arial"/>
          <w:sz w:val="20"/>
          <w:szCs w:val="20"/>
          <w:lang w:eastAsia="es-ES"/>
        </w:rPr>
        <w:t>y</w:t>
      </w:r>
      <w:r>
        <w:rPr>
          <w:rFonts w:ascii="Arial" w:hAnsi="Arial" w:cs="Arial"/>
          <w:sz w:val="20"/>
          <w:szCs w:val="20"/>
          <w:lang w:eastAsia="es-ES"/>
        </w:rPr>
        <w:t xml:space="preserve"> hombres</w:t>
      </w:r>
      <w:r w:rsidRPr="00706690">
        <w:rPr>
          <w:rFonts w:ascii="Arial" w:hAnsi="Arial" w:cs="Arial"/>
          <w:sz w:val="20"/>
          <w:szCs w:val="20"/>
          <w:lang w:eastAsia="es-ES"/>
        </w:rPr>
        <w:t xml:space="preserve"> servidores públicos involucrados en la operación del Programa, promuevan, respeten, protejan y garanticen el ejercicio efectivo de l</w:t>
      </w:r>
      <w:r>
        <w:rPr>
          <w:rFonts w:ascii="Arial" w:hAnsi="Arial" w:cs="Arial"/>
          <w:sz w:val="20"/>
          <w:szCs w:val="20"/>
          <w:lang w:eastAsia="es-ES"/>
        </w:rPr>
        <w:t>os derechos humanos de las personas beneficiaria</w:t>
      </w:r>
      <w:r w:rsidRPr="00706690">
        <w:rPr>
          <w:rFonts w:ascii="Arial" w:hAnsi="Arial" w:cs="Arial"/>
          <w:sz w:val="20"/>
          <w:szCs w:val="20"/>
          <w:lang w:eastAsia="es-ES"/>
        </w:rPr>
        <w:t>s, acorde a los principios de universalidad, interdependencia, indivisibilidad y progresividad, establecidos en la Constitución Política de los Estados Unidos Mexicanos, brindando en todo momento un trato digno y de respeto a la población objetivo, con apego a los criterios de igualdad y no discriminación, referidos en nuestra Carta Magna.</w:t>
      </w:r>
    </w:p>
    <w:p w14:paraId="1197B22D" w14:textId="77777777" w:rsidR="006D4786" w:rsidRPr="00706690" w:rsidRDefault="006D4786" w:rsidP="006D4786">
      <w:pPr>
        <w:spacing w:before="100" w:beforeAutospacing="1" w:after="100" w:afterAutospacing="1"/>
        <w:jc w:val="both"/>
        <w:rPr>
          <w:rFonts w:ascii="Arial" w:hAnsi="Arial" w:cs="Arial"/>
          <w:sz w:val="20"/>
          <w:szCs w:val="20"/>
          <w:lang w:eastAsia="es-ES"/>
        </w:rPr>
      </w:pPr>
      <w:r w:rsidRPr="00706690">
        <w:rPr>
          <w:rFonts w:ascii="Arial" w:hAnsi="Arial" w:cs="Arial"/>
          <w:sz w:val="20"/>
          <w:szCs w:val="20"/>
          <w:lang w:eastAsia="es-ES"/>
        </w:rPr>
        <w:t>El Programa fomentará la vigencia efectiva y respeto irrestricto de los derechos de la población en situación de vulnerabilidad, como lo son personas con discapacidad, adultas mayores, mujeres víctimas de violencia, jefas de familia, y de los pueblos indígenas, tomando en consideración sus circunstancias, para contribuir a la generación de conocimiento y acciones que potencien su desarrollo integral e inclusión plena.</w:t>
      </w:r>
    </w:p>
    <w:p w14:paraId="039B25DE" w14:textId="483C2C12" w:rsidR="006D4786" w:rsidRPr="00706690" w:rsidRDefault="006D4786" w:rsidP="006D4786">
      <w:pPr>
        <w:spacing w:before="100" w:beforeAutospacing="1" w:after="100" w:afterAutospacing="1"/>
        <w:jc w:val="both"/>
        <w:rPr>
          <w:rFonts w:ascii="Arial" w:hAnsi="Arial" w:cs="Arial"/>
          <w:sz w:val="20"/>
          <w:szCs w:val="20"/>
          <w:lang w:eastAsia="es-ES"/>
        </w:rPr>
      </w:pPr>
      <w:r w:rsidRPr="00706690">
        <w:rPr>
          <w:rFonts w:ascii="Arial" w:hAnsi="Arial" w:cs="Arial"/>
          <w:b/>
          <w:sz w:val="20"/>
          <w:szCs w:val="20"/>
        </w:rPr>
        <w:t>9. Pertinencia de Género</w:t>
      </w:r>
      <w:r w:rsidR="007E66F0">
        <w:rPr>
          <w:rFonts w:ascii="Arial" w:hAnsi="Arial" w:cs="Arial"/>
          <w:b/>
          <w:sz w:val="20"/>
          <w:szCs w:val="20"/>
        </w:rPr>
        <w:t>.</w:t>
      </w:r>
    </w:p>
    <w:p w14:paraId="72086DFE" w14:textId="77777777" w:rsidR="006D4786" w:rsidRPr="00706690" w:rsidRDefault="006D4786" w:rsidP="006D4786">
      <w:pPr>
        <w:jc w:val="both"/>
        <w:rPr>
          <w:rFonts w:ascii="Arial" w:hAnsi="Arial" w:cs="Arial"/>
          <w:sz w:val="20"/>
          <w:szCs w:val="20"/>
          <w:lang w:eastAsia="es-ES"/>
        </w:rPr>
      </w:pPr>
      <w:r w:rsidRPr="00706690">
        <w:rPr>
          <w:rFonts w:ascii="Arial" w:hAnsi="Arial" w:cs="Arial"/>
          <w:sz w:val="20"/>
          <w:szCs w:val="20"/>
          <w:lang w:eastAsia="es-ES"/>
        </w:rPr>
        <w:t>El Programa prevé la pertinencia de género para identificar si las acciones contenidas y los apoyos otorgados tienen repercusiones negativas o positivas, directas o indirectas, para el logro de la igualdad entre mujeres y hombres, y si tiene efectos sobre el aumento o disminución de las brechas de desigualdad por orden de género, en el acceso a derechos, oportunidades y recursos.</w:t>
      </w:r>
    </w:p>
    <w:p w14:paraId="487099E4" w14:textId="47738BD3" w:rsidR="006D4786" w:rsidRPr="00706690" w:rsidRDefault="006D4786" w:rsidP="006D4786">
      <w:pPr>
        <w:spacing w:before="100" w:beforeAutospacing="1" w:after="100" w:afterAutospacing="1"/>
        <w:jc w:val="both"/>
        <w:rPr>
          <w:rFonts w:ascii="Arial" w:hAnsi="Arial" w:cs="Arial"/>
          <w:b/>
          <w:sz w:val="20"/>
          <w:szCs w:val="20"/>
        </w:rPr>
      </w:pPr>
      <w:r w:rsidRPr="00706690">
        <w:rPr>
          <w:rFonts w:ascii="Arial" w:hAnsi="Arial" w:cs="Arial"/>
          <w:b/>
          <w:sz w:val="20"/>
          <w:szCs w:val="20"/>
        </w:rPr>
        <w:t>10. Perspectiva de Género</w:t>
      </w:r>
      <w:r w:rsidR="007E66F0">
        <w:rPr>
          <w:rFonts w:ascii="Arial" w:hAnsi="Arial" w:cs="Arial"/>
          <w:b/>
          <w:sz w:val="20"/>
          <w:szCs w:val="20"/>
        </w:rPr>
        <w:t>.</w:t>
      </w:r>
    </w:p>
    <w:p w14:paraId="22CC99F8" w14:textId="77777777" w:rsidR="006D4786" w:rsidRPr="00706690" w:rsidRDefault="006D4786" w:rsidP="006D4786">
      <w:pPr>
        <w:jc w:val="both"/>
        <w:rPr>
          <w:rFonts w:ascii="Arial" w:hAnsi="Arial" w:cs="Arial"/>
          <w:sz w:val="20"/>
          <w:szCs w:val="20"/>
          <w:lang w:eastAsia="es-ES"/>
        </w:rPr>
      </w:pPr>
      <w:r w:rsidRPr="00706690">
        <w:rPr>
          <w:rFonts w:ascii="Arial" w:hAnsi="Arial" w:cs="Arial"/>
          <w:bCs/>
          <w:color w:val="000000"/>
          <w:sz w:val="20"/>
          <w:szCs w:val="20"/>
        </w:rPr>
        <w:t xml:space="preserve">El Programa incorpora la perspectiva de género que coadyuva en la identificación de las necesidades e intereses diferenciados de mujeres y hombres en función de su sexo, pertenencia étnica, el momento de su ciclo de vida, condición migratoria, marginación y violencia de género, para contribuir al acceso, control y aprovechamiento de los recursos y beneficios sociales, impulsando la igualdad de oportunidades </w:t>
      </w:r>
      <w:r w:rsidRPr="00706690">
        <w:rPr>
          <w:rFonts w:ascii="Arial" w:hAnsi="Arial" w:cs="Arial"/>
          <w:bCs/>
          <w:sz w:val="20"/>
          <w:szCs w:val="20"/>
        </w:rPr>
        <w:t>y la flexibilidad de criterios para un acceso equitativo</w:t>
      </w:r>
      <w:r w:rsidRPr="00706690">
        <w:rPr>
          <w:rFonts w:ascii="Arial" w:hAnsi="Arial" w:cs="Arial"/>
          <w:bCs/>
          <w:color w:val="000000"/>
          <w:sz w:val="20"/>
          <w:szCs w:val="20"/>
        </w:rPr>
        <w:t>.</w:t>
      </w:r>
    </w:p>
    <w:p w14:paraId="1E3B8647" w14:textId="36C7FCF6" w:rsidR="006D4786" w:rsidRPr="00706690" w:rsidRDefault="006D4786" w:rsidP="006D4786">
      <w:pPr>
        <w:spacing w:before="100" w:beforeAutospacing="1" w:after="100" w:afterAutospacing="1"/>
        <w:jc w:val="both"/>
        <w:rPr>
          <w:rFonts w:ascii="Arial" w:hAnsi="Arial" w:cs="Arial"/>
          <w:b/>
          <w:sz w:val="20"/>
          <w:szCs w:val="20"/>
        </w:rPr>
      </w:pPr>
      <w:r w:rsidRPr="00706690">
        <w:rPr>
          <w:rFonts w:ascii="Arial" w:hAnsi="Arial" w:cs="Arial"/>
          <w:b/>
          <w:sz w:val="20"/>
          <w:szCs w:val="20"/>
        </w:rPr>
        <w:t>11. Participación Social</w:t>
      </w:r>
      <w:r w:rsidR="007E66F0">
        <w:rPr>
          <w:rFonts w:ascii="Arial" w:hAnsi="Arial" w:cs="Arial"/>
          <w:b/>
          <w:sz w:val="20"/>
          <w:szCs w:val="20"/>
        </w:rPr>
        <w:t>.</w:t>
      </w:r>
    </w:p>
    <w:p w14:paraId="6C9B1AB2" w14:textId="77777777" w:rsidR="006D4786" w:rsidRPr="00706690" w:rsidRDefault="006D4786" w:rsidP="006D4786">
      <w:pPr>
        <w:autoSpaceDE w:val="0"/>
        <w:autoSpaceDN w:val="0"/>
        <w:adjustRightInd w:val="0"/>
        <w:jc w:val="both"/>
        <w:rPr>
          <w:rFonts w:ascii="Arial" w:hAnsi="Arial" w:cs="Arial"/>
          <w:bCs/>
          <w:color w:val="000000"/>
          <w:sz w:val="20"/>
          <w:szCs w:val="20"/>
        </w:rPr>
      </w:pPr>
      <w:r w:rsidRPr="00706690">
        <w:rPr>
          <w:rFonts w:ascii="Arial" w:hAnsi="Arial" w:cs="Arial"/>
          <w:bCs/>
          <w:color w:val="000000"/>
          <w:sz w:val="20"/>
          <w:szCs w:val="20"/>
        </w:rPr>
        <w:t>Con el objeto de promover la participación social en zonas donde opera el Programa, la Secretaría de Desarrollo Social en coordinación con las instancias coadyuvantes apoyará la integración, operación y seguimiento de comités sociales, con funciones de validación de las y los beneficiarios, así como verificación de las acciones financiadas con recursos del Programa.</w:t>
      </w:r>
    </w:p>
    <w:p w14:paraId="155C14C1" w14:textId="77777777" w:rsidR="006D4786" w:rsidRPr="00706690" w:rsidRDefault="006D4786" w:rsidP="006D4786">
      <w:pPr>
        <w:autoSpaceDE w:val="0"/>
        <w:autoSpaceDN w:val="0"/>
        <w:adjustRightInd w:val="0"/>
        <w:jc w:val="both"/>
        <w:rPr>
          <w:rFonts w:ascii="Arial" w:hAnsi="Arial" w:cs="Arial"/>
          <w:bCs/>
          <w:color w:val="000000"/>
          <w:sz w:val="20"/>
          <w:szCs w:val="20"/>
        </w:rPr>
      </w:pPr>
    </w:p>
    <w:p w14:paraId="0894EDC8" w14:textId="77777777" w:rsidR="006D4786" w:rsidRPr="00706690" w:rsidRDefault="006D4786" w:rsidP="006D4786">
      <w:pPr>
        <w:autoSpaceDE w:val="0"/>
        <w:autoSpaceDN w:val="0"/>
        <w:adjustRightInd w:val="0"/>
        <w:jc w:val="both"/>
        <w:rPr>
          <w:rFonts w:ascii="Arial" w:hAnsi="Arial" w:cs="Arial"/>
          <w:bCs/>
          <w:color w:val="000000"/>
          <w:sz w:val="20"/>
          <w:szCs w:val="20"/>
        </w:rPr>
      </w:pPr>
      <w:r w:rsidRPr="00706690">
        <w:rPr>
          <w:rFonts w:ascii="Arial" w:hAnsi="Arial" w:cs="Arial"/>
          <w:bCs/>
          <w:color w:val="000000"/>
          <w:sz w:val="20"/>
          <w:szCs w:val="20"/>
        </w:rPr>
        <w:t>Los comités sociales estarán integrados por mujeres y hombres que residan en las zonas de atención y reciban el beneficio del Programa, quienes participarán de manera organizada, voluntaria y honorífica.</w:t>
      </w:r>
    </w:p>
    <w:p w14:paraId="58E7F530" w14:textId="77777777" w:rsidR="00871035" w:rsidRDefault="00871035" w:rsidP="006D4786">
      <w:pPr>
        <w:autoSpaceDE w:val="0"/>
        <w:autoSpaceDN w:val="0"/>
        <w:adjustRightInd w:val="0"/>
        <w:jc w:val="both"/>
        <w:rPr>
          <w:rFonts w:ascii="Arial" w:hAnsi="Arial" w:cs="Arial"/>
          <w:bCs/>
          <w:color w:val="000000"/>
          <w:sz w:val="20"/>
          <w:szCs w:val="20"/>
        </w:rPr>
      </w:pPr>
    </w:p>
    <w:p w14:paraId="54D2FA90" w14:textId="77777777" w:rsidR="006D4786" w:rsidRPr="00706690" w:rsidRDefault="006D4786" w:rsidP="006D4786">
      <w:pPr>
        <w:autoSpaceDE w:val="0"/>
        <w:autoSpaceDN w:val="0"/>
        <w:adjustRightInd w:val="0"/>
        <w:jc w:val="both"/>
        <w:rPr>
          <w:rFonts w:ascii="Arial" w:hAnsi="Arial" w:cs="Arial"/>
          <w:bCs/>
          <w:color w:val="000000"/>
          <w:sz w:val="20"/>
          <w:szCs w:val="20"/>
        </w:rPr>
      </w:pPr>
      <w:r w:rsidRPr="00706690">
        <w:rPr>
          <w:rFonts w:ascii="Arial" w:hAnsi="Arial" w:cs="Arial"/>
          <w:bCs/>
          <w:color w:val="000000"/>
          <w:sz w:val="20"/>
          <w:szCs w:val="20"/>
        </w:rPr>
        <w:t>El ejercicio de la contraloría social, formará parte de las funciones de los comités sociales y establecerán prácticas de</w:t>
      </w:r>
      <w:r>
        <w:rPr>
          <w:rFonts w:ascii="Arial" w:hAnsi="Arial" w:cs="Arial"/>
          <w:bCs/>
          <w:color w:val="000000"/>
          <w:sz w:val="20"/>
          <w:szCs w:val="20"/>
        </w:rPr>
        <w:t xml:space="preserve"> corresponsabilidad de las personas beneficiaria</w:t>
      </w:r>
      <w:r w:rsidRPr="00706690">
        <w:rPr>
          <w:rFonts w:ascii="Arial" w:hAnsi="Arial" w:cs="Arial"/>
          <w:bCs/>
          <w:color w:val="000000"/>
          <w:sz w:val="20"/>
          <w:szCs w:val="20"/>
        </w:rPr>
        <w:t>s, para involucrarse en actividades propias del Programa.</w:t>
      </w:r>
    </w:p>
    <w:p w14:paraId="3CE34120" w14:textId="77777777" w:rsidR="006D4786" w:rsidRPr="00706690" w:rsidRDefault="006D4786" w:rsidP="006D4786">
      <w:pPr>
        <w:autoSpaceDE w:val="0"/>
        <w:autoSpaceDN w:val="0"/>
        <w:adjustRightInd w:val="0"/>
        <w:jc w:val="both"/>
        <w:rPr>
          <w:rFonts w:ascii="Arial" w:hAnsi="Arial" w:cs="Arial"/>
          <w:bCs/>
          <w:color w:val="000000"/>
          <w:sz w:val="20"/>
          <w:szCs w:val="20"/>
        </w:rPr>
      </w:pPr>
    </w:p>
    <w:p w14:paraId="75464828" w14:textId="77777777" w:rsidR="006D4786" w:rsidRPr="00706690" w:rsidRDefault="006D4786" w:rsidP="006D4786">
      <w:pPr>
        <w:autoSpaceDE w:val="0"/>
        <w:autoSpaceDN w:val="0"/>
        <w:adjustRightInd w:val="0"/>
        <w:jc w:val="both"/>
        <w:rPr>
          <w:rFonts w:ascii="Arial" w:hAnsi="Arial" w:cs="Arial"/>
          <w:bCs/>
          <w:sz w:val="20"/>
          <w:szCs w:val="20"/>
        </w:rPr>
      </w:pPr>
      <w:r w:rsidRPr="00706690">
        <w:rPr>
          <w:rFonts w:ascii="Arial" w:hAnsi="Arial" w:cs="Arial"/>
          <w:bCs/>
          <w:color w:val="000000"/>
          <w:sz w:val="20"/>
          <w:szCs w:val="20"/>
        </w:rPr>
        <w:t>El comité social estará integrado por</w:t>
      </w:r>
      <w:r>
        <w:rPr>
          <w:rFonts w:ascii="Arial" w:hAnsi="Arial" w:cs="Arial"/>
          <w:bCs/>
          <w:color w:val="000000"/>
          <w:sz w:val="20"/>
          <w:szCs w:val="20"/>
        </w:rPr>
        <w:t xml:space="preserve"> mujeres y hombres</w:t>
      </w:r>
      <w:r w:rsidRPr="00706690">
        <w:rPr>
          <w:rFonts w:ascii="Arial" w:hAnsi="Arial" w:cs="Arial"/>
          <w:bCs/>
          <w:color w:val="000000"/>
          <w:sz w:val="20"/>
          <w:szCs w:val="20"/>
        </w:rPr>
        <w:t xml:space="preserve"> beneficiarios para desempeñar los cargos de </w:t>
      </w:r>
      <w:proofErr w:type="gramStart"/>
      <w:r w:rsidRPr="00706690">
        <w:rPr>
          <w:rFonts w:ascii="Arial" w:hAnsi="Arial" w:cs="Arial"/>
          <w:bCs/>
          <w:color w:val="000000"/>
          <w:sz w:val="20"/>
          <w:szCs w:val="20"/>
        </w:rPr>
        <w:t>Presidente</w:t>
      </w:r>
      <w:proofErr w:type="gramEnd"/>
      <w:r w:rsidRPr="00706690">
        <w:rPr>
          <w:rFonts w:ascii="Arial" w:hAnsi="Arial" w:cs="Arial"/>
          <w:bCs/>
          <w:color w:val="000000"/>
          <w:sz w:val="20"/>
          <w:szCs w:val="20"/>
        </w:rPr>
        <w:t xml:space="preserve"> (a), Secretario (a) Técnico (a), Tesorero (a) (en el caso de que haya aportaciones comunitarias), Vocal de Contraloría Social y Vocalías Auxiliares que pueden realizar funciones de </w:t>
      </w:r>
      <w:r w:rsidRPr="00706690">
        <w:rPr>
          <w:rFonts w:ascii="Arial" w:hAnsi="Arial" w:cs="Arial"/>
          <w:bCs/>
          <w:color w:val="000000"/>
          <w:sz w:val="20"/>
          <w:szCs w:val="20"/>
        </w:rPr>
        <w:lastRenderedPageBreak/>
        <w:t xml:space="preserve">organización; </w:t>
      </w:r>
      <w:r w:rsidRPr="00706690">
        <w:rPr>
          <w:rFonts w:ascii="Arial" w:hAnsi="Arial" w:cs="Arial"/>
          <w:bCs/>
          <w:sz w:val="20"/>
          <w:szCs w:val="20"/>
        </w:rPr>
        <w:t>todos ellos deberán recibir una capacitación básica sobre las funciones y obligaciones inherentes al desempeño de sus cargos.</w:t>
      </w:r>
    </w:p>
    <w:p w14:paraId="244B1713" w14:textId="77777777" w:rsidR="006D4786" w:rsidRPr="00706690" w:rsidRDefault="006D4786" w:rsidP="006D4786">
      <w:pPr>
        <w:autoSpaceDE w:val="0"/>
        <w:autoSpaceDN w:val="0"/>
        <w:adjustRightInd w:val="0"/>
        <w:jc w:val="both"/>
        <w:rPr>
          <w:rFonts w:ascii="Arial" w:hAnsi="Arial" w:cs="Arial"/>
          <w:bCs/>
          <w:color w:val="000000"/>
          <w:sz w:val="20"/>
          <w:szCs w:val="20"/>
        </w:rPr>
      </w:pPr>
    </w:p>
    <w:p w14:paraId="6FC10725" w14:textId="229D66D1" w:rsidR="006D4786" w:rsidRDefault="006D4786" w:rsidP="006D4786">
      <w:pPr>
        <w:jc w:val="both"/>
        <w:rPr>
          <w:rFonts w:ascii="Arial" w:hAnsi="Arial" w:cs="Arial"/>
          <w:bCs/>
          <w:color w:val="000000"/>
          <w:sz w:val="20"/>
          <w:szCs w:val="20"/>
        </w:rPr>
      </w:pPr>
      <w:r w:rsidRPr="00706690">
        <w:rPr>
          <w:rFonts w:ascii="Arial" w:hAnsi="Arial" w:cs="Arial"/>
          <w:bCs/>
          <w:color w:val="000000"/>
          <w:sz w:val="20"/>
          <w:szCs w:val="20"/>
        </w:rPr>
        <w:t>Los comités sociales se integrarán y funcionarán de acuerdo a lo establecido por la Subsecretaría de Participación Social y Fomento Artesanal.</w:t>
      </w:r>
    </w:p>
    <w:p w14:paraId="5B3C0F13" w14:textId="31404501" w:rsidR="006D4786" w:rsidRPr="00706690" w:rsidRDefault="006D4786" w:rsidP="006D4786">
      <w:pPr>
        <w:spacing w:before="100" w:beforeAutospacing="1" w:after="100" w:afterAutospacing="1"/>
        <w:jc w:val="both"/>
        <w:rPr>
          <w:rFonts w:ascii="Arial" w:hAnsi="Arial" w:cs="Arial"/>
          <w:b/>
          <w:sz w:val="20"/>
          <w:szCs w:val="20"/>
        </w:rPr>
      </w:pPr>
      <w:r w:rsidRPr="00706690">
        <w:rPr>
          <w:rFonts w:ascii="Arial" w:hAnsi="Arial" w:cs="Arial"/>
          <w:b/>
          <w:sz w:val="20"/>
          <w:szCs w:val="20"/>
        </w:rPr>
        <w:t>12. Interculturalidad</w:t>
      </w:r>
      <w:r w:rsidR="007E66F0">
        <w:rPr>
          <w:rFonts w:ascii="Arial" w:hAnsi="Arial" w:cs="Arial"/>
          <w:b/>
          <w:sz w:val="20"/>
          <w:szCs w:val="20"/>
        </w:rPr>
        <w:t>.</w:t>
      </w:r>
    </w:p>
    <w:p w14:paraId="2A1B36D4" w14:textId="77777777" w:rsidR="006D4786" w:rsidRPr="00706690" w:rsidRDefault="006D4786" w:rsidP="006D4786">
      <w:pPr>
        <w:jc w:val="both"/>
        <w:rPr>
          <w:rFonts w:ascii="Arial" w:hAnsi="Arial" w:cs="Arial"/>
          <w:sz w:val="20"/>
          <w:szCs w:val="20"/>
          <w:lang w:eastAsia="es-ES"/>
        </w:rPr>
      </w:pPr>
      <w:r w:rsidRPr="00706690">
        <w:rPr>
          <w:rFonts w:ascii="Arial" w:hAnsi="Arial" w:cs="Arial"/>
          <w:sz w:val="20"/>
          <w:szCs w:val="20"/>
          <w:lang w:eastAsia="es-ES"/>
        </w:rPr>
        <w:t>Se favorecerá un modo de convivencia en el que las personas grupos e instituciones con características culturales y posiciones diversas convivan y se relacionen de manera abierta horizontal, incluyente, respetuosa y sinérgica en un contexto compartido.</w:t>
      </w:r>
    </w:p>
    <w:p w14:paraId="71131E35" w14:textId="77777777" w:rsidR="006D4786" w:rsidRPr="00706690" w:rsidRDefault="006D4786" w:rsidP="006D4786">
      <w:pPr>
        <w:jc w:val="both"/>
        <w:rPr>
          <w:rFonts w:ascii="Arial" w:hAnsi="Arial" w:cs="Arial"/>
          <w:sz w:val="20"/>
          <w:szCs w:val="20"/>
          <w:lang w:eastAsia="es-ES"/>
        </w:rPr>
      </w:pPr>
    </w:p>
    <w:p w14:paraId="057AC421" w14:textId="77777777" w:rsidR="006D4786" w:rsidRPr="00706690" w:rsidRDefault="006D4786" w:rsidP="006D4786">
      <w:pPr>
        <w:jc w:val="both"/>
        <w:rPr>
          <w:rFonts w:ascii="Arial" w:hAnsi="Arial" w:cs="Arial"/>
          <w:sz w:val="20"/>
          <w:szCs w:val="20"/>
        </w:rPr>
      </w:pPr>
      <w:r w:rsidRPr="00706690">
        <w:rPr>
          <w:rFonts w:ascii="Arial" w:hAnsi="Arial" w:cs="Arial"/>
          <w:sz w:val="20"/>
          <w:szCs w:val="20"/>
          <w:lang w:eastAsia="es-ES"/>
        </w:rPr>
        <w:t>Para tal efecto, se aplicarán los principios de universalidad, en reconocimiento al marco internacional de los derechos humanos; Inclusión, igualdad y no discriminación, bajo los criterios de equidad social, igualdad de género, hospitalidad, justicia distributiva e interdependencia; participación, para impulsar el empoderamiento ciudadano, la transparencia y la rendición de cuentas; exigibilidad, como compromiso de responsabilidad institucional y para posibilitar las quejas y denuncias de la población beneficiaria y la aplicación de las sanciones correspondientes; efectividad, considerando la intersectorialidad a fin de establecer mecanismos de diálogo y colaboración y la capacitación a funcionarios (as) en materia de derechos humanos, así como realización progresiva, al evitar la reducción de recursos, máximo uso de recursos disponibles, y cumplimiento de objetivos e indicadores que den cuenta de la inclusión de las personas incorporadas al Programa.</w:t>
      </w:r>
    </w:p>
    <w:p w14:paraId="51C2D69E" w14:textId="09A416D3" w:rsidR="006D4786" w:rsidRPr="00706690" w:rsidRDefault="006D4786" w:rsidP="006D4786">
      <w:pPr>
        <w:spacing w:before="100" w:beforeAutospacing="1" w:after="100" w:afterAutospacing="1"/>
        <w:jc w:val="both"/>
        <w:rPr>
          <w:rFonts w:ascii="Arial" w:hAnsi="Arial" w:cs="Arial"/>
          <w:b/>
          <w:sz w:val="20"/>
          <w:szCs w:val="20"/>
        </w:rPr>
      </w:pPr>
      <w:r w:rsidRPr="00706690">
        <w:rPr>
          <w:rFonts w:ascii="Arial" w:hAnsi="Arial" w:cs="Arial"/>
          <w:b/>
          <w:sz w:val="20"/>
          <w:szCs w:val="20"/>
        </w:rPr>
        <w:t>13. Corresponsabilidad, Productividad y Sustentabilidad</w:t>
      </w:r>
      <w:r w:rsidR="007E66F0">
        <w:rPr>
          <w:rFonts w:ascii="Arial" w:hAnsi="Arial" w:cs="Arial"/>
          <w:b/>
          <w:sz w:val="20"/>
          <w:szCs w:val="20"/>
        </w:rPr>
        <w:t>.</w:t>
      </w:r>
    </w:p>
    <w:p w14:paraId="3AB040D1" w14:textId="77777777" w:rsidR="006D4786" w:rsidRPr="00706690" w:rsidRDefault="006D4786" w:rsidP="006D4786">
      <w:pPr>
        <w:autoSpaceDE w:val="0"/>
        <w:autoSpaceDN w:val="0"/>
        <w:adjustRightInd w:val="0"/>
        <w:jc w:val="both"/>
        <w:rPr>
          <w:rFonts w:ascii="Arial" w:hAnsi="Arial" w:cs="Arial"/>
          <w:bCs/>
          <w:color w:val="000000"/>
          <w:sz w:val="20"/>
          <w:szCs w:val="20"/>
        </w:rPr>
      </w:pPr>
      <w:r w:rsidRPr="00706690">
        <w:rPr>
          <w:rFonts w:ascii="Arial" w:hAnsi="Arial" w:cs="Arial"/>
          <w:bCs/>
          <w:color w:val="000000"/>
          <w:sz w:val="20"/>
          <w:szCs w:val="20"/>
        </w:rPr>
        <w:t>El Programa impulsará prácticas de responsabilidad compartida, productividad y sustentabilidad, a efecto de que las y los beneficiarios estén en condición de desarrollar sus capacidades y habilidades, participando activamente en sus comunidades para el logro de los propósitos que establece la política social del Estado de Hidalgo.</w:t>
      </w:r>
    </w:p>
    <w:p w14:paraId="16B36E77" w14:textId="77777777" w:rsidR="006D4786" w:rsidRPr="00706690" w:rsidRDefault="006D4786" w:rsidP="006D4786">
      <w:pPr>
        <w:autoSpaceDE w:val="0"/>
        <w:autoSpaceDN w:val="0"/>
        <w:adjustRightInd w:val="0"/>
        <w:jc w:val="both"/>
        <w:rPr>
          <w:rFonts w:ascii="Arial" w:hAnsi="Arial" w:cs="Arial"/>
          <w:bCs/>
          <w:color w:val="000000"/>
          <w:sz w:val="20"/>
          <w:szCs w:val="20"/>
        </w:rPr>
      </w:pPr>
    </w:p>
    <w:p w14:paraId="6D26BDCD" w14:textId="26A2D284" w:rsidR="006D4786" w:rsidRDefault="006D4786" w:rsidP="006D4786">
      <w:pPr>
        <w:jc w:val="both"/>
        <w:rPr>
          <w:rFonts w:ascii="Arial" w:hAnsi="Arial" w:cs="Arial"/>
          <w:b/>
          <w:bCs/>
          <w:color w:val="000000"/>
          <w:sz w:val="20"/>
          <w:szCs w:val="20"/>
        </w:rPr>
      </w:pPr>
      <w:r w:rsidRPr="00706690">
        <w:rPr>
          <w:rFonts w:ascii="Arial" w:hAnsi="Arial" w:cs="Arial"/>
          <w:bCs/>
          <w:color w:val="000000"/>
          <w:sz w:val="20"/>
          <w:szCs w:val="20"/>
        </w:rPr>
        <w:t>Como complemento de las acciones del Programa, se considera llevar a cabo acciones de colaboración para el impulso a programas de salud, educación, deporte, derechos humanos, combate a la fármaco-dependencia y a la violencia familiar, entre otras, en coordinación con las dependencias y entidades de los tres órdenes de gobierno.</w:t>
      </w:r>
    </w:p>
    <w:p w14:paraId="447A7BFB" w14:textId="77777777" w:rsidR="006D4786" w:rsidRDefault="006D4786" w:rsidP="006D4786">
      <w:pPr>
        <w:jc w:val="both"/>
        <w:rPr>
          <w:rFonts w:ascii="Arial" w:hAnsi="Arial" w:cs="Arial"/>
          <w:b/>
          <w:bCs/>
          <w:color w:val="000000"/>
          <w:sz w:val="20"/>
          <w:szCs w:val="20"/>
        </w:rPr>
      </w:pPr>
    </w:p>
    <w:p w14:paraId="29F32427" w14:textId="770C5FDC" w:rsidR="006D4786" w:rsidRPr="00706690" w:rsidRDefault="006D4786" w:rsidP="006D4786">
      <w:pPr>
        <w:jc w:val="both"/>
        <w:rPr>
          <w:rFonts w:ascii="Arial" w:hAnsi="Arial" w:cs="Arial"/>
          <w:b/>
          <w:bCs/>
          <w:color w:val="000000"/>
          <w:sz w:val="20"/>
          <w:szCs w:val="20"/>
        </w:rPr>
      </w:pPr>
      <w:r w:rsidRPr="00706690">
        <w:rPr>
          <w:rFonts w:ascii="Arial" w:hAnsi="Arial" w:cs="Arial"/>
          <w:b/>
          <w:bCs/>
          <w:color w:val="000000"/>
          <w:sz w:val="20"/>
          <w:szCs w:val="20"/>
        </w:rPr>
        <w:t>14. A</w:t>
      </w:r>
      <w:r w:rsidRPr="00706690">
        <w:rPr>
          <w:rFonts w:ascii="Arial" w:hAnsi="Arial" w:cs="Arial"/>
          <w:b/>
          <w:sz w:val="20"/>
          <w:szCs w:val="20"/>
          <w:lang w:eastAsia="es-ES"/>
        </w:rPr>
        <w:t>lineación con la Agenda de Desarrollo Sostenible 2030</w:t>
      </w:r>
      <w:r w:rsidR="007E66F0">
        <w:rPr>
          <w:rFonts w:ascii="Arial" w:hAnsi="Arial" w:cs="Arial"/>
          <w:b/>
          <w:sz w:val="20"/>
          <w:szCs w:val="20"/>
          <w:lang w:eastAsia="es-ES"/>
        </w:rPr>
        <w:t>.</w:t>
      </w:r>
    </w:p>
    <w:p w14:paraId="6FBEC016" w14:textId="77777777" w:rsidR="006D4786" w:rsidRPr="00706690" w:rsidRDefault="006D4786" w:rsidP="006D4786">
      <w:pPr>
        <w:jc w:val="both"/>
        <w:rPr>
          <w:rFonts w:ascii="Arial" w:hAnsi="Arial" w:cs="Arial"/>
          <w:b/>
          <w:bCs/>
          <w:color w:val="000000"/>
          <w:sz w:val="20"/>
          <w:szCs w:val="20"/>
        </w:rPr>
      </w:pPr>
    </w:p>
    <w:p w14:paraId="03DBF69F" w14:textId="77777777" w:rsidR="006D4786" w:rsidRPr="00706690" w:rsidRDefault="006D4786" w:rsidP="006D4786">
      <w:pPr>
        <w:jc w:val="both"/>
        <w:rPr>
          <w:rFonts w:ascii="Arial" w:hAnsi="Arial" w:cs="Arial"/>
          <w:sz w:val="20"/>
          <w:szCs w:val="20"/>
        </w:rPr>
      </w:pPr>
      <w:r w:rsidRPr="00706690">
        <w:rPr>
          <w:rFonts w:ascii="Arial" w:hAnsi="Arial" w:cs="Arial"/>
          <w:sz w:val="20"/>
          <w:szCs w:val="20"/>
        </w:rPr>
        <w:t>La Agenda para el Desarrollo Sostenible que contiene los 17 Objetivos de Desarrollo Sostenible (ODS), proclamada por la Organización de las Naciones Unidas (ONU), establece las más apremiantes primacías a las que los Estados de todo el mundo deben comprometerse para transformar la realidad y el potencial de los pueblos.</w:t>
      </w:r>
    </w:p>
    <w:p w14:paraId="2890D129" w14:textId="77777777" w:rsidR="006D4786" w:rsidRPr="00706690" w:rsidRDefault="006D4786" w:rsidP="006D4786">
      <w:pPr>
        <w:jc w:val="both"/>
        <w:rPr>
          <w:rFonts w:ascii="Arial" w:hAnsi="Arial" w:cs="Arial"/>
          <w:sz w:val="20"/>
          <w:szCs w:val="20"/>
        </w:rPr>
      </w:pPr>
    </w:p>
    <w:p w14:paraId="56B4C97E" w14:textId="22DB3F17" w:rsidR="006D4786" w:rsidRPr="00706690" w:rsidRDefault="006D4786" w:rsidP="006D4786">
      <w:pPr>
        <w:jc w:val="both"/>
        <w:rPr>
          <w:rFonts w:ascii="Arial" w:hAnsi="Arial" w:cs="Arial"/>
          <w:sz w:val="20"/>
          <w:szCs w:val="20"/>
        </w:rPr>
      </w:pPr>
      <w:r w:rsidRPr="00706690">
        <w:rPr>
          <w:rFonts w:ascii="Arial" w:hAnsi="Arial" w:cs="Arial"/>
          <w:sz w:val="20"/>
          <w:szCs w:val="20"/>
        </w:rPr>
        <w:t xml:space="preserve">El Gobierno del Estado de Hidalgo comparte y hace propia esta visión, como una de las guías que permitan llevar a la población hidalguense a mejores condiciones de vida, principalmente a ese importante y mayoritario sector que vive con carencias. Bajo este contexto, el Programa de Fomento Artesanal identifica de forma clara 4 de los 17 Objetivos de Desarrollo Sostenible a los cuales se alinea su núcleo de atención, siendo estos: 1  Poner fin a la pobreza en todas sus formas en todo el mundo, donde enfatiza que el crecimiento económico debe ser inclusivo con el fin de crear empleos sostenibles y promover la igualdad y cuya meta 1.4 refiere garantizar que todos los hombres y mujeres, en particular los pobres y los vulnerables, tengan los mismos derechos a los recursos económicos y acceso a los servicios básicos, la propiedad y el control de la tierra y otros bienes, la herencia, los recursos naturales, las nuevas tecnologías apropiadas y los servicios financieros, incluida la </w:t>
      </w:r>
      <w:r w:rsidR="00BB4282" w:rsidRPr="00706690">
        <w:rPr>
          <w:rFonts w:ascii="Arial" w:hAnsi="Arial" w:cs="Arial"/>
          <w:sz w:val="20"/>
          <w:szCs w:val="20"/>
        </w:rPr>
        <w:t>micro financiación</w:t>
      </w:r>
      <w:r w:rsidRPr="00706690">
        <w:rPr>
          <w:rFonts w:ascii="Arial" w:hAnsi="Arial" w:cs="Arial"/>
          <w:sz w:val="20"/>
          <w:szCs w:val="20"/>
        </w:rPr>
        <w:t>.</w:t>
      </w:r>
    </w:p>
    <w:p w14:paraId="70A2B811" w14:textId="77777777" w:rsidR="006D4786" w:rsidRPr="00706690" w:rsidRDefault="006D4786" w:rsidP="006D4786">
      <w:pPr>
        <w:jc w:val="both"/>
        <w:rPr>
          <w:rFonts w:ascii="Arial" w:hAnsi="Arial" w:cs="Arial"/>
          <w:sz w:val="20"/>
          <w:szCs w:val="20"/>
        </w:rPr>
      </w:pPr>
    </w:p>
    <w:p w14:paraId="2D7C6774" w14:textId="77777777" w:rsidR="006D4786" w:rsidRPr="00706690" w:rsidRDefault="006D4786" w:rsidP="006D4786">
      <w:pPr>
        <w:jc w:val="both"/>
        <w:rPr>
          <w:rFonts w:ascii="Arial" w:hAnsi="Arial" w:cs="Arial"/>
          <w:sz w:val="20"/>
          <w:szCs w:val="20"/>
        </w:rPr>
      </w:pPr>
      <w:r w:rsidRPr="00706690">
        <w:rPr>
          <w:rFonts w:ascii="Arial" w:hAnsi="Arial" w:cs="Arial"/>
          <w:sz w:val="20"/>
          <w:szCs w:val="20"/>
        </w:rPr>
        <w:lastRenderedPageBreak/>
        <w:t>Asimismo, se alinea con el objetivo 5 enfocado a: Lograr la igualdad de géneros y empoderar a todas las mujeres y las niñas, donde se destaca que al facilitar a las mujeres y niñas igualdad en el acceso a la educación, atención médica, un trabajo decente y representación en los procesos de adopción de decisiones políticas y económicas, se impulsarán las economías sostenibles y se beneficiará a las sociedades y a la humanidad en su conjunto y cuyas metas 5.4,5.a, y 5.c. refieren: Reconocer y valorar los cuidados y el trabajo doméstico no remunerados mediante servicios públicos, infraestructuras y políticas de protección social, y promoviendo la responsabilidad compartida en el hogar y la familia, según proceda en cada país; Emprender reformas que otorguen a las mujeres igualdad de derechos a los recursos económicos, así como acceso a la propiedad y al control de la tierra y otros tipos de bienes, los servicios financieros, la herencia y los recursos naturales, de conformidad con las leyes nacionales; y Aprobar y fortalecer políticas acertadas y leyes aplicables para promover la igualdad de género y el empoderamiento de todas las mujeres y las niñas a todos los niveles.</w:t>
      </w:r>
    </w:p>
    <w:p w14:paraId="1899899C" w14:textId="77777777" w:rsidR="006D4786" w:rsidRPr="00706690" w:rsidRDefault="006D4786" w:rsidP="006D4786">
      <w:pPr>
        <w:jc w:val="both"/>
        <w:rPr>
          <w:rFonts w:ascii="Arial" w:hAnsi="Arial" w:cs="Arial"/>
          <w:sz w:val="20"/>
          <w:szCs w:val="20"/>
        </w:rPr>
      </w:pPr>
    </w:p>
    <w:p w14:paraId="5540EF8D" w14:textId="77777777" w:rsidR="006D4786" w:rsidRPr="00706690" w:rsidRDefault="006D4786" w:rsidP="006D4786">
      <w:pPr>
        <w:jc w:val="both"/>
        <w:rPr>
          <w:rFonts w:ascii="Arial" w:hAnsi="Arial" w:cs="Arial"/>
          <w:sz w:val="20"/>
          <w:szCs w:val="20"/>
        </w:rPr>
      </w:pPr>
      <w:r w:rsidRPr="00706690">
        <w:rPr>
          <w:rFonts w:ascii="Arial" w:hAnsi="Arial" w:cs="Arial"/>
          <w:sz w:val="20"/>
          <w:szCs w:val="20"/>
        </w:rPr>
        <w:t>De igual manera el Programa tiene correspondencia con el objetivo 10 Reducir la desigualdad en y entre los países, cuya meta 10.2 establece potenciar y promover la inclusión social, económica y política de todas las personas, independientemente de su edad, sexo, discapacidad, raza, etnia, origen, religión o situación económica u otra condición; así como con el objetivo 16 Promover sociedades pacíficas e inclusivas para el desarrollo sostenible, facilitar el acceso a la justicia para todos y crear instituciones eficaces, responsables e inclusivas a todos los niveles, cuya meta 16.b refiere promover y aplicar leyes y políticas no discriminatorias en favor del desarrollo sostenible.</w:t>
      </w:r>
    </w:p>
    <w:p w14:paraId="17E73A4C" w14:textId="77777777" w:rsidR="00852269" w:rsidRDefault="00852269" w:rsidP="006D4786">
      <w:pPr>
        <w:jc w:val="both"/>
        <w:rPr>
          <w:rFonts w:ascii="Arial" w:hAnsi="Arial" w:cs="Arial"/>
          <w:b/>
          <w:sz w:val="20"/>
          <w:szCs w:val="20"/>
        </w:rPr>
      </w:pPr>
    </w:p>
    <w:p w14:paraId="33A7C705" w14:textId="77777777" w:rsidR="006D4786" w:rsidRPr="00706690" w:rsidRDefault="006D4786" w:rsidP="006D4786">
      <w:pPr>
        <w:jc w:val="both"/>
        <w:rPr>
          <w:rFonts w:ascii="Arial" w:hAnsi="Arial" w:cs="Arial"/>
          <w:b/>
          <w:sz w:val="20"/>
          <w:szCs w:val="20"/>
        </w:rPr>
      </w:pPr>
      <w:r w:rsidRPr="00706690">
        <w:rPr>
          <w:rFonts w:ascii="Arial" w:hAnsi="Arial" w:cs="Arial"/>
          <w:b/>
          <w:sz w:val="20"/>
          <w:szCs w:val="20"/>
        </w:rPr>
        <w:t>15. Reconocimiento de Niñas, Niños y Adolescentes como titulares de derechos.</w:t>
      </w:r>
    </w:p>
    <w:p w14:paraId="468AD5F8" w14:textId="77777777" w:rsidR="006D4786" w:rsidRPr="00706690" w:rsidRDefault="006D4786" w:rsidP="006D4786">
      <w:pPr>
        <w:jc w:val="both"/>
        <w:rPr>
          <w:rFonts w:ascii="Arial" w:hAnsi="Arial" w:cs="Arial"/>
          <w:sz w:val="20"/>
          <w:szCs w:val="20"/>
        </w:rPr>
      </w:pPr>
    </w:p>
    <w:p w14:paraId="573F6C0D" w14:textId="7B63A30B" w:rsidR="006D4786" w:rsidRPr="00706690" w:rsidRDefault="006D4786" w:rsidP="006D4786">
      <w:pPr>
        <w:jc w:val="both"/>
        <w:rPr>
          <w:rFonts w:ascii="Arial" w:hAnsi="Arial" w:cs="Arial"/>
          <w:sz w:val="20"/>
          <w:szCs w:val="20"/>
        </w:rPr>
      </w:pPr>
      <w:r w:rsidRPr="00706690">
        <w:rPr>
          <w:rFonts w:ascii="Arial" w:hAnsi="Arial" w:cs="Arial"/>
          <w:sz w:val="20"/>
          <w:szCs w:val="20"/>
        </w:rPr>
        <w:t xml:space="preserve">El Programa asume el cambio institucional y de políticas públicas desde la perspectiva de infancia y adolescencia al considerar la observancia de los objetivos nacionales para promover y garantizar los derechos de las Niñas, Niños y Adolescentes, que se corresponden con los Objetivos de Desarrollo Sostenible de la Agenda 2030, a fin de dar cumplimiento a lo que establece la Ley General en la materia, a los tratados internacionales de los que el Estado Mexicano es parte, e impactar positivamente las condiciones y calidad de vida de la Niñas, Niños y Adolescentes, reducir las brechas de desigualdad; prevenir y reducir la violencia; así como combatir el trabajo infantil y la discriminación, como también lo establece la  política transversal para el desarrollo y protección de niñas, niños y adolescentes establecida en el Plan Estatal de Desarrollo 2016-2022.      </w:t>
      </w:r>
    </w:p>
    <w:p w14:paraId="37210A36" w14:textId="77777777" w:rsidR="006D4786" w:rsidRPr="00706690" w:rsidRDefault="006D4786" w:rsidP="006D4786">
      <w:pPr>
        <w:jc w:val="both"/>
        <w:rPr>
          <w:rFonts w:ascii="Arial" w:hAnsi="Arial" w:cs="Arial"/>
          <w:sz w:val="20"/>
          <w:szCs w:val="20"/>
        </w:rPr>
      </w:pPr>
      <w:r w:rsidRPr="00706690">
        <w:rPr>
          <w:rFonts w:ascii="Arial" w:hAnsi="Arial" w:cs="Arial"/>
          <w:sz w:val="20"/>
          <w:szCs w:val="20"/>
        </w:rPr>
        <w:t>En este sentido, las acciones del Programa retoman la obligación de garantizar la aplicación de la perspectiva de derechos de la niñez y la adolescencia en corresponsabilidad con los miembros de la familia y la sociedad, considerando aquellos aspectos fundamentales de atención que han sido establecidos en el marco de la política pública dirigida a Niñas, Niños y Adolescentes, siendo estos: Vida, supervivencia y existencia; Desarrollo Integral y Vida Digna; Protección Especial y Restitución de Derechos y; Participación y Ejercicio de Ciudadanía.</w:t>
      </w:r>
    </w:p>
    <w:p w14:paraId="09918B25" w14:textId="77777777" w:rsidR="006D4786" w:rsidRPr="00706690" w:rsidRDefault="006D4786" w:rsidP="006D4786">
      <w:pPr>
        <w:jc w:val="both"/>
        <w:rPr>
          <w:rFonts w:ascii="Arial" w:hAnsi="Arial" w:cs="Arial"/>
          <w:sz w:val="20"/>
          <w:szCs w:val="20"/>
          <w:lang w:eastAsia="es-MX"/>
        </w:rPr>
      </w:pPr>
      <w:r w:rsidRPr="00706690">
        <w:rPr>
          <w:rFonts w:ascii="Arial" w:hAnsi="Arial" w:cs="Arial"/>
          <w:sz w:val="20"/>
          <w:szCs w:val="20"/>
          <w:lang w:eastAsia="es-MX"/>
        </w:rPr>
        <w:t xml:space="preserve">En este contexto, el Programa Fomento Artesanal tiene alineación directa con los dominios de Supervivencia; Desarrollo; Protección; y Participación en los que se encuentran agrupados los Objetivos Nacionales de Derechos de Niñas, Niños y Adolescentes, y específicamente vincula sus acciones con los objetivos: 5. Embarazo adolescente; 6. Igualdad y no discriminación; 7. Pobreza y carencias sociales; 9. Población Indígena; 10. Población con Discapacidad; 17. Emergencias; 19. Trabajo Infantil; y 21. Participación de niños, niñas y </w:t>
      </w:r>
      <w:r w:rsidRPr="002A2582">
        <w:rPr>
          <w:rFonts w:ascii="Arial" w:hAnsi="Arial" w:cs="Arial"/>
          <w:sz w:val="20"/>
          <w:szCs w:val="20"/>
          <w:lang w:eastAsia="es-MX"/>
        </w:rPr>
        <w:t>adolescentes.</w:t>
      </w:r>
      <w:r w:rsidRPr="00706690">
        <w:rPr>
          <w:rFonts w:ascii="Arial" w:hAnsi="Arial" w:cs="Arial"/>
          <w:sz w:val="20"/>
          <w:szCs w:val="20"/>
          <w:lang w:eastAsia="es-MX"/>
        </w:rPr>
        <w:t xml:space="preserve"> </w:t>
      </w:r>
    </w:p>
    <w:p w14:paraId="1A440D9A" w14:textId="77777777" w:rsidR="00871035" w:rsidRDefault="00871035" w:rsidP="006D4786">
      <w:pPr>
        <w:jc w:val="both"/>
        <w:rPr>
          <w:rFonts w:ascii="Arial" w:hAnsi="Arial" w:cs="Arial"/>
          <w:b/>
          <w:bCs/>
          <w:color w:val="000000"/>
          <w:sz w:val="20"/>
          <w:szCs w:val="20"/>
        </w:rPr>
      </w:pPr>
    </w:p>
    <w:p w14:paraId="6C54E05A" w14:textId="77777777" w:rsidR="002F493A" w:rsidRDefault="002F493A" w:rsidP="006D4786">
      <w:pPr>
        <w:jc w:val="both"/>
        <w:rPr>
          <w:rFonts w:ascii="Arial" w:hAnsi="Arial" w:cs="Arial"/>
          <w:b/>
          <w:bCs/>
          <w:color w:val="000000"/>
          <w:sz w:val="20"/>
          <w:szCs w:val="20"/>
        </w:rPr>
      </w:pPr>
    </w:p>
    <w:p w14:paraId="4FC1CADF" w14:textId="30C67881" w:rsidR="006D4786" w:rsidRDefault="006D4786" w:rsidP="006D4786">
      <w:pPr>
        <w:jc w:val="both"/>
        <w:rPr>
          <w:rFonts w:ascii="Arial" w:hAnsi="Arial" w:cs="Arial"/>
          <w:b/>
          <w:bCs/>
          <w:color w:val="000000"/>
          <w:sz w:val="20"/>
          <w:szCs w:val="20"/>
        </w:rPr>
      </w:pPr>
      <w:r w:rsidRPr="00706690">
        <w:rPr>
          <w:rFonts w:ascii="Arial" w:hAnsi="Arial" w:cs="Arial"/>
          <w:b/>
          <w:bCs/>
          <w:color w:val="000000"/>
          <w:sz w:val="20"/>
          <w:szCs w:val="20"/>
        </w:rPr>
        <w:t>16. Perspectiva de Prevención y Eliminación de la Discriminación</w:t>
      </w:r>
      <w:r w:rsidR="007E66F0">
        <w:rPr>
          <w:rFonts w:ascii="Arial" w:hAnsi="Arial" w:cs="Arial"/>
          <w:b/>
          <w:bCs/>
          <w:color w:val="000000"/>
          <w:sz w:val="20"/>
          <w:szCs w:val="20"/>
        </w:rPr>
        <w:t>.</w:t>
      </w:r>
    </w:p>
    <w:p w14:paraId="5890BE61" w14:textId="77777777" w:rsidR="006D4786" w:rsidRPr="00706690" w:rsidRDefault="006D4786" w:rsidP="006D4786">
      <w:pPr>
        <w:jc w:val="both"/>
        <w:rPr>
          <w:rFonts w:ascii="Arial" w:hAnsi="Arial" w:cs="Arial"/>
          <w:b/>
          <w:bCs/>
          <w:color w:val="000000"/>
          <w:sz w:val="20"/>
          <w:szCs w:val="20"/>
        </w:rPr>
      </w:pPr>
    </w:p>
    <w:p w14:paraId="43E46242" w14:textId="77777777" w:rsidR="006D4786" w:rsidRPr="00706690" w:rsidRDefault="006D4786" w:rsidP="006D4786">
      <w:pPr>
        <w:jc w:val="both"/>
        <w:rPr>
          <w:rFonts w:ascii="Arial" w:hAnsi="Arial" w:cs="Arial"/>
          <w:sz w:val="20"/>
          <w:szCs w:val="20"/>
        </w:rPr>
      </w:pPr>
      <w:r w:rsidRPr="00706690">
        <w:rPr>
          <w:rFonts w:ascii="Arial" w:hAnsi="Arial" w:cs="Arial"/>
          <w:sz w:val="20"/>
          <w:szCs w:val="20"/>
        </w:rPr>
        <w:t xml:space="preserve">El Programa evitará toda práctica discriminatoria que tenga como efecto impedir o anular el reconocimiento o ejercicio de los derechos y la igualdad real de oportunidades, entendiéndose por discriminación toda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piel, la cultura, el sexo, el género, la edad, las discapacidades, la </w:t>
      </w:r>
      <w:r w:rsidRPr="00706690">
        <w:rPr>
          <w:rFonts w:ascii="Arial" w:hAnsi="Arial" w:cs="Arial"/>
          <w:sz w:val="20"/>
          <w:szCs w:val="20"/>
        </w:rPr>
        <w:lastRenderedPageBreak/>
        <w:t>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y los antecedentes penales.</w:t>
      </w:r>
    </w:p>
    <w:p w14:paraId="2B9A61B5" w14:textId="77777777" w:rsidR="006D4786" w:rsidRPr="00706690" w:rsidRDefault="006D4786" w:rsidP="006D4786">
      <w:pPr>
        <w:jc w:val="both"/>
        <w:rPr>
          <w:rFonts w:ascii="Arial" w:hAnsi="Arial" w:cs="Arial"/>
          <w:sz w:val="20"/>
          <w:szCs w:val="20"/>
        </w:rPr>
      </w:pPr>
      <w:r w:rsidRPr="00706690">
        <w:rPr>
          <w:rFonts w:ascii="Arial" w:hAnsi="Arial" w:cs="Arial"/>
          <w:sz w:val="20"/>
          <w:szCs w:val="20"/>
        </w:rPr>
        <w:t>También se entenderá como discriminación la homofobia, misoginia, cualquier manifestación de xenofobia, segregación racial, antisemitismo, así como la discriminación racial y otras formas conexas de intolerancia.</w:t>
      </w:r>
    </w:p>
    <w:p w14:paraId="5CA32D86" w14:textId="4909B0D3" w:rsidR="006D4786" w:rsidRPr="00706690" w:rsidRDefault="006D4786" w:rsidP="006D4786">
      <w:pPr>
        <w:spacing w:before="100" w:beforeAutospacing="1" w:after="100" w:afterAutospacing="1"/>
        <w:jc w:val="both"/>
        <w:rPr>
          <w:rFonts w:ascii="Arial" w:hAnsi="Arial" w:cs="Arial"/>
          <w:b/>
          <w:sz w:val="20"/>
          <w:szCs w:val="20"/>
        </w:rPr>
      </w:pPr>
      <w:r w:rsidRPr="00706690">
        <w:rPr>
          <w:rFonts w:ascii="Arial" w:hAnsi="Arial" w:cs="Arial"/>
          <w:b/>
          <w:sz w:val="20"/>
          <w:szCs w:val="20"/>
        </w:rPr>
        <w:t>17. Quejas y Denuncias</w:t>
      </w:r>
      <w:r w:rsidR="007E66F0">
        <w:rPr>
          <w:rFonts w:ascii="Arial" w:hAnsi="Arial" w:cs="Arial"/>
          <w:b/>
          <w:sz w:val="20"/>
          <w:szCs w:val="20"/>
        </w:rPr>
        <w:t>.</w:t>
      </w:r>
    </w:p>
    <w:p w14:paraId="7B166689" w14:textId="77777777" w:rsidR="006D4786" w:rsidRDefault="006D4786" w:rsidP="006D4786">
      <w:pPr>
        <w:jc w:val="both"/>
        <w:rPr>
          <w:rFonts w:ascii="Arial" w:hAnsi="Arial" w:cs="Arial"/>
          <w:sz w:val="20"/>
          <w:szCs w:val="20"/>
        </w:rPr>
      </w:pPr>
      <w:r w:rsidRPr="00706690">
        <w:rPr>
          <w:rFonts w:ascii="Arial" w:hAnsi="Arial" w:cs="Arial"/>
          <w:bCs/>
          <w:sz w:val="20"/>
          <w:szCs w:val="20"/>
        </w:rPr>
        <w:t>Las personas beneficiarias del Programa, pueden presentar quejas y denuncias ante las instancias correspondientes sobre cualquier hecho, acto u omisión que produzca o pueda producir daños al ejercicio de sus derechos establecidos en las presentes Reglas de Operación, o contravengan sus disposiciones y de la demás normatividad aplicable</w:t>
      </w:r>
      <w:r w:rsidRPr="00706690">
        <w:rPr>
          <w:rFonts w:ascii="Arial" w:hAnsi="Arial" w:cs="Arial"/>
          <w:sz w:val="20"/>
          <w:szCs w:val="20"/>
        </w:rPr>
        <w:t>.</w:t>
      </w:r>
    </w:p>
    <w:p w14:paraId="29853D25" w14:textId="13D15ED4" w:rsidR="006D4786" w:rsidRPr="00706690" w:rsidRDefault="006D4786" w:rsidP="006D4786">
      <w:pPr>
        <w:tabs>
          <w:tab w:val="left" w:pos="284"/>
        </w:tabs>
        <w:spacing w:before="100" w:beforeAutospacing="1" w:after="100" w:afterAutospacing="1"/>
        <w:ind w:left="284"/>
        <w:jc w:val="both"/>
        <w:rPr>
          <w:rFonts w:ascii="Arial" w:hAnsi="Arial" w:cs="Arial"/>
          <w:b/>
          <w:sz w:val="20"/>
          <w:szCs w:val="20"/>
        </w:rPr>
      </w:pPr>
      <w:r w:rsidRPr="00706690">
        <w:rPr>
          <w:rFonts w:ascii="Arial" w:hAnsi="Arial" w:cs="Arial"/>
          <w:b/>
          <w:sz w:val="20"/>
          <w:szCs w:val="20"/>
        </w:rPr>
        <w:t>17.1. Mecanismos e Instancias</w:t>
      </w:r>
      <w:r w:rsidR="007E66F0">
        <w:rPr>
          <w:rFonts w:ascii="Arial" w:hAnsi="Arial" w:cs="Arial"/>
          <w:b/>
          <w:sz w:val="20"/>
          <w:szCs w:val="20"/>
        </w:rPr>
        <w:t>.</w:t>
      </w:r>
    </w:p>
    <w:p w14:paraId="7787800A" w14:textId="77777777" w:rsidR="006D4786" w:rsidRPr="00706690" w:rsidRDefault="006D4786" w:rsidP="006D4786">
      <w:pPr>
        <w:tabs>
          <w:tab w:val="left" w:pos="284"/>
        </w:tabs>
        <w:ind w:left="284"/>
        <w:jc w:val="both"/>
        <w:rPr>
          <w:rFonts w:ascii="Arial" w:hAnsi="Arial" w:cs="Arial"/>
          <w:sz w:val="20"/>
          <w:szCs w:val="20"/>
        </w:rPr>
      </w:pPr>
      <w:r w:rsidRPr="00706690">
        <w:rPr>
          <w:rFonts w:ascii="Arial" w:hAnsi="Arial" w:cs="Arial"/>
          <w:sz w:val="20"/>
          <w:szCs w:val="20"/>
        </w:rPr>
        <w:t xml:space="preserve">Se recibirán las quejas, sugerencias y denuncias en el portal del Gobierno del Estado en la dirección electrónica por internet </w:t>
      </w:r>
      <w:hyperlink r:id="rId10" w:history="1">
        <w:r w:rsidRPr="00706690">
          <w:rPr>
            <w:rStyle w:val="Hipervnculo"/>
            <w:sz w:val="20"/>
          </w:rPr>
          <w:t>http://scontraloriaytg.hidalgo.gob.mx/setac/</w:t>
        </w:r>
      </w:hyperlink>
      <w:r w:rsidRPr="00706690">
        <w:rPr>
          <w:rFonts w:ascii="Arial" w:hAnsi="Arial" w:cs="Arial"/>
          <w:sz w:val="20"/>
          <w:szCs w:val="20"/>
        </w:rPr>
        <w:t>, a través del sistema electrónico-telefónico de atención ciudadana (SETAC), o en la línea de atención telefónica 01 771 71 76000 Ext. 2908, y en los buzones establecidos para este propósito en las presidencias municipales.</w:t>
      </w:r>
    </w:p>
    <w:p w14:paraId="7AC3D42D" w14:textId="4C097F30" w:rsidR="006D4786" w:rsidRPr="00706690" w:rsidRDefault="006D4786" w:rsidP="006D4786">
      <w:pPr>
        <w:tabs>
          <w:tab w:val="left" w:pos="284"/>
        </w:tabs>
        <w:ind w:left="284"/>
        <w:jc w:val="both"/>
        <w:rPr>
          <w:rFonts w:ascii="Arial" w:hAnsi="Arial" w:cs="Arial"/>
          <w:sz w:val="20"/>
          <w:szCs w:val="20"/>
        </w:rPr>
      </w:pPr>
      <w:r w:rsidRPr="00706690">
        <w:rPr>
          <w:rFonts w:ascii="Arial" w:hAnsi="Arial" w:cs="Arial"/>
          <w:sz w:val="20"/>
          <w:szCs w:val="20"/>
        </w:rPr>
        <w:t xml:space="preserve">Así mismo en la Contraloría Interna de la Secretaría de Desarrollo Social ubicada en </w:t>
      </w:r>
      <w:r w:rsidR="008668DA">
        <w:rPr>
          <w:rFonts w:ascii="Arial" w:hAnsi="Arial" w:cs="Arial"/>
          <w:color w:val="222222"/>
          <w:sz w:val="20"/>
          <w:shd w:val="clear" w:color="auto" w:fill="FFFFFF"/>
        </w:rPr>
        <w:t>Blvd. Felipe Á</w:t>
      </w:r>
      <w:r w:rsidR="008668DA" w:rsidRPr="008668DA">
        <w:rPr>
          <w:rFonts w:ascii="Arial" w:hAnsi="Arial" w:cs="Arial"/>
          <w:color w:val="222222"/>
          <w:sz w:val="20"/>
          <w:shd w:val="clear" w:color="auto" w:fill="FFFFFF"/>
        </w:rPr>
        <w:t xml:space="preserve">ngeles, Km. 93.50, Centro Minero, Edificio 1B, Col, Venta Prieta, 42080 </w:t>
      </w:r>
      <w:r w:rsidR="002C3A45">
        <w:rPr>
          <w:rFonts w:ascii="Arial" w:hAnsi="Arial" w:cs="Arial"/>
          <w:sz w:val="20"/>
          <w:szCs w:val="20"/>
        </w:rPr>
        <w:t>Tel. 71 7 60 00 ext. 8959</w:t>
      </w:r>
      <w:r w:rsidRPr="00706690">
        <w:rPr>
          <w:rFonts w:ascii="Arial" w:hAnsi="Arial" w:cs="Arial"/>
          <w:sz w:val="20"/>
          <w:szCs w:val="20"/>
        </w:rPr>
        <w:t xml:space="preserve"> Pachuca Hidalgo.</w:t>
      </w:r>
    </w:p>
    <w:p w14:paraId="3986C64B" w14:textId="77777777" w:rsidR="000922CD" w:rsidRDefault="000922CD" w:rsidP="006D4786">
      <w:pPr>
        <w:jc w:val="center"/>
        <w:rPr>
          <w:rFonts w:ascii="Arial" w:hAnsi="Arial" w:cs="Arial"/>
          <w:b/>
          <w:sz w:val="20"/>
          <w:szCs w:val="20"/>
          <w:lang w:eastAsia="es-ES"/>
        </w:rPr>
      </w:pPr>
    </w:p>
    <w:p w14:paraId="79ED7154" w14:textId="622FAC20" w:rsidR="006D4786" w:rsidRPr="00706690" w:rsidRDefault="006D4786" w:rsidP="006D4786">
      <w:pPr>
        <w:jc w:val="center"/>
        <w:rPr>
          <w:rFonts w:ascii="Arial" w:hAnsi="Arial" w:cs="Arial"/>
          <w:b/>
          <w:sz w:val="20"/>
          <w:szCs w:val="20"/>
          <w:lang w:eastAsia="es-ES"/>
        </w:rPr>
      </w:pPr>
      <w:r w:rsidRPr="00706690">
        <w:rPr>
          <w:rFonts w:ascii="Arial" w:hAnsi="Arial" w:cs="Arial"/>
          <w:b/>
          <w:sz w:val="20"/>
          <w:szCs w:val="20"/>
          <w:lang w:eastAsia="es-ES"/>
        </w:rPr>
        <w:t>TRANSITORIO</w:t>
      </w:r>
      <w:r w:rsidR="007E66F0">
        <w:rPr>
          <w:rFonts w:ascii="Arial" w:hAnsi="Arial" w:cs="Arial"/>
          <w:b/>
          <w:sz w:val="20"/>
          <w:szCs w:val="20"/>
          <w:lang w:eastAsia="es-ES"/>
        </w:rPr>
        <w:t>.</w:t>
      </w:r>
    </w:p>
    <w:p w14:paraId="25219928" w14:textId="77777777" w:rsidR="006D4786" w:rsidRPr="00706690" w:rsidRDefault="006D4786" w:rsidP="006D4786">
      <w:pPr>
        <w:jc w:val="both"/>
        <w:rPr>
          <w:rFonts w:ascii="Arial" w:hAnsi="Arial" w:cs="Arial"/>
          <w:sz w:val="20"/>
          <w:szCs w:val="20"/>
          <w:lang w:eastAsia="es-ES"/>
        </w:rPr>
      </w:pPr>
    </w:p>
    <w:p w14:paraId="14FD4DE7" w14:textId="77777777" w:rsidR="006D4786" w:rsidRPr="00706690" w:rsidRDefault="006D4786" w:rsidP="006D4786">
      <w:pPr>
        <w:jc w:val="both"/>
        <w:rPr>
          <w:rFonts w:ascii="Arial" w:hAnsi="Arial" w:cs="Arial"/>
          <w:sz w:val="20"/>
          <w:szCs w:val="20"/>
          <w:lang w:eastAsia="es-ES"/>
        </w:rPr>
      </w:pPr>
      <w:r w:rsidRPr="00706690">
        <w:rPr>
          <w:rFonts w:ascii="Arial" w:hAnsi="Arial" w:cs="Arial"/>
          <w:b/>
          <w:sz w:val="20"/>
          <w:szCs w:val="20"/>
          <w:lang w:eastAsia="es-ES"/>
        </w:rPr>
        <w:t>ÚNICO.</w:t>
      </w:r>
      <w:r w:rsidRPr="00706690">
        <w:rPr>
          <w:rFonts w:ascii="Arial" w:hAnsi="Arial" w:cs="Arial"/>
          <w:sz w:val="20"/>
          <w:szCs w:val="20"/>
          <w:lang w:eastAsia="es-ES"/>
        </w:rPr>
        <w:t xml:space="preserve"> El presente Acuerdo entrará en vigor al día siguiente de su publicación en el Periódico Oficial del Estado de Hidalgo.</w:t>
      </w:r>
    </w:p>
    <w:p w14:paraId="54A25D80" w14:textId="77777777" w:rsidR="006D4786" w:rsidRPr="00706690" w:rsidRDefault="006D4786" w:rsidP="006D4786">
      <w:pPr>
        <w:jc w:val="both"/>
        <w:rPr>
          <w:rFonts w:ascii="Arial" w:hAnsi="Arial" w:cs="Arial"/>
          <w:sz w:val="20"/>
          <w:szCs w:val="20"/>
          <w:lang w:eastAsia="es-ES"/>
        </w:rPr>
      </w:pPr>
    </w:p>
    <w:p w14:paraId="73E9D562" w14:textId="3A7628AB" w:rsidR="006D4786" w:rsidRPr="00706690" w:rsidRDefault="006D4786" w:rsidP="006D4786">
      <w:pPr>
        <w:jc w:val="both"/>
        <w:rPr>
          <w:rFonts w:ascii="Arial" w:hAnsi="Arial" w:cs="Arial"/>
          <w:sz w:val="20"/>
          <w:szCs w:val="20"/>
          <w:lang w:eastAsia="es-ES"/>
        </w:rPr>
      </w:pPr>
      <w:r w:rsidRPr="00706690">
        <w:rPr>
          <w:rFonts w:ascii="Arial" w:hAnsi="Arial" w:cs="Arial"/>
          <w:sz w:val="20"/>
          <w:szCs w:val="20"/>
          <w:lang w:eastAsia="es-ES"/>
        </w:rPr>
        <w:t>Dado en la residencia del Poder Ejecutivo del Estado, en la ciudad de Pachuca de So</w:t>
      </w:r>
      <w:r w:rsidR="002F493A">
        <w:rPr>
          <w:rFonts w:ascii="Arial" w:hAnsi="Arial" w:cs="Arial"/>
          <w:sz w:val="20"/>
          <w:szCs w:val="20"/>
          <w:lang w:eastAsia="es-ES"/>
        </w:rPr>
        <w:t xml:space="preserve">to, Estado de Hidalgo a los </w:t>
      </w:r>
      <w:r w:rsidR="00A31E99">
        <w:rPr>
          <w:rFonts w:ascii="Arial" w:hAnsi="Arial" w:cs="Arial"/>
          <w:sz w:val="20"/>
          <w:szCs w:val="20"/>
          <w:lang w:eastAsia="es-ES"/>
        </w:rPr>
        <w:t>__</w:t>
      </w:r>
      <w:r w:rsidR="002F493A">
        <w:rPr>
          <w:rFonts w:ascii="Arial" w:hAnsi="Arial" w:cs="Arial"/>
          <w:sz w:val="20"/>
          <w:szCs w:val="20"/>
          <w:lang w:eastAsia="es-ES"/>
        </w:rPr>
        <w:t xml:space="preserve"> días del mes de </w:t>
      </w:r>
      <w:r w:rsidR="00A31E99">
        <w:rPr>
          <w:rFonts w:ascii="Arial" w:hAnsi="Arial" w:cs="Arial"/>
          <w:sz w:val="20"/>
          <w:szCs w:val="20"/>
          <w:lang w:eastAsia="es-ES"/>
        </w:rPr>
        <w:t>___</w:t>
      </w:r>
      <w:r w:rsidR="002F493A">
        <w:rPr>
          <w:rFonts w:ascii="Arial" w:hAnsi="Arial" w:cs="Arial"/>
          <w:sz w:val="20"/>
          <w:szCs w:val="20"/>
          <w:lang w:eastAsia="es-ES"/>
        </w:rPr>
        <w:t xml:space="preserve"> </w:t>
      </w:r>
      <w:r>
        <w:rPr>
          <w:rFonts w:ascii="Arial" w:hAnsi="Arial" w:cs="Arial"/>
          <w:sz w:val="20"/>
          <w:szCs w:val="20"/>
          <w:lang w:eastAsia="es-ES"/>
        </w:rPr>
        <w:t xml:space="preserve">del dos mil </w:t>
      </w:r>
      <w:r w:rsidR="00A31E99">
        <w:rPr>
          <w:rFonts w:ascii="Arial" w:hAnsi="Arial" w:cs="Arial"/>
          <w:sz w:val="20"/>
          <w:szCs w:val="20"/>
          <w:lang w:eastAsia="es-ES"/>
        </w:rPr>
        <w:t>veintidós</w:t>
      </w:r>
      <w:r w:rsidRPr="00706690">
        <w:rPr>
          <w:rFonts w:ascii="Arial" w:hAnsi="Arial" w:cs="Arial"/>
          <w:sz w:val="20"/>
          <w:szCs w:val="20"/>
          <w:lang w:eastAsia="es-ES"/>
        </w:rPr>
        <w:t xml:space="preserve">. </w:t>
      </w:r>
    </w:p>
    <w:p w14:paraId="6CAC014B" w14:textId="77777777" w:rsidR="006D4786" w:rsidRPr="00706690" w:rsidRDefault="006D4786" w:rsidP="006D4786">
      <w:pPr>
        <w:jc w:val="both"/>
        <w:rPr>
          <w:rFonts w:ascii="Arial" w:hAnsi="Arial" w:cs="Arial"/>
          <w:sz w:val="20"/>
          <w:szCs w:val="20"/>
          <w:lang w:eastAsia="es-ES"/>
        </w:rPr>
      </w:pPr>
    </w:p>
    <w:p w14:paraId="1DBA7B48" w14:textId="77777777" w:rsidR="006D4786" w:rsidRPr="00706690" w:rsidRDefault="006D4786" w:rsidP="006D4786">
      <w:pPr>
        <w:jc w:val="both"/>
        <w:rPr>
          <w:rFonts w:ascii="Arial" w:hAnsi="Arial" w:cs="Arial"/>
          <w:b/>
          <w:sz w:val="20"/>
        </w:rPr>
      </w:pPr>
    </w:p>
    <w:p w14:paraId="16183554" w14:textId="77777777" w:rsidR="006D4786" w:rsidRPr="00706690" w:rsidRDefault="006D4786" w:rsidP="006D4786">
      <w:pPr>
        <w:jc w:val="both"/>
        <w:rPr>
          <w:rFonts w:ascii="Arial" w:hAnsi="Arial" w:cs="Arial"/>
          <w:b/>
          <w:sz w:val="20"/>
        </w:rPr>
      </w:pPr>
    </w:p>
    <w:p w14:paraId="221323F1" w14:textId="77777777" w:rsidR="003C0202" w:rsidRPr="003C0202" w:rsidRDefault="003C0202" w:rsidP="003C0202">
      <w:pPr>
        <w:spacing w:line="276" w:lineRule="auto"/>
        <w:jc w:val="both"/>
        <w:rPr>
          <w:rFonts w:ascii="Arial" w:eastAsiaTheme="minorEastAsia" w:hAnsi="Arial" w:cs="Arial"/>
          <w:b/>
          <w:sz w:val="20"/>
          <w:szCs w:val="20"/>
          <w:lang w:eastAsia="es-MX"/>
        </w:rPr>
      </w:pPr>
      <w:r w:rsidRPr="003C0202">
        <w:rPr>
          <w:rFonts w:ascii="Arial" w:eastAsiaTheme="minorEastAsia" w:hAnsi="Arial" w:cs="Arial"/>
          <w:b/>
          <w:sz w:val="20"/>
          <w:szCs w:val="20"/>
          <w:lang w:eastAsia="es-MX"/>
        </w:rPr>
        <w:t xml:space="preserve">EL SECRETARIO DE DESARROLLO SOCIAL DEL ESTADO DE HIDALGO. - EL LIC. DANIEL ROLANDO JIMÉNEZ ROJO. - RÚBRICA </w:t>
      </w:r>
    </w:p>
    <w:p w14:paraId="06041623" w14:textId="77777777" w:rsidR="006D4786" w:rsidRPr="00706690" w:rsidRDefault="006D4786" w:rsidP="006D4786">
      <w:pPr>
        <w:jc w:val="center"/>
        <w:rPr>
          <w:rFonts w:ascii="Arial" w:hAnsi="Arial" w:cs="Arial"/>
          <w:b/>
          <w:sz w:val="20"/>
          <w:szCs w:val="20"/>
          <w:lang w:eastAsia="es-ES"/>
        </w:rPr>
      </w:pPr>
    </w:p>
    <w:p w14:paraId="65D1EF84" w14:textId="77777777" w:rsidR="00F96E60" w:rsidRDefault="00F96E60">
      <w:pPr>
        <w:rPr>
          <w:b/>
        </w:rPr>
      </w:pPr>
    </w:p>
    <w:p w14:paraId="0B0960C6" w14:textId="77777777" w:rsidR="002F493A" w:rsidRDefault="002F493A">
      <w:pPr>
        <w:rPr>
          <w:b/>
        </w:rPr>
      </w:pPr>
    </w:p>
    <w:p w14:paraId="01D24853" w14:textId="77777777" w:rsidR="002F493A" w:rsidRDefault="002F493A">
      <w:pPr>
        <w:rPr>
          <w:b/>
        </w:rPr>
      </w:pPr>
    </w:p>
    <w:p w14:paraId="7B2D5B0F" w14:textId="77777777" w:rsidR="002F493A" w:rsidRDefault="002F493A">
      <w:pPr>
        <w:rPr>
          <w:b/>
        </w:rPr>
      </w:pPr>
    </w:p>
    <w:p w14:paraId="160B5686" w14:textId="77777777" w:rsidR="002F493A" w:rsidRDefault="002F493A">
      <w:pPr>
        <w:rPr>
          <w:b/>
        </w:rPr>
      </w:pPr>
    </w:p>
    <w:p w14:paraId="4C0317D7" w14:textId="77777777" w:rsidR="002F493A" w:rsidRDefault="002F493A">
      <w:pPr>
        <w:rPr>
          <w:b/>
        </w:rPr>
      </w:pPr>
    </w:p>
    <w:p w14:paraId="2DB65FAF" w14:textId="77777777" w:rsidR="002F493A" w:rsidRDefault="002F493A">
      <w:pPr>
        <w:rPr>
          <w:b/>
        </w:rPr>
      </w:pPr>
    </w:p>
    <w:p w14:paraId="4881887A" w14:textId="77777777" w:rsidR="002F493A" w:rsidRDefault="002F493A">
      <w:pPr>
        <w:rPr>
          <w:b/>
        </w:rPr>
      </w:pPr>
    </w:p>
    <w:p w14:paraId="2C5D8A3C" w14:textId="77777777" w:rsidR="002F493A" w:rsidRDefault="002F493A">
      <w:pPr>
        <w:rPr>
          <w:b/>
        </w:rPr>
      </w:pPr>
    </w:p>
    <w:p w14:paraId="1B8CF871" w14:textId="77777777" w:rsidR="002F493A" w:rsidRDefault="002F493A">
      <w:pPr>
        <w:rPr>
          <w:b/>
        </w:rPr>
      </w:pPr>
    </w:p>
    <w:p w14:paraId="0A23B5F6" w14:textId="77777777" w:rsidR="002F493A" w:rsidRDefault="002F493A">
      <w:pPr>
        <w:rPr>
          <w:b/>
        </w:rPr>
      </w:pPr>
    </w:p>
    <w:p w14:paraId="1708469B" w14:textId="77777777" w:rsidR="002F493A" w:rsidRDefault="002F493A">
      <w:pPr>
        <w:rPr>
          <w:b/>
        </w:rPr>
      </w:pPr>
    </w:p>
    <w:p w14:paraId="3389708A" w14:textId="77777777" w:rsidR="002F493A" w:rsidRDefault="002F493A">
      <w:pPr>
        <w:rPr>
          <w:b/>
        </w:rPr>
      </w:pPr>
    </w:p>
    <w:p w14:paraId="36D25A22" w14:textId="39993F11" w:rsidR="00F24047" w:rsidRPr="0053221B" w:rsidRDefault="00F24047" w:rsidP="0053221B">
      <w:pPr>
        <w:jc w:val="center"/>
        <w:rPr>
          <w:rFonts w:ascii="Arial" w:hAnsi="Arial" w:cs="Arial"/>
        </w:rPr>
      </w:pPr>
      <w:r w:rsidRPr="00706690">
        <w:rPr>
          <w:rFonts w:ascii="Arial" w:hAnsi="Arial" w:cs="Arial"/>
        </w:rPr>
        <w:lastRenderedPageBreak/>
        <w:t>Anexo</w:t>
      </w:r>
      <w:r w:rsidR="00F35EF2">
        <w:rPr>
          <w:rFonts w:ascii="Arial" w:hAnsi="Arial" w:cs="Arial"/>
        </w:rPr>
        <w:t xml:space="preserve"> 1</w:t>
      </w:r>
    </w:p>
    <w:p w14:paraId="3ED89608" w14:textId="77777777" w:rsidR="00F24047" w:rsidRPr="00706690" w:rsidRDefault="00F24047" w:rsidP="00F24047">
      <w:pPr>
        <w:jc w:val="both"/>
        <w:rPr>
          <w:rFonts w:ascii="Arial" w:hAnsi="Arial"/>
          <w:sz w:val="18"/>
          <w:szCs w:val="18"/>
        </w:rPr>
      </w:pPr>
    </w:p>
    <w:p w14:paraId="160075EB" w14:textId="7336AD3B" w:rsidR="00F24047" w:rsidRPr="00706690" w:rsidRDefault="00D25560" w:rsidP="00F24047">
      <w:pPr>
        <w:jc w:val="both"/>
        <w:rPr>
          <w:rFonts w:ascii="Arial" w:hAnsi="Arial"/>
          <w:sz w:val="18"/>
          <w:szCs w:val="18"/>
        </w:rPr>
      </w:pPr>
      <w:r w:rsidRPr="00D25560">
        <w:rPr>
          <w:rFonts w:ascii="Arial" w:hAnsi="Arial"/>
          <w:noProof/>
          <w:sz w:val="18"/>
          <w:szCs w:val="18"/>
          <w:lang w:eastAsia="es-MX"/>
        </w:rPr>
        <w:drawing>
          <wp:inline distT="0" distB="0" distL="0" distR="0" wp14:anchorId="13A0B356" wp14:editId="04ACF0DF">
            <wp:extent cx="5612130" cy="699706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612130" cy="6997065"/>
                    </a:xfrm>
                    <a:prstGeom prst="rect">
                      <a:avLst/>
                    </a:prstGeom>
                  </pic:spPr>
                </pic:pic>
              </a:graphicData>
            </a:graphic>
          </wp:inline>
        </w:drawing>
      </w:r>
    </w:p>
    <w:p w14:paraId="2AB87703" w14:textId="77777777" w:rsidR="00F24047" w:rsidRPr="00706690" w:rsidRDefault="00F24047" w:rsidP="00F24047">
      <w:pPr>
        <w:jc w:val="both"/>
        <w:rPr>
          <w:rFonts w:ascii="Arial" w:hAnsi="Arial"/>
          <w:sz w:val="18"/>
          <w:szCs w:val="18"/>
        </w:rPr>
      </w:pPr>
    </w:p>
    <w:p w14:paraId="01BA823D" w14:textId="77777777" w:rsidR="00F24047" w:rsidRPr="00706690" w:rsidRDefault="00F24047" w:rsidP="00F24047">
      <w:pPr>
        <w:jc w:val="both"/>
        <w:rPr>
          <w:rFonts w:ascii="Arial" w:hAnsi="Arial"/>
          <w:sz w:val="18"/>
          <w:szCs w:val="18"/>
        </w:rPr>
      </w:pPr>
    </w:p>
    <w:p w14:paraId="6B2310F6" w14:textId="77777777" w:rsidR="00F24047" w:rsidRPr="00706690" w:rsidRDefault="00F24047" w:rsidP="00F24047">
      <w:pPr>
        <w:jc w:val="both"/>
        <w:rPr>
          <w:rFonts w:ascii="Arial" w:hAnsi="Arial"/>
          <w:sz w:val="18"/>
          <w:szCs w:val="18"/>
        </w:rPr>
      </w:pPr>
    </w:p>
    <w:p w14:paraId="3B4E8D0E" w14:textId="77777777" w:rsidR="00F24047" w:rsidRPr="00706690" w:rsidRDefault="00F24047" w:rsidP="00F24047">
      <w:pPr>
        <w:jc w:val="both"/>
        <w:rPr>
          <w:rFonts w:ascii="Arial" w:hAnsi="Arial"/>
          <w:sz w:val="18"/>
          <w:szCs w:val="18"/>
        </w:rPr>
      </w:pPr>
    </w:p>
    <w:p w14:paraId="4F861AD7" w14:textId="0D215356" w:rsidR="00F24047" w:rsidRPr="00706690" w:rsidRDefault="00F24047" w:rsidP="00F24047">
      <w:pPr>
        <w:jc w:val="both"/>
        <w:rPr>
          <w:rFonts w:ascii="Arial" w:hAnsi="Arial"/>
          <w:sz w:val="18"/>
          <w:szCs w:val="18"/>
        </w:rPr>
      </w:pPr>
    </w:p>
    <w:p w14:paraId="66C09241" w14:textId="77777777" w:rsidR="00F24047" w:rsidRPr="00706690" w:rsidRDefault="00F24047" w:rsidP="00F24047">
      <w:pPr>
        <w:jc w:val="both"/>
        <w:rPr>
          <w:rFonts w:ascii="Arial" w:hAnsi="Arial"/>
          <w:sz w:val="18"/>
          <w:szCs w:val="18"/>
        </w:rPr>
      </w:pPr>
    </w:p>
    <w:p w14:paraId="04B7B3E3" w14:textId="511CD2D4" w:rsidR="00F24047" w:rsidRPr="00706690" w:rsidRDefault="0053221B" w:rsidP="00F24047">
      <w:pPr>
        <w:jc w:val="both"/>
        <w:rPr>
          <w:rFonts w:ascii="Arial" w:hAnsi="Arial"/>
          <w:sz w:val="18"/>
          <w:szCs w:val="18"/>
        </w:rPr>
      </w:pPr>
      <w:r w:rsidRPr="0053221B">
        <w:rPr>
          <w:rFonts w:ascii="Arial" w:hAnsi="Arial"/>
          <w:noProof/>
          <w:sz w:val="18"/>
          <w:szCs w:val="18"/>
          <w:lang w:eastAsia="es-MX"/>
        </w:rPr>
        <w:lastRenderedPageBreak/>
        <w:drawing>
          <wp:inline distT="0" distB="0" distL="0" distR="0" wp14:anchorId="59D0F451" wp14:editId="3D543959">
            <wp:extent cx="5612130" cy="72402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612130" cy="7240270"/>
                    </a:xfrm>
                    <a:prstGeom prst="rect">
                      <a:avLst/>
                    </a:prstGeom>
                  </pic:spPr>
                </pic:pic>
              </a:graphicData>
            </a:graphic>
          </wp:inline>
        </w:drawing>
      </w:r>
    </w:p>
    <w:p w14:paraId="167CD100" w14:textId="1AB234D4" w:rsidR="00F24047" w:rsidRPr="00706690" w:rsidRDefault="00F24047" w:rsidP="00F24047">
      <w:pPr>
        <w:jc w:val="both"/>
        <w:rPr>
          <w:rFonts w:ascii="Arial" w:hAnsi="Arial"/>
          <w:sz w:val="18"/>
          <w:szCs w:val="18"/>
        </w:rPr>
      </w:pPr>
    </w:p>
    <w:p w14:paraId="393FF417" w14:textId="77777777" w:rsidR="000E4A57" w:rsidRPr="003B3961" w:rsidRDefault="000E4A57" w:rsidP="003B3961">
      <w:pPr>
        <w:jc w:val="both"/>
        <w:rPr>
          <w:rFonts w:ascii="Arial" w:hAnsi="Arial" w:cs="Arial"/>
          <w:i/>
          <w:sz w:val="16"/>
          <w:szCs w:val="16"/>
        </w:rPr>
      </w:pPr>
      <w:r w:rsidRPr="003B3961">
        <w:rPr>
          <w:rFonts w:ascii="Arial" w:hAnsi="Arial" w:cs="Arial"/>
          <w:i/>
          <w:sz w:val="16"/>
          <w:szCs w:val="16"/>
        </w:rPr>
        <w:t>“Este Programa es de carácter público, no es patrocinado ni promovido por partido político alguno y sus recursos provienen de los impuestos que pagan los contribuyentes. Está prohibido el uso de este Programa con fines políticos, electorales, de lucro y otros distintos a los establecidos. Quien haga uso indebido de los recursos de este Programa deberá ser denunciado y sancionado de acuerdo a la Ley aplicable”.</w:t>
      </w:r>
    </w:p>
    <w:p w14:paraId="2D45A869" w14:textId="77777777" w:rsidR="003B3961" w:rsidRDefault="003B3961" w:rsidP="00353B11">
      <w:pPr>
        <w:jc w:val="center"/>
        <w:rPr>
          <w:rFonts w:ascii="Arial" w:hAnsi="Arial" w:cs="Arial"/>
        </w:rPr>
      </w:pPr>
    </w:p>
    <w:p w14:paraId="1699523B" w14:textId="77777777" w:rsidR="00BB4282" w:rsidRDefault="00BB4282" w:rsidP="00353B11">
      <w:pPr>
        <w:jc w:val="center"/>
        <w:rPr>
          <w:rFonts w:ascii="Arial" w:hAnsi="Arial" w:cs="Arial"/>
        </w:rPr>
      </w:pPr>
    </w:p>
    <w:p w14:paraId="5E8271F6" w14:textId="50102647" w:rsidR="00353B11" w:rsidRDefault="00353B11" w:rsidP="00353B11">
      <w:pPr>
        <w:jc w:val="center"/>
        <w:rPr>
          <w:rFonts w:ascii="Arial" w:hAnsi="Arial" w:cs="Arial"/>
        </w:rPr>
      </w:pPr>
      <w:r>
        <w:rPr>
          <w:rFonts w:ascii="Arial" w:hAnsi="Arial" w:cs="Arial"/>
        </w:rPr>
        <w:lastRenderedPageBreak/>
        <w:t>Anexo 2</w:t>
      </w:r>
    </w:p>
    <w:p w14:paraId="11D714C0" w14:textId="1ED3D490" w:rsidR="00F24047" w:rsidRDefault="000B42A5" w:rsidP="00F24047">
      <w:pPr>
        <w:jc w:val="center"/>
        <w:rPr>
          <w:rFonts w:ascii="Arial" w:hAnsi="Arial" w:cs="Arial"/>
        </w:rPr>
      </w:pPr>
      <w:r>
        <w:rPr>
          <w:rFonts w:ascii="Arial" w:hAnsi="Arial" w:cs="Arial"/>
          <w:noProof/>
          <w:lang w:eastAsia="es-MX"/>
        </w:rPr>
        <w:drawing>
          <wp:inline distT="0" distB="0" distL="0" distR="0" wp14:anchorId="3F8E6BDC" wp14:editId="323E9D55">
            <wp:extent cx="5612130" cy="7268845"/>
            <wp:effectExtent l="0" t="0" r="7620" b="825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png"/>
                    <pic:cNvPicPr/>
                  </pic:nvPicPr>
                  <pic:blipFill>
                    <a:blip r:embed="rId13">
                      <a:extLst>
                        <a:ext uri="{28A0092B-C50C-407E-A947-70E740481C1C}">
                          <a14:useLocalDpi xmlns:a14="http://schemas.microsoft.com/office/drawing/2010/main" val="0"/>
                        </a:ext>
                      </a:extLst>
                    </a:blip>
                    <a:stretch>
                      <a:fillRect/>
                    </a:stretch>
                  </pic:blipFill>
                  <pic:spPr>
                    <a:xfrm>
                      <a:off x="0" y="0"/>
                      <a:ext cx="5612130" cy="7268845"/>
                    </a:xfrm>
                    <a:prstGeom prst="rect">
                      <a:avLst/>
                    </a:prstGeom>
                  </pic:spPr>
                </pic:pic>
              </a:graphicData>
            </a:graphic>
          </wp:inline>
        </w:drawing>
      </w:r>
    </w:p>
    <w:p w14:paraId="0343BF2E" w14:textId="77777777" w:rsidR="00F35EF2" w:rsidRDefault="00F35EF2" w:rsidP="00F24047">
      <w:pPr>
        <w:jc w:val="center"/>
        <w:rPr>
          <w:rFonts w:ascii="Arial" w:hAnsi="Arial" w:cs="Arial"/>
        </w:rPr>
      </w:pPr>
    </w:p>
    <w:p w14:paraId="5909E861" w14:textId="323B5DFB" w:rsidR="00F35EF2" w:rsidRDefault="00F35EF2" w:rsidP="00F24047">
      <w:pPr>
        <w:jc w:val="center"/>
        <w:rPr>
          <w:rFonts w:ascii="Arial" w:hAnsi="Arial" w:cs="Arial"/>
        </w:rPr>
      </w:pPr>
    </w:p>
    <w:p w14:paraId="36BFF763" w14:textId="77777777" w:rsidR="000166A0" w:rsidRPr="00CE5320" w:rsidRDefault="000166A0" w:rsidP="00F24047">
      <w:pPr>
        <w:jc w:val="center"/>
        <w:rPr>
          <w:rFonts w:ascii="Arial" w:hAnsi="Arial" w:cs="Arial"/>
          <w:sz w:val="16"/>
          <w:szCs w:val="16"/>
        </w:rPr>
      </w:pPr>
    </w:p>
    <w:p w14:paraId="7D826F85" w14:textId="77777777" w:rsidR="000166A0" w:rsidRDefault="000166A0" w:rsidP="00F24047">
      <w:pPr>
        <w:jc w:val="center"/>
        <w:rPr>
          <w:rFonts w:ascii="Arial" w:hAnsi="Arial" w:cs="Arial"/>
          <w:sz w:val="16"/>
          <w:szCs w:val="16"/>
        </w:rPr>
      </w:pPr>
    </w:p>
    <w:p w14:paraId="2B22F484" w14:textId="77777777" w:rsidR="00CE5320" w:rsidRDefault="00CE5320" w:rsidP="00F24047">
      <w:pPr>
        <w:jc w:val="center"/>
        <w:rPr>
          <w:rFonts w:ascii="Arial" w:hAnsi="Arial" w:cs="Arial"/>
          <w:sz w:val="16"/>
          <w:szCs w:val="16"/>
        </w:rPr>
      </w:pPr>
    </w:p>
    <w:p w14:paraId="770B2425" w14:textId="0C0452F9" w:rsidR="00CE5320" w:rsidRDefault="000B42A5" w:rsidP="00F24047">
      <w:pPr>
        <w:jc w:val="center"/>
        <w:rPr>
          <w:rFonts w:ascii="Arial" w:hAnsi="Arial" w:cs="Arial"/>
          <w:sz w:val="16"/>
          <w:szCs w:val="16"/>
        </w:rPr>
      </w:pPr>
      <w:r>
        <w:rPr>
          <w:rFonts w:ascii="Arial" w:hAnsi="Arial" w:cs="Arial"/>
          <w:noProof/>
          <w:sz w:val="16"/>
          <w:szCs w:val="16"/>
          <w:lang w:eastAsia="es-MX"/>
        </w:rPr>
        <w:lastRenderedPageBreak/>
        <w:drawing>
          <wp:inline distT="0" distB="0" distL="0" distR="0" wp14:anchorId="1CEFD115" wp14:editId="3A4121C9">
            <wp:extent cx="5612130" cy="7331075"/>
            <wp:effectExtent l="0" t="0" r="7620" b="317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png"/>
                    <pic:cNvPicPr/>
                  </pic:nvPicPr>
                  <pic:blipFill>
                    <a:blip r:embed="rId14">
                      <a:extLst>
                        <a:ext uri="{28A0092B-C50C-407E-A947-70E740481C1C}">
                          <a14:useLocalDpi xmlns:a14="http://schemas.microsoft.com/office/drawing/2010/main" val="0"/>
                        </a:ext>
                      </a:extLst>
                    </a:blip>
                    <a:stretch>
                      <a:fillRect/>
                    </a:stretch>
                  </pic:blipFill>
                  <pic:spPr>
                    <a:xfrm>
                      <a:off x="0" y="0"/>
                      <a:ext cx="5612130" cy="7331075"/>
                    </a:xfrm>
                    <a:prstGeom prst="rect">
                      <a:avLst/>
                    </a:prstGeom>
                  </pic:spPr>
                </pic:pic>
              </a:graphicData>
            </a:graphic>
          </wp:inline>
        </w:drawing>
      </w:r>
    </w:p>
    <w:p w14:paraId="2AFA1944" w14:textId="2211D74D" w:rsidR="003B3961" w:rsidRPr="003B3961" w:rsidRDefault="003B3961" w:rsidP="003B3961">
      <w:pPr>
        <w:jc w:val="both"/>
        <w:rPr>
          <w:rFonts w:ascii="Arial" w:hAnsi="Arial" w:cs="Arial"/>
          <w:sz w:val="16"/>
          <w:szCs w:val="16"/>
          <w:lang w:val="es-ES"/>
        </w:rPr>
      </w:pPr>
      <w:r w:rsidRPr="003B3961">
        <w:rPr>
          <w:rFonts w:ascii="Arial" w:hAnsi="Arial" w:cs="Arial"/>
          <w:sz w:val="16"/>
          <w:szCs w:val="16"/>
          <w:lang w:val="es-ES"/>
        </w:rPr>
        <w:t xml:space="preserve">Esté Anexo </w:t>
      </w:r>
      <w:r>
        <w:rPr>
          <w:rFonts w:ascii="Arial" w:hAnsi="Arial" w:cs="Arial"/>
          <w:sz w:val="16"/>
          <w:szCs w:val="16"/>
          <w:lang w:val="es-ES"/>
        </w:rPr>
        <w:t>2</w:t>
      </w:r>
      <w:r w:rsidRPr="003B3961">
        <w:rPr>
          <w:rFonts w:ascii="Arial" w:hAnsi="Arial" w:cs="Arial"/>
          <w:sz w:val="16"/>
          <w:szCs w:val="16"/>
          <w:lang w:val="es-ES"/>
        </w:rPr>
        <w:t xml:space="preserve"> Matriz de Diferenciación entre Artesanía y Manualidad (Matriz DAM</w:t>
      </w:r>
      <w:r>
        <w:rPr>
          <w:rFonts w:ascii="Arial" w:hAnsi="Arial" w:cs="Arial"/>
          <w:sz w:val="16"/>
          <w:szCs w:val="16"/>
          <w:lang w:val="es-ES"/>
        </w:rPr>
        <w:t xml:space="preserve">) </w:t>
      </w:r>
      <w:r w:rsidR="00037D72">
        <w:rPr>
          <w:rFonts w:ascii="Arial" w:hAnsi="Arial" w:cs="Arial"/>
          <w:sz w:val="16"/>
          <w:szCs w:val="16"/>
          <w:lang w:val="es-ES"/>
        </w:rPr>
        <w:t xml:space="preserve">está </w:t>
      </w:r>
      <w:r>
        <w:rPr>
          <w:rFonts w:ascii="Arial" w:hAnsi="Arial" w:cs="Arial"/>
          <w:sz w:val="16"/>
          <w:szCs w:val="16"/>
          <w:lang w:val="es-ES"/>
        </w:rPr>
        <w:t>sujeto a posibles cambios de acuerdo a las modificaciones o actualizaciones que se requieran para su aplicación para la entrega de apoyos.</w:t>
      </w:r>
    </w:p>
    <w:p w14:paraId="140F5344" w14:textId="77777777" w:rsidR="003B3961" w:rsidRPr="003B3961" w:rsidRDefault="003B3961" w:rsidP="003B3961">
      <w:pPr>
        <w:ind w:left="567"/>
        <w:jc w:val="both"/>
        <w:rPr>
          <w:rFonts w:ascii="Arial" w:hAnsi="Arial" w:cs="Arial"/>
          <w:sz w:val="16"/>
          <w:szCs w:val="16"/>
          <w:lang w:val="es-ES"/>
        </w:rPr>
      </w:pPr>
    </w:p>
    <w:p w14:paraId="65D3FC27" w14:textId="79C4F59C" w:rsidR="000B42A5" w:rsidRDefault="003B3961" w:rsidP="003B3961">
      <w:pPr>
        <w:jc w:val="both"/>
        <w:rPr>
          <w:rFonts w:ascii="Arial" w:hAnsi="Arial" w:cs="Arial"/>
          <w:sz w:val="16"/>
          <w:szCs w:val="16"/>
        </w:rPr>
      </w:pPr>
      <w:r w:rsidRPr="003B3961">
        <w:rPr>
          <w:rFonts w:ascii="Arial" w:hAnsi="Arial" w:cs="Arial"/>
          <w:i/>
          <w:sz w:val="16"/>
          <w:szCs w:val="16"/>
        </w:rPr>
        <w:t xml:space="preserve"> </w:t>
      </w:r>
      <w:r w:rsidR="000E4A57" w:rsidRPr="003B3961">
        <w:rPr>
          <w:rFonts w:ascii="Arial" w:hAnsi="Arial" w:cs="Arial"/>
          <w:i/>
          <w:sz w:val="16"/>
          <w:szCs w:val="16"/>
        </w:rPr>
        <w:t>“Este Programa es de carácter público, no es patrocinado ni promovido por partido político alguno y sus recursos provienen de los impuestos que pagan los contribuyentes. Está prohibido el uso de este Programa con fines políticos, electorales, de lucro y otros distintos a los establecidos. Quien haga uso indebido de los recursos de este Programa deberá ser denunciado y sancionado de acuerdo a la Ley aplicable</w:t>
      </w:r>
      <w:r w:rsidR="000E4A57" w:rsidRPr="00706690">
        <w:rPr>
          <w:rFonts w:ascii="Arial" w:hAnsi="Arial" w:cs="Arial"/>
          <w:i/>
          <w:sz w:val="20"/>
          <w:szCs w:val="20"/>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4"/>
        <w:gridCol w:w="4414"/>
      </w:tblGrid>
      <w:tr w:rsidR="00CE5320" w:rsidRPr="00F9080D" w14:paraId="24C059C8" w14:textId="77777777" w:rsidTr="00A43928">
        <w:tc>
          <w:tcPr>
            <w:tcW w:w="5000" w:type="pct"/>
            <w:gridSpan w:val="2"/>
            <w:shd w:val="clear" w:color="auto" w:fill="auto"/>
          </w:tcPr>
          <w:p w14:paraId="58648E9F" w14:textId="4496C38C" w:rsidR="00CE5320" w:rsidRPr="00C5441C" w:rsidRDefault="00CE5320" w:rsidP="00A43928">
            <w:pPr>
              <w:jc w:val="center"/>
              <w:rPr>
                <w:rFonts w:ascii="Graphik Regular" w:hAnsi="Graphik Regular"/>
                <w:b/>
                <w:bCs/>
                <w:sz w:val="16"/>
                <w:szCs w:val="16"/>
              </w:rPr>
            </w:pPr>
            <w:r w:rsidRPr="00C5441C">
              <w:rPr>
                <w:rFonts w:ascii="Graphik Regular" w:hAnsi="Graphik Regular"/>
                <w:b/>
                <w:bCs/>
                <w:sz w:val="16"/>
                <w:szCs w:val="16"/>
              </w:rPr>
              <w:lastRenderedPageBreak/>
              <w:t>Diagrama de flujo Concursos, Ferias y Proyectos Artesanales</w:t>
            </w:r>
          </w:p>
        </w:tc>
      </w:tr>
      <w:tr w:rsidR="00CE5320" w:rsidRPr="00F9080D" w14:paraId="02E999A2" w14:textId="77777777" w:rsidTr="00A43928">
        <w:tc>
          <w:tcPr>
            <w:tcW w:w="2500" w:type="pct"/>
            <w:shd w:val="clear" w:color="auto" w:fill="auto"/>
          </w:tcPr>
          <w:p w14:paraId="02411657" w14:textId="77777777" w:rsidR="00CE5320" w:rsidRPr="00C5441C" w:rsidRDefault="00CE5320" w:rsidP="00A43928">
            <w:pPr>
              <w:jc w:val="center"/>
              <w:rPr>
                <w:rFonts w:ascii="Graphik Regular" w:hAnsi="Graphik Regular"/>
                <w:sz w:val="16"/>
                <w:szCs w:val="16"/>
              </w:rPr>
            </w:pPr>
            <w:r w:rsidRPr="00C5441C">
              <w:rPr>
                <w:rFonts w:ascii="Graphik Regular" w:hAnsi="Graphik Regular"/>
                <w:b/>
                <w:bCs/>
                <w:sz w:val="16"/>
                <w:szCs w:val="16"/>
              </w:rPr>
              <w:t>Dir. Gral. Fomento Artesanal</w:t>
            </w:r>
          </w:p>
        </w:tc>
        <w:tc>
          <w:tcPr>
            <w:tcW w:w="2500" w:type="pct"/>
            <w:shd w:val="clear" w:color="auto" w:fill="auto"/>
          </w:tcPr>
          <w:p w14:paraId="1602C26D" w14:textId="77777777" w:rsidR="00CE5320" w:rsidRPr="00C5441C" w:rsidRDefault="00CE5320" w:rsidP="00A43928">
            <w:pPr>
              <w:jc w:val="center"/>
              <w:rPr>
                <w:rFonts w:ascii="Graphik Regular" w:hAnsi="Graphik Regular"/>
                <w:sz w:val="16"/>
                <w:szCs w:val="16"/>
              </w:rPr>
            </w:pPr>
            <w:r w:rsidRPr="00C5441C">
              <w:rPr>
                <w:rFonts w:ascii="Graphik Regular" w:hAnsi="Graphik Regular"/>
                <w:b/>
                <w:bCs/>
                <w:sz w:val="16"/>
                <w:szCs w:val="16"/>
              </w:rPr>
              <w:t>Artesano</w:t>
            </w:r>
          </w:p>
        </w:tc>
      </w:tr>
      <w:tr w:rsidR="00CE5320" w:rsidRPr="00F9080D" w14:paraId="6BA8D6D2" w14:textId="77777777" w:rsidTr="00C5441C">
        <w:trPr>
          <w:trHeight w:val="12459"/>
        </w:trPr>
        <w:tc>
          <w:tcPr>
            <w:tcW w:w="2500" w:type="pct"/>
            <w:shd w:val="clear" w:color="auto" w:fill="auto"/>
          </w:tcPr>
          <w:p w14:paraId="56B791A6" w14:textId="17379B9F" w:rsidR="00CE5320" w:rsidRPr="00B5320D" w:rsidRDefault="00C5441C" w:rsidP="00A43928">
            <w:pPr>
              <w:rPr>
                <w:rFonts w:ascii="Graphik Regular" w:hAnsi="Graphik Regular"/>
              </w:rPr>
            </w:pPr>
            <w:r>
              <w:rPr>
                <w:noProof/>
                <w:lang w:eastAsia="es-MX"/>
              </w:rPr>
              <mc:AlternateContent>
                <mc:Choice Requires="wps">
                  <w:drawing>
                    <wp:anchor distT="0" distB="0" distL="114300" distR="114300" simplePos="0" relativeHeight="251697152" behindDoc="0" locked="0" layoutInCell="1" allowOverlap="1" wp14:anchorId="416522EB" wp14:editId="3C164BAD">
                      <wp:simplePos x="0" y="0"/>
                      <wp:positionH relativeFrom="column">
                        <wp:posOffset>864235</wp:posOffset>
                      </wp:positionH>
                      <wp:positionV relativeFrom="paragraph">
                        <wp:posOffset>7546975</wp:posOffset>
                      </wp:positionV>
                      <wp:extent cx="761365" cy="342900"/>
                      <wp:effectExtent l="0" t="0" r="19685" b="19050"/>
                      <wp:wrapNone/>
                      <wp:docPr id="6526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342900"/>
                              </a:xfrm>
                              <a:prstGeom prst="flowChartAlternateProcess">
                                <a:avLst/>
                              </a:prstGeom>
                              <a:solidFill>
                                <a:sysClr val="window" lastClr="FFFFFF"/>
                              </a:solidFill>
                              <a:ln w="19050">
                                <a:solidFill>
                                  <a:sysClr val="windowText" lastClr="000000"/>
                                </a:solidFill>
                                <a:miter lim="800000"/>
                                <a:headEnd/>
                                <a:tailEnd/>
                              </a:ln>
                            </wps:spPr>
                            <wps:txbx>
                              <w:txbxContent>
                                <w:p w14:paraId="65519A5B"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FIN</w:t>
                                  </w:r>
                                </w:p>
                              </w:txbxContent>
                            </wps:txbx>
                            <wps:bodyPr wrap="square" anchor="ctr"/>
                          </wps:wsp>
                        </a:graphicData>
                      </a:graphic>
                    </wp:anchor>
                  </w:drawing>
                </mc:Choice>
                <mc:Fallback>
                  <w:pict>
                    <v:shapetype w14:anchorId="416522E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26" type="#_x0000_t176" style="position:absolute;margin-left:68.05pt;margin-top:594.25pt;width:59.95pt;height:2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" fillcolor="window" strokecolor="windowText" strokeweight="1.5pt">
                      <v:textbox>
                        <w:txbxContent>
                          <w:p w14:paraId="65519A5B"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FIN</w:t>
                            </w:r>
                          </w:p>
                        </w:txbxContent>
                      </v:textbox>
                    </v:shape>
                  </w:pict>
                </mc:Fallback>
              </mc:AlternateContent>
            </w:r>
            <w:r>
              <w:rPr>
                <w:noProof/>
                <w:lang w:eastAsia="es-MX"/>
              </w:rPr>
              <mc:AlternateContent>
                <mc:Choice Requires="wps">
                  <w:drawing>
                    <wp:anchor distT="0" distB="0" distL="114300" distR="114300" simplePos="0" relativeHeight="251667456" behindDoc="0" locked="0" layoutInCell="1" allowOverlap="1" wp14:anchorId="690D5B9B" wp14:editId="02F2EA61">
                      <wp:simplePos x="0" y="0"/>
                      <wp:positionH relativeFrom="column">
                        <wp:posOffset>1965960</wp:posOffset>
                      </wp:positionH>
                      <wp:positionV relativeFrom="paragraph">
                        <wp:posOffset>7616190</wp:posOffset>
                      </wp:positionV>
                      <wp:extent cx="248285" cy="239395"/>
                      <wp:effectExtent l="0" t="0" r="18415" b="27305"/>
                      <wp:wrapNone/>
                      <wp:docPr id="41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39395"/>
                              </a:xfrm>
                              <a:prstGeom prst="flowChartConnector">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299CBB02" w14:textId="77777777" w:rsidR="00BB4282" w:rsidRPr="00F9080D" w:rsidRDefault="00BB4282" w:rsidP="00CE5320">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wps:txbx>
                            <wps:bodyPr wrap="square" lIns="0" tIns="0" rIns="0" bIns="0" anchor="ctr"/>
                          </wps:wsp>
                        </a:graphicData>
                      </a:graphic>
                    </wp:anchor>
                  </w:drawing>
                </mc:Choice>
                <mc:Fallback>
                  <w:pict>
                    <v:shapetype w14:anchorId="690D5B9B" id="_x0000_t120" coordsize="21600,21600" o:spt="120" path="m10800,qx,10800,10800,21600,21600,10800,10800,xe">
                      <v:path gradientshapeok="t" o:connecttype="custom" o:connectlocs="10800,0;3163,3163;0,10800;3163,18437;10800,21600;18437,18437;21600,10800;18437,3163" textboxrect="3163,3163,18437,18437"/>
                    </v:shapetype>
                    <v:shape id="AutoShape 57" o:spid="_x0000_s1027" type="#_x0000_t120" style="position:absolute;margin-left:154.8pt;margin-top:599.7pt;width:19.55pt;height:18.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" filled="f" strokecolor="windowText" strokeweight="1.5pt">
                      <v:textbox inset="0,0,0,0">
                        <w:txbxContent>
                          <w:p w14:paraId="299CBB02" w14:textId="77777777" w:rsidR="00BB4282" w:rsidRPr="00F9080D" w:rsidRDefault="00BB4282" w:rsidP="00CE5320">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v:textbox>
                    </v:shape>
                  </w:pict>
                </mc:Fallback>
              </mc:AlternateContent>
            </w:r>
            <w:r w:rsidRPr="00E05C4E">
              <w:rPr>
                <w:rFonts w:ascii="Graphik Regular" w:hAnsi="Graphik Regular"/>
                <w:noProof/>
                <w:lang w:eastAsia="es-MX"/>
              </w:rPr>
              <mc:AlternateContent>
                <mc:Choice Requires="wps">
                  <w:drawing>
                    <wp:anchor distT="0" distB="0" distL="114300" distR="114300" simplePos="0" relativeHeight="251711488" behindDoc="0" locked="0" layoutInCell="1" allowOverlap="1" wp14:anchorId="0940B265" wp14:editId="3B107F5D">
                      <wp:simplePos x="0" y="0"/>
                      <wp:positionH relativeFrom="column">
                        <wp:posOffset>1658620</wp:posOffset>
                      </wp:positionH>
                      <wp:positionV relativeFrom="paragraph">
                        <wp:posOffset>7737001</wp:posOffset>
                      </wp:positionV>
                      <wp:extent cx="309245" cy="0"/>
                      <wp:effectExtent l="38100" t="76200" r="0" b="114300"/>
                      <wp:wrapNone/>
                      <wp:docPr id="391" name="7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9245"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5C14F78" id="_x0000_t32" coordsize="21600,21600" o:spt="32" o:oned="t" path="m,l21600,21600e" filled="f">
                      <v:path arrowok="t" fillok="f" o:connecttype="none"/>
                      <o:lock v:ext="edit" shapetype="t"/>
                    </v:shapetype>
                    <v:shape id="74 Conector recto de flecha" o:spid="_x0000_s1026" type="#_x0000_t32" style="position:absolute;margin-left:130.6pt;margin-top:609.2pt;width:24.35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" strokecolor="windowText" strokeweight="1.5pt">
                      <v:stroke endarrow="open"/>
                    </v:shape>
                  </w:pict>
                </mc:Fallback>
              </mc:AlternateContent>
            </w:r>
            <w:r w:rsidRPr="00E05C4E">
              <w:rPr>
                <w:rFonts w:ascii="Graphik Regular" w:hAnsi="Graphik Regular"/>
                <w:noProof/>
                <w:lang w:eastAsia="es-MX"/>
              </w:rPr>
              <mc:AlternateContent>
                <mc:Choice Requires="wps">
                  <w:drawing>
                    <wp:anchor distT="0" distB="0" distL="114300" distR="114300" simplePos="0" relativeHeight="251693056" behindDoc="0" locked="0" layoutInCell="1" allowOverlap="1" wp14:anchorId="0030B5AC" wp14:editId="3FCA7DF8">
                      <wp:simplePos x="0" y="0"/>
                      <wp:positionH relativeFrom="column">
                        <wp:posOffset>1165824</wp:posOffset>
                      </wp:positionH>
                      <wp:positionV relativeFrom="paragraph">
                        <wp:posOffset>7488873</wp:posOffset>
                      </wp:positionV>
                      <wp:extent cx="147467" cy="0"/>
                      <wp:effectExtent l="73660" t="2540" r="78740" b="59690"/>
                      <wp:wrapNone/>
                      <wp:docPr id="65263" name="65263 Conector recto de flecha"/>
                      <wp:cNvGraphicFramePr/>
                      <a:graphic xmlns:a="http://schemas.openxmlformats.org/drawingml/2006/main">
                        <a:graphicData uri="http://schemas.microsoft.com/office/word/2010/wordprocessingShape">
                          <wps:wsp>
                            <wps:cNvCnPr/>
                            <wps:spPr>
                              <a:xfrm rot="16200000" flipH="1">
                                <a:off x="0" y="0"/>
                                <a:ext cx="147467"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397372" id="65263 Conector recto de flecha" o:spid="_x0000_s1026" type="#_x0000_t32" style="position:absolute;margin-left:91.8pt;margin-top:589.7pt;width:11.6pt;height:0;rotation:9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" strokecolor="windowText" strokeweight="1.5pt">
                      <v:stroke endarrow="open"/>
                    </v:shape>
                  </w:pict>
                </mc:Fallback>
              </mc:AlternateContent>
            </w:r>
            <w:r w:rsidR="00CE5320" w:rsidRPr="00E05C4E">
              <w:rPr>
                <w:rFonts w:ascii="Graphik Regular" w:hAnsi="Graphik Regular"/>
                <w:noProof/>
                <w:lang w:eastAsia="es-MX"/>
              </w:rPr>
              <mc:AlternateContent>
                <mc:Choice Requires="wps">
                  <w:drawing>
                    <wp:anchor distT="0" distB="0" distL="114300" distR="114300" simplePos="0" relativeHeight="251687936" behindDoc="0" locked="0" layoutInCell="1" allowOverlap="1" wp14:anchorId="523DA0DB" wp14:editId="564F7626">
                      <wp:simplePos x="0" y="0"/>
                      <wp:positionH relativeFrom="column">
                        <wp:posOffset>781685</wp:posOffset>
                      </wp:positionH>
                      <wp:positionV relativeFrom="paragraph">
                        <wp:posOffset>6922135</wp:posOffset>
                      </wp:positionV>
                      <wp:extent cx="913765" cy="467995"/>
                      <wp:effectExtent l="0" t="0" r="19685" b="27305"/>
                      <wp:wrapNone/>
                      <wp:docPr id="6524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069B871A" w14:textId="0D78383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ENTREGA PREMIO U OTORGA ESPACIO</w:t>
                                  </w:r>
                                </w:p>
                              </w:txbxContent>
                            </wps:txbx>
                            <wps:bodyPr wrap="square" anchor="ctr">
                              <a:noAutofit/>
                            </wps:bodyPr>
                          </wps:wsp>
                        </a:graphicData>
                      </a:graphic>
                      <wp14:sizeRelV relativeFrom="margin">
                        <wp14:pctHeight>0</wp14:pctHeight>
                      </wp14:sizeRelV>
                    </wp:anchor>
                  </w:drawing>
                </mc:Choice>
                <mc:Fallback>
                  <w:pict>
                    <v:shapetype w14:anchorId="523DA0DB" id="_x0000_t109" coordsize="21600,21600" o:spt="109" path="m,l,21600r21600,l21600,xe">
                      <v:stroke joinstyle="miter"/>
                      <v:path gradientshapeok="t" o:connecttype="rect"/>
                    </v:shapetype>
                    <v:shape id="AutoShape 7" o:spid="_x0000_s1028" type="#_x0000_t109" style="position:absolute;margin-left:61.55pt;margin-top:545.05pt;width:71.95pt;height:36.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" fillcolor="window" strokecolor="windowText" strokeweight="1.5pt">
                      <v:textbox>
                        <w:txbxContent>
                          <w:p w14:paraId="069B871A" w14:textId="0D78383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ENTREGA PREMIO U OTORGA ESPACIO</w:t>
                            </w:r>
                          </w:p>
                        </w:txbxContent>
                      </v:textbox>
                    </v:shape>
                  </w:pict>
                </mc:Fallback>
              </mc:AlternateContent>
            </w:r>
            <w:r w:rsidR="00CE5320">
              <w:rPr>
                <w:noProof/>
                <w:lang w:eastAsia="es-MX"/>
              </w:rPr>
              <mc:AlternateContent>
                <mc:Choice Requires="wps">
                  <w:drawing>
                    <wp:anchor distT="0" distB="0" distL="114300" distR="114300" simplePos="0" relativeHeight="251708416" behindDoc="0" locked="0" layoutInCell="1" allowOverlap="1" wp14:anchorId="0FDF6E53" wp14:editId="41746E97">
                      <wp:simplePos x="0" y="0"/>
                      <wp:positionH relativeFrom="column">
                        <wp:posOffset>1679575</wp:posOffset>
                      </wp:positionH>
                      <wp:positionV relativeFrom="paragraph">
                        <wp:posOffset>6795770</wp:posOffset>
                      </wp:positionV>
                      <wp:extent cx="2951480" cy="409575"/>
                      <wp:effectExtent l="38100" t="0" r="20320" b="104775"/>
                      <wp:wrapNone/>
                      <wp:docPr id="65279" name="65279 Conector angular"/>
                      <wp:cNvGraphicFramePr/>
                      <a:graphic xmlns:a="http://schemas.openxmlformats.org/drawingml/2006/main">
                        <a:graphicData uri="http://schemas.microsoft.com/office/word/2010/wordprocessingShape">
                          <wps:wsp>
                            <wps:cNvCnPr/>
                            <wps:spPr>
                              <a:xfrm flipH="1">
                                <a:off x="0" y="0"/>
                                <a:ext cx="2951480" cy="409575"/>
                              </a:xfrm>
                              <a:prstGeom prst="bentConnector3">
                                <a:avLst>
                                  <a:gd name="adj1" fmla="val 788"/>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B620917" id="_x0000_t34" coordsize="21600,21600" o:spt="34" o:oned="t" adj="10800" path="m,l@0,0@0,21600,21600,21600e" filled="f">
                      <v:stroke joinstyle="miter"/>
                      <v:formulas>
                        <v:f eqn="val #0"/>
                      </v:formulas>
                      <v:path arrowok="t" fillok="f" o:connecttype="none"/>
                      <v:handles>
                        <v:h position="#0,center"/>
                      </v:handles>
                      <o:lock v:ext="edit" shapetype="t"/>
                    </v:shapetype>
                    <v:shape id="65279 Conector angular" o:spid="_x0000_s1026" type="#_x0000_t34" style="position:absolute;margin-left:132.25pt;margin-top:535.1pt;width:232.4pt;height:32.2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" adj="170" strokecolor="windowText" strokeweight="1.5pt">
                      <v:stroke endarrow="open"/>
                    </v:shape>
                  </w:pict>
                </mc:Fallback>
              </mc:AlternateContent>
            </w:r>
            <w:r w:rsidR="00CE5320">
              <w:rPr>
                <w:noProof/>
                <w:lang w:eastAsia="es-MX"/>
              </w:rPr>
              <mc:AlternateContent>
                <mc:Choice Requires="wps">
                  <w:drawing>
                    <wp:anchor distT="0" distB="0" distL="114300" distR="114300" simplePos="0" relativeHeight="251669504" behindDoc="0" locked="0" layoutInCell="1" allowOverlap="1" wp14:anchorId="47462F26" wp14:editId="17DFC7FA">
                      <wp:simplePos x="0" y="0"/>
                      <wp:positionH relativeFrom="column">
                        <wp:posOffset>1085331</wp:posOffset>
                      </wp:positionH>
                      <wp:positionV relativeFrom="paragraph">
                        <wp:posOffset>1889125</wp:posOffset>
                      </wp:positionV>
                      <wp:extent cx="1799590" cy="0"/>
                      <wp:effectExtent l="38100" t="76200" r="0" b="114300"/>
                      <wp:wrapNone/>
                      <wp:docPr id="418" name="66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799590" cy="0"/>
                              </a:xfrm>
                              <a:prstGeom prst="bentConnector3">
                                <a:avLst>
                                  <a:gd name="adj1" fmla="val 50000"/>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C7C7677" id="66 Conector angular" o:spid="_x0000_s1026" type="#_x0000_t34" style="position:absolute;margin-left:85.45pt;margin-top:148.75pt;width:141.7pt;height:0;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" strokecolor="windowText" strokeweight="1.5pt">
                      <v:stroke endarrow="open" joinstyle="round"/>
                    </v:shape>
                  </w:pict>
                </mc:Fallback>
              </mc:AlternateContent>
            </w:r>
            <w:r w:rsidR="00CE5320" w:rsidRPr="00E05C4E">
              <w:rPr>
                <w:rFonts w:ascii="Graphik Regular" w:hAnsi="Graphik Regular"/>
                <w:noProof/>
                <w:lang w:eastAsia="es-MX"/>
              </w:rPr>
              <mc:AlternateContent>
                <mc:Choice Requires="wps">
                  <w:drawing>
                    <wp:anchor distT="0" distB="0" distL="114300" distR="114300" simplePos="0" relativeHeight="251688960" behindDoc="0" locked="0" layoutInCell="1" allowOverlap="1" wp14:anchorId="2A7B0E67" wp14:editId="7F0774C5">
                      <wp:simplePos x="0" y="0"/>
                      <wp:positionH relativeFrom="column">
                        <wp:posOffset>798410</wp:posOffset>
                      </wp:positionH>
                      <wp:positionV relativeFrom="paragraph">
                        <wp:posOffset>5704205</wp:posOffset>
                      </wp:positionV>
                      <wp:extent cx="2432685" cy="0"/>
                      <wp:effectExtent l="0" t="76200" r="24765" b="114300"/>
                      <wp:wrapNone/>
                      <wp:docPr id="65251" name="6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685"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4C59C69B" id="62 Conector recto de flecha" o:spid="_x0000_s1026" type="#_x0000_t32" style="position:absolute;margin-left:62.85pt;margin-top:449.15pt;width:191.55pt;height: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" strokecolor="windowText" strokeweight="1.5pt">
                      <v:stroke endarrow="open"/>
                    </v:shape>
                  </w:pict>
                </mc:Fallback>
              </mc:AlternateContent>
            </w:r>
            <w:r w:rsidR="00CE5320">
              <w:rPr>
                <w:noProof/>
                <w:lang w:eastAsia="es-MX"/>
              </w:rPr>
              <mc:AlternateContent>
                <mc:Choice Requires="wps">
                  <w:drawing>
                    <wp:anchor distT="0" distB="0" distL="114300" distR="114300" simplePos="0" relativeHeight="251710464" behindDoc="0" locked="0" layoutInCell="1" allowOverlap="1" wp14:anchorId="4D2CF864" wp14:editId="5C17972F">
                      <wp:simplePos x="0" y="0"/>
                      <wp:positionH relativeFrom="column">
                        <wp:posOffset>331065</wp:posOffset>
                      </wp:positionH>
                      <wp:positionV relativeFrom="paragraph">
                        <wp:posOffset>4040255</wp:posOffset>
                      </wp:positionV>
                      <wp:extent cx="596118" cy="275415"/>
                      <wp:effectExtent l="0" t="0" r="0" b="0"/>
                      <wp:wrapNone/>
                      <wp:docPr id="390" name="Rectángulo 2"/>
                      <wp:cNvGraphicFramePr/>
                      <a:graphic xmlns:a="http://schemas.openxmlformats.org/drawingml/2006/main">
                        <a:graphicData uri="http://schemas.microsoft.com/office/word/2010/wordprocessingShape">
                          <wps:wsp>
                            <wps:cNvSpPr/>
                            <wps:spPr>
                              <a:xfrm>
                                <a:off x="0" y="0"/>
                                <a:ext cx="596118" cy="275415"/>
                              </a:xfrm>
                              <a:custGeom>
                                <a:avLst/>
                                <a:gdLst>
                                  <a:gd name="connsiteX0" fmla="*/ 0 w 913716"/>
                                  <a:gd name="connsiteY0" fmla="*/ 0 h 467339"/>
                                  <a:gd name="connsiteX1" fmla="*/ 913716 w 913716"/>
                                  <a:gd name="connsiteY1" fmla="*/ 0 h 467339"/>
                                  <a:gd name="connsiteX2" fmla="*/ 913716 w 913716"/>
                                  <a:gd name="connsiteY2" fmla="*/ 467339 h 467339"/>
                                  <a:gd name="connsiteX3" fmla="*/ 0 w 913716"/>
                                  <a:gd name="connsiteY3" fmla="*/ 467339 h 467339"/>
                                  <a:gd name="connsiteX4" fmla="*/ 0 w 913716"/>
                                  <a:gd name="connsiteY4" fmla="*/ 0 h 467339"/>
                                  <a:gd name="connsiteX0" fmla="*/ 0 w 913716"/>
                                  <a:gd name="connsiteY0" fmla="*/ 0 h 467339"/>
                                  <a:gd name="connsiteX1" fmla="*/ 685763 w 913716"/>
                                  <a:gd name="connsiteY1" fmla="*/ 105104 h 467339"/>
                                  <a:gd name="connsiteX2" fmla="*/ 913716 w 913716"/>
                                  <a:gd name="connsiteY2" fmla="*/ 467339 h 467339"/>
                                  <a:gd name="connsiteX3" fmla="*/ 0 w 913716"/>
                                  <a:gd name="connsiteY3" fmla="*/ 467339 h 467339"/>
                                  <a:gd name="connsiteX4" fmla="*/ 0 w 913716"/>
                                  <a:gd name="connsiteY4" fmla="*/ 0 h 467339"/>
                                  <a:gd name="connsiteX0" fmla="*/ 0 w 818104"/>
                                  <a:gd name="connsiteY0" fmla="*/ 0 h 467339"/>
                                  <a:gd name="connsiteX1" fmla="*/ 685763 w 818104"/>
                                  <a:gd name="connsiteY1" fmla="*/ 105104 h 467339"/>
                                  <a:gd name="connsiteX2" fmla="*/ 818104 w 818104"/>
                                  <a:gd name="connsiteY2" fmla="*/ 362012 h 467339"/>
                                  <a:gd name="connsiteX3" fmla="*/ 0 w 818104"/>
                                  <a:gd name="connsiteY3" fmla="*/ 467339 h 467339"/>
                                  <a:gd name="connsiteX4" fmla="*/ 0 w 818104"/>
                                  <a:gd name="connsiteY4" fmla="*/ 0 h 467339"/>
                                  <a:gd name="connsiteX0" fmla="*/ 204537 w 818104"/>
                                  <a:gd name="connsiteY0" fmla="*/ 0 h 365364"/>
                                  <a:gd name="connsiteX1" fmla="*/ 685763 w 818104"/>
                                  <a:gd name="connsiteY1" fmla="*/ 3129 h 365364"/>
                                  <a:gd name="connsiteX2" fmla="*/ 818104 w 818104"/>
                                  <a:gd name="connsiteY2" fmla="*/ 260037 h 365364"/>
                                  <a:gd name="connsiteX3" fmla="*/ 0 w 818104"/>
                                  <a:gd name="connsiteY3" fmla="*/ 365364 h 365364"/>
                                  <a:gd name="connsiteX4" fmla="*/ 204537 w 818104"/>
                                  <a:gd name="connsiteY4" fmla="*/ 0 h 365364"/>
                                  <a:gd name="connsiteX0" fmla="*/ 204537 w 757946"/>
                                  <a:gd name="connsiteY0" fmla="*/ 0 h 365364"/>
                                  <a:gd name="connsiteX1" fmla="*/ 685763 w 757946"/>
                                  <a:gd name="connsiteY1" fmla="*/ 3129 h 365364"/>
                                  <a:gd name="connsiteX2" fmla="*/ 757946 w 757946"/>
                                  <a:gd name="connsiteY2" fmla="*/ 260037 h 365364"/>
                                  <a:gd name="connsiteX3" fmla="*/ 0 w 757946"/>
                                  <a:gd name="connsiteY3" fmla="*/ 365364 h 365364"/>
                                  <a:gd name="connsiteX4" fmla="*/ 204537 w 757946"/>
                                  <a:gd name="connsiteY4" fmla="*/ 0 h 365364"/>
                                  <a:gd name="connsiteX0" fmla="*/ 204537 w 757946"/>
                                  <a:gd name="connsiteY0" fmla="*/ 0 h 365364"/>
                                  <a:gd name="connsiteX1" fmla="*/ 685763 w 757946"/>
                                  <a:gd name="connsiteY1" fmla="*/ 3129 h 365364"/>
                                  <a:gd name="connsiteX2" fmla="*/ 757946 w 757946"/>
                                  <a:gd name="connsiteY2" fmla="*/ 260037 h 365364"/>
                                  <a:gd name="connsiteX3" fmla="*/ 0 w 757946"/>
                                  <a:gd name="connsiteY3" fmla="*/ 365364 h 365364"/>
                                  <a:gd name="connsiteX4" fmla="*/ 216658 w 757946"/>
                                  <a:gd name="connsiteY4" fmla="*/ 260037 h 365364"/>
                                  <a:gd name="connsiteX5" fmla="*/ 204537 w 757946"/>
                                  <a:gd name="connsiteY5" fmla="*/ 0 h 365364"/>
                                  <a:gd name="connsiteX0" fmla="*/ 0 w 553409"/>
                                  <a:gd name="connsiteY0" fmla="*/ 0 h 262159"/>
                                  <a:gd name="connsiteX1" fmla="*/ 481226 w 553409"/>
                                  <a:gd name="connsiteY1" fmla="*/ 3129 h 262159"/>
                                  <a:gd name="connsiteX2" fmla="*/ 553409 w 553409"/>
                                  <a:gd name="connsiteY2" fmla="*/ 260037 h 262159"/>
                                  <a:gd name="connsiteX3" fmla="*/ 48126 w 553409"/>
                                  <a:gd name="connsiteY3" fmla="*/ 260037 h 262159"/>
                                  <a:gd name="connsiteX4" fmla="*/ 12121 w 553409"/>
                                  <a:gd name="connsiteY4" fmla="*/ 260037 h 262159"/>
                                  <a:gd name="connsiteX5" fmla="*/ 0 w 553409"/>
                                  <a:gd name="connsiteY5" fmla="*/ 0 h 262159"/>
                                  <a:gd name="connsiteX0" fmla="*/ 1363 w 554772"/>
                                  <a:gd name="connsiteY0" fmla="*/ 0 h 262160"/>
                                  <a:gd name="connsiteX1" fmla="*/ 482589 w 554772"/>
                                  <a:gd name="connsiteY1" fmla="*/ 3129 h 262160"/>
                                  <a:gd name="connsiteX2" fmla="*/ 554772 w 554772"/>
                                  <a:gd name="connsiteY2" fmla="*/ 260037 h 262160"/>
                                  <a:gd name="connsiteX3" fmla="*/ 49489 w 554772"/>
                                  <a:gd name="connsiteY3" fmla="*/ 260037 h 262160"/>
                                  <a:gd name="connsiteX4" fmla="*/ 1363 w 554772"/>
                                  <a:gd name="connsiteY4" fmla="*/ 260038 h 262160"/>
                                  <a:gd name="connsiteX5" fmla="*/ 1363 w 554772"/>
                                  <a:gd name="connsiteY5" fmla="*/ 0 h 262160"/>
                                  <a:gd name="connsiteX0" fmla="*/ 1363 w 554772"/>
                                  <a:gd name="connsiteY0" fmla="*/ 1687 h 263847"/>
                                  <a:gd name="connsiteX1" fmla="*/ 554772 w 554772"/>
                                  <a:gd name="connsiteY1" fmla="*/ 0 h 263847"/>
                                  <a:gd name="connsiteX2" fmla="*/ 554772 w 554772"/>
                                  <a:gd name="connsiteY2" fmla="*/ 261724 h 263847"/>
                                  <a:gd name="connsiteX3" fmla="*/ 49489 w 554772"/>
                                  <a:gd name="connsiteY3" fmla="*/ 261724 h 263847"/>
                                  <a:gd name="connsiteX4" fmla="*/ 1363 w 554772"/>
                                  <a:gd name="connsiteY4" fmla="*/ 261725 h 263847"/>
                                  <a:gd name="connsiteX5" fmla="*/ 1363 w 554772"/>
                                  <a:gd name="connsiteY5" fmla="*/ 1687 h 263847"/>
                                  <a:gd name="connsiteX0" fmla="*/ 3646 w 557055"/>
                                  <a:gd name="connsiteY0" fmla="*/ 1687 h 313000"/>
                                  <a:gd name="connsiteX1" fmla="*/ 557055 w 557055"/>
                                  <a:gd name="connsiteY1" fmla="*/ 0 h 313000"/>
                                  <a:gd name="connsiteX2" fmla="*/ 557055 w 557055"/>
                                  <a:gd name="connsiteY2" fmla="*/ 261724 h 313000"/>
                                  <a:gd name="connsiteX3" fmla="*/ 2283 w 557055"/>
                                  <a:gd name="connsiteY3" fmla="*/ 313000 h 313000"/>
                                  <a:gd name="connsiteX4" fmla="*/ 3646 w 557055"/>
                                  <a:gd name="connsiteY4" fmla="*/ 261725 h 313000"/>
                                  <a:gd name="connsiteX5" fmla="*/ 3646 w 557055"/>
                                  <a:gd name="connsiteY5" fmla="*/ 1687 h 313000"/>
                                  <a:gd name="connsiteX0" fmla="*/ 3646 w 617215"/>
                                  <a:gd name="connsiteY0" fmla="*/ 1688 h 313001"/>
                                  <a:gd name="connsiteX1" fmla="*/ 617215 w 617215"/>
                                  <a:gd name="connsiteY1" fmla="*/ 0 h 313001"/>
                                  <a:gd name="connsiteX2" fmla="*/ 557055 w 617215"/>
                                  <a:gd name="connsiteY2" fmla="*/ 261725 h 313001"/>
                                  <a:gd name="connsiteX3" fmla="*/ 2283 w 617215"/>
                                  <a:gd name="connsiteY3" fmla="*/ 313001 h 313001"/>
                                  <a:gd name="connsiteX4" fmla="*/ 3646 w 617215"/>
                                  <a:gd name="connsiteY4" fmla="*/ 261726 h 313001"/>
                                  <a:gd name="connsiteX5" fmla="*/ 3646 w 617215"/>
                                  <a:gd name="connsiteY5" fmla="*/ 1688 h 313001"/>
                                  <a:gd name="connsiteX0" fmla="*/ 89104 w 617215"/>
                                  <a:gd name="connsiteY0" fmla="*/ 44084 h 313001"/>
                                  <a:gd name="connsiteX1" fmla="*/ 617215 w 617215"/>
                                  <a:gd name="connsiteY1" fmla="*/ 0 h 313001"/>
                                  <a:gd name="connsiteX2" fmla="*/ 557055 w 617215"/>
                                  <a:gd name="connsiteY2" fmla="*/ 261725 h 313001"/>
                                  <a:gd name="connsiteX3" fmla="*/ 2283 w 617215"/>
                                  <a:gd name="connsiteY3" fmla="*/ 313001 h 313001"/>
                                  <a:gd name="connsiteX4" fmla="*/ 3646 w 617215"/>
                                  <a:gd name="connsiteY4" fmla="*/ 261726 h 313001"/>
                                  <a:gd name="connsiteX5" fmla="*/ 89104 w 617215"/>
                                  <a:gd name="connsiteY5" fmla="*/ 44084 h 313001"/>
                                  <a:gd name="connsiteX0" fmla="*/ 89104 w 617215"/>
                                  <a:gd name="connsiteY0" fmla="*/ 44084 h 313001"/>
                                  <a:gd name="connsiteX1" fmla="*/ 228130 w 617215"/>
                                  <a:gd name="connsiteY1" fmla="*/ 0 h 313001"/>
                                  <a:gd name="connsiteX2" fmla="*/ 617215 w 617215"/>
                                  <a:gd name="connsiteY2" fmla="*/ 0 h 313001"/>
                                  <a:gd name="connsiteX3" fmla="*/ 557055 w 617215"/>
                                  <a:gd name="connsiteY3" fmla="*/ 261725 h 313001"/>
                                  <a:gd name="connsiteX4" fmla="*/ 2283 w 617215"/>
                                  <a:gd name="connsiteY4" fmla="*/ 313001 h 313001"/>
                                  <a:gd name="connsiteX5" fmla="*/ 3646 w 617215"/>
                                  <a:gd name="connsiteY5" fmla="*/ 261726 h 313001"/>
                                  <a:gd name="connsiteX6" fmla="*/ 89104 w 617215"/>
                                  <a:gd name="connsiteY6" fmla="*/ 44084 h 313001"/>
                                  <a:gd name="connsiteX0" fmla="*/ 85458 w 613569"/>
                                  <a:gd name="connsiteY0" fmla="*/ 44084 h 261726"/>
                                  <a:gd name="connsiteX1" fmla="*/ 224484 w 613569"/>
                                  <a:gd name="connsiteY1" fmla="*/ 0 h 261726"/>
                                  <a:gd name="connsiteX2" fmla="*/ 613569 w 613569"/>
                                  <a:gd name="connsiteY2" fmla="*/ 0 h 261726"/>
                                  <a:gd name="connsiteX3" fmla="*/ 553409 w 613569"/>
                                  <a:gd name="connsiteY3" fmla="*/ 261725 h 261726"/>
                                  <a:gd name="connsiteX4" fmla="*/ 84095 w 613569"/>
                                  <a:gd name="connsiteY4" fmla="*/ 210452 h 261726"/>
                                  <a:gd name="connsiteX5" fmla="*/ 0 w 613569"/>
                                  <a:gd name="connsiteY5" fmla="*/ 261726 h 261726"/>
                                  <a:gd name="connsiteX6" fmla="*/ 85458 w 613569"/>
                                  <a:gd name="connsiteY6" fmla="*/ 44084 h 261726"/>
                                  <a:gd name="connsiteX0" fmla="*/ 34184 w 562295"/>
                                  <a:gd name="connsiteY0" fmla="*/ 44084 h 261725"/>
                                  <a:gd name="connsiteX1" fmla="*/ 173210 w 562295"/>
                                  <a:gd name="connsiteY1" fmla="*/ 0 h 261725"/>
                                  <a:gd name="connsiteX2" fmla="*/ 562295 w 562295"/>
                                  <a:gd name="connsiteY2" fmla="*/ 0 h 261725"/>
                                  <a:gd name="connsiteX3" fmla="*/ 502135 w 562295"/>
                                  <a:gd name="connsiteY3" fmla="*/ 261725 h 261725"/>
                                  <a:gd name="connsiteX4" fmla="*/ 32821 w 562295"/>
                                  <a:gd name="connsiteY4" fmla="*/ 210452 h 261725"/>
                                  <a:gd name="connsiteX5" fmla="*/ 0 w 562295"/>
                                  <a:gd name="connsiteY5" fmla="*/ 140334 h 261725"/>
                                  <a:gd name="connsiteX6" fmla="*/ 34184 w 562295"/>
                                  <a:gd name="connsiteY6" fmla="*/ 44084 h 261725"/>
                                  <a:gd name="connsiteX0" fmla="*/ 34184 w 562295"/>
                                  <a:gd name="connsiteY0" fmla="*/ 44084 h 261726"/>
                                  <a:gd name="connsiteX1" fmla="*/ 173210 w 562295"/>
                                  <a:gd name="connsiteY1" fmla="*/ 0 h 261726"/>
                                  <a:gd name="connsiteX2" fmla="*/ 562295 w 562295"/>
                                  <a:gd name="connsiteY2" fmla="*/ 0 h 261726"/>
                                  <a:gd name="connsiteX3" fmla="*/ 562295 w 562295"/>
                                  <a:gd name="connsiteY3" fmla="*/ 261726 h 261726"/>
                                  <a:gd name="connsiteX4" fmla="*/ 32821 w 562295"/>
                                  <a:gd name="connsiteY4" fmla="*/ 210452 h 261726"/>
                                  <a:gd name="connsiteX5" fmla="*/ 0 w 562295"/>
                                  <a:gd name="connsiteY5" fmla="*/ 140334 h 261726"/>
                                  <a:gd name="connsiteX6" fmla="*/ 34184 w 562295"/>
                                  <a:gd name="connsiteY6" fmla="*/ 44084 h 261726"/>
                                  <a:gd name="connsiteX0" fmla="*/ 34184 w 622116"/>
                                  <a:gd name="connsiteY0" fmla="*/ 44084 h 253181"/>
                                  <a:gd name="connsiteX1" fmla="*/ 173210 w 622116"/>
                                  <a:gd name="connsiteY1" fmla="*/ 0 h 253181"/>
                                  <a:gd name="connsiteX2" fmla="*/ 562295 w 622116"/>
                                  <a:gd name="connsiteY2" fmla="*/ 0 h 253181"/>
                                  <a:gd name="connsiteX3" fmla="*/ 622116 w 622116"/>
                                  <a:gd name="connsiteY3" fmla="*/ 253181 h 253181"/>
                                  <a:gd name="connsiteX4" fmla="*/ 32821 w 622116"/>
                                  <a:gd name="connsiteY4" fmla="*/ 210452 h 253181"/>
                                  <a:gd name="connsiteX5" fmla="*/ 0 w 622116"/>
                                  <a:gd name="connsiteY5" fmla="*/ 140334 h 253181"/>
                                  <a:gd name="connsiteX6" fmla="*/ 34184 w 622116"/>
                                  <a:gd name="connsiteY6" fmla="*/ 44084 h 253181"/>
                                  <a:gd name="connsiteX0" fmla="*/ 34184 w 562295"/>
                                  <a:gd name="connsiteY0" fmla="*/ 44084 h 253180"/>
                                  <a:gd name="connsiteX1" fmla="*/ 173210 w 562295"/>
                                  <a:gd name="connsiteY1" fmla="*/ 0 h 253180"/>
                                  <a:gd name="connsiteX2" fmla="*/ 562295 w 562295"/>
                                  <a:gd name="connsiteY2" fmla="*/ 0 h 253180"/>
                                  <a:gd name="connsiteX3" fmla="*/ 558136 w 562295"/>
                                  <a:gd name="connsiteY3" fmla="*/ 253180 h 253180"/>
                                  <a:gd name="connsiteX4" fmla="*/ 32821 w 562295"/>
                                  <a:gd name="connsiteY4" fmla="*/ 210452 h 253180"/>
                                  <a:gd name="connsiteX5" fmla="*/ 0 w 562295"/>
                                  <a:gd name="connsiteY5" fmla="*/ 140334 h 253180"/>
                                  <a:gd name="connsiteX6" fmla="*/ 34184 w 562295"/>
                                  <a:gd name="connsiteY6" fmla="*/ 44084 h 253180"/>
                                  <a:gd name="connsiteX0" fmla="*/ 34184 w 562695"/>
                                  <a:gd name="connsiteY0" fmla="*/ 44084 h 253181"/>
                                  <a:gd name="connsiteX1" fmla="*/ 173210 w 562695"/>
                                  <a:gd name="connsiteY1" fmla="*/ 0 h 253181"/>
                                  <a:gd name="connsiteX2" fmla="*/ 562295 w 562695"/>
                                  <a:gd name="connsiteY2" fmla="*/ 0 h 253181"/>
                                  <a:gd name="connsiteX3" fmla="*/ 562295 w 562695"/>
                                  <a:gd name="connsiteY3" fmla="*/ 253181 h 253181"/>
                                  <a:gd name="connsiteX4" fmla="*/ 32821 w 562695"/>
                                  <a:gd name="connsiteY4" fmla="*/ 210452 h 253181"/>
                                  <a:gd name="connsiteX5" fmla="*/ 0 w 562695"/>
                                  <a:gd name="connsiteY5" fmla="*/ 140334 h 253181"/>
                                  <a:gd name="connsiteX6" fmla="*/ 34184 w 562695"/>
                                  <a:gd name="connsiteY6" fmla="*/ 44084 h 253181"/>
                                  <a:gd name="connsiteX0" fmla="*/ 34184 w 592990"/>
                                  <a:gd name="connsiteY0" fmla="*/ 44084 h 253181"/>
                                  <a:gd name="connsiteX1" fmla="*/ 173210 w 592990"/>
                                  <a:gd name="connsiteY1" fmla="*/ 0 h 253181"/>
                                  <a:gd name="connsiteX2" fmla="*/ 562295 w 592990"/>
                                  <a:gd name="connsiteY2" fmla="*/ 0 h 253181"/>
                                  <a:gd name="connsiteX3" fmla="*/ 562295 w 592990"/>
                                  <a:gd name="connsiteY3" fmla="*/ 253181 h 253181"/>
                                  <a:gd name="connsiteX4" fmla="*/ 32821 w 592990"/>
                                  <a:gd name="connsiteY4" fmla="*/ 210452 h 253181"/>
                                  <a:gd name="connsiteX5" fmla="*/ 0 w 592990"/>
                                  <a:gd name="connsiteY5" fmla="*/ 140334 h 253181"/>
                                  <a:gd name="connsiteX6" fmla="*/ 34184 w 592990"/>
                                  <a:gd name="connsiteY6" fmla="*/ 44084 h 253181"/>
                                  <a:gd name="connsiteX0" fmla="*/ 34184 w 566030"/>
                                  <a:gd name="connsiteY0" fmla="*/ 44084 h 210452"/>
                                  <a:gd name="connsiteX1" fmla="*/ 173210 w 566030"/>
                                  <a:gd name="connsiteY1" fmla="*/ 0 h 210452"/>
                                  <a:gd name="connsiteX2" fmla="*/ 562295 w 566030"/>
                                  <a:gd name="connsiteY2" fmla="*/ 0 h 210452"/>
                                  <a:gd name="connsiteX3" fmla="*/ 517451 w 566030"/>
                                  <a:gd name="connsiteY3" fmla="*/ 210284 h 210452"/>
                                  <a:gd name="connsiteX4" fmla="*/ 32821 w 566030"/>
                                  <a:gd name="connsiteY4" fmla="*/ 210452 h 210452"/>
                                  <a:gd name="connsiteX5" fmla="*/ 0 w 566030"/>
                                  <a:gd name="connsiteY5" fmla="*/ 140334 h 210452"/>
                                  <a:gd name="connsiteX6" fmla="*/ 34184 w 566030"/>
                                  <a:gd name="connsiteY6" fmla="*/ 44084 h 210452"/>
                                  <a:gd name="connsiteX0" fmla="*/ 34184 w 548146"/>
                                  <a:gd name="connsiteY0" fmla="*/ 44084 h 210452"/>
                                  <a:gd name="connsiteX1" fmla="*/ 173210 w 548146"/>
                                  <a:gd name="connsiteY1" fmla="*/ 0 h 210452"/>
                                  <a:gd name="connsiteX2" fmla="*/ 517452 w 548146"/>
                                  <a:gd name="connsiteY2" fmla="*/ 0 h 210452"/>
                                  <a:gd name="connsiteX3" fmla="*/ 517451 w 548146"/>
                                  <a:gd name="connsiteY3" fmla="*/ 210284 h 210452"/>
                                  <a:gd name="connsiteX4" fmla="*/ 32821 w 548146"/>
                                  <a:gd name="connsiteY4" fmla="*/ 210452 h 210452"/>
                                  <a:gd name="connsiteX5" fmla="*/ 0 w 548146"/>
                                  <a:gd name="connsiteY5" fmla="*/ 140334 h 210452"/>
                                  <a:gd name="connsiteX6" fmla="*/ 34184 w 548146"/>
                                  <a:gd name="connsiteY6" fmla="*/ 44084 h 210452"/>
                                  <a:gd name="connsiteX0" fmla="*/ 34184 w 533921"/>
                                  <a:gd name="connsiteY0" fmla="*/ 44084 h 210452"/>
                                  <a:gd name="connsiteX1" fmla="*/ 173210 w 533921"/>
                                  <a:gd name="connsiteY1" fmla="*/ 0 h 210452"/>
                                  <a:gd name="connsiteX2" fmla="*/ 517452 w 533921"/>
                                  <a:gd name="connsiteY2" fmla="*/ 0 h 210452"/>
                                  <a:gd name="connsiteX3" fmla="*/ 496958 w 533921"/>
                                  <a:gd name="connsiteY3" fmla="*/ 205105 h 210452"/>
                                  <a:gd name="connsiteX4" fmla="*/ 32821 w 533921"/>
                                  <a:gd name="connsiteY4" fmla="*/ 210452 h 210452"/>
                                  <a:gd name="connsiteX5" fmla="*/ 0 w 533921"/>
                                  <a:gd name="connsiteY5" fmla="*/ 140334 h 210452"/>
                                  <a:gd name="connsiteX6" fmla="*/ 34184 w 533921"/>
                                  <a:gd name="connsiteY6" fmla="*/ 44084 h 210452"/>
                                  <a:gd name="connsiteX0" fmla="*/ 34184 w 533921"/>
                                  <a:gd name="connsiteY0" fmla="*/ 44084 h 205105"/>
                                  <a:gd name="connsiteX1" fmla="*/ 173210 w 533921"/>
                                  <a:gd name="connsiteY1" fmla="*/ 0 h 205105"/>
                                  <a:gd name="connsiteX2" fmla="*/ 517452 w 533921"/>
                                  <a:gd name="connsiteY2" fmla="*/ 0 h 205105"/>
                                  <a:gd name="connsiteX3" fmla="*/ 496958 w 533921"/>
                                  <a:gd name="connsiteY3" fmla="*/ 205105 h 205105"/>
                                  <a:gd name="connsiteX4" fmla="*/ 101028 w 533921"/>
                                  <a:gd name="connsiteY4" fmla="*/ 205105 h 205105"/>
                                  <a:gd name="connsiteX5" fmla="*/ 0 w 533921"/>
                                  <a:gd name="connsiteY5" fmla="*/ 140334 h 205105"/>
                                  <a:gd name="connsiteX6" fmla="*/ 34184 w 533921"/>
                                  <a:gd name="connsiteY6" fmla="*/ 44084 h 2051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3921" h="205105">
                                    <a:moveTo>
                                      <a:pt x="34184" y="44084"/>
                                    </a:moveTo>
                                    <a:cubicBezTo>
                                      <a:pt x="140137" y="35276"/>
                                      <a:pt x="67257" y="8808"/>
                                      <a:pt x="173210" y="0"/>
                                    </a:cubicBezTo>
                                    <a:lnTo>
                                      <a:pt x="517452" y="0"/>
                                    </a:lnTo>
                                    <a:cubicBezTo>
                                      <a:pt x="516066" y="84393"/>
                                      <a:pt x="566711" y="103620"/>
                                      <a:pt x="496958" y="205105"/>
                                    </a:cubicBezTo>
                                    <a:lnTo>
                                      <a:pt x="101028" y="205105"/>
                                    </a:lnTo>
                                    <a:lnTo>
                                      <a:pt x="0" y="140334"/>
                                    </a:lnTo>
                                    <a:lnTo>
                                      <a:pt x="34184" y="44084"/>
                                    </a:lnTo>
                                    <a:close/>
                                  </a:path>
                                </a:pathLst>
                              </a:custGeom>
                              <a:solidFill>
                                <a:sysClr val="window" lastClr="FFFFFF"/>
                              </a:solidFill>
                              <a:ln w="19050" cap="flat" cmpd="sng" algn="ctr">
                                <a:noFill/>
                                <a:prstDash val="solid"/>
                              </a:ln>
                              <a:effectLst/>
                            </wps:spPr>
                            <wps:txbx>
                              <w:txbxContent>
                                <w:p w14:paraId="7CBEF4F8" w14:textId="77777777" w:rsidR="00BB4282" w:rsidRPr="00A605DF" w:rsidRDefault="00BB4282" w:rsidP="00CE5320">
                                  <w:pPr>
                                    <w:rPr>
                                      <w:rFonts w:ascii="Graphik Regular" w:hAnsi="Graphik Regular"/>
                                      <w:sz w:val="10"/>
                                      <w:szCs w:val="12"/>
                                    </w:rPr>
                                  </w:pPr>
                                  <w:r>
                                    <w:rPr>
                                      <w:rFonts w:ascii="Graphik Regular" w:hAnsi="Graphik Regular"/>
                                      <w:sz w:val="10"/>
                                      <w:szCs w:val="12"/>
                                    </w:rPr>
                                    <w:t>CUMPLE REQUISITOSS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CF864" id="Rectángulo 2" o:spid="_x0000_s1029" style="position:absolute;margin-left:26.05pt;margin-top:318.15pt;width:46.95pt;height:2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921,205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" adj="-11796480,,5400" path="m34184,44084c140137,35276,67257,8808,173210,l517452,v-1386,84393,49259,103620,-20494,205105l101028,205105,,140334,34184,44084xe" fillcolor="window" stroked="f" strokeweight="1.5pt">
                      <v:stroke joinstyle="miter"/>
                      <v:formulas/>
                      <v:path arrowok="t" o:connecttype="custom" o:connectlocs="38166,59196;193387,0;577731,0;554849,275415;112797,275415;0,188440;38166,59196" o:connectangles="0,0,0,0,0,0,0" textboxrect="0,0,533921,205105"/>
                      <v:textbox>
                        <w:txbxContent>
                          <w:p w14:paraId="7CBEF4F8" w14:textId="77777777" w:rsidR="00BB4282" w:rsidRPr="00A605DF" w:rsidRDefault="00BB4282" w:rsidP="00CE5320">
                            <w:pPr>
                              <w:rPr>
                                <w:rFonts w:ascii="Graphik Regular" w:hAnsi="Graphik Regular"/>
                                <w:sz w:val="10"/>
                                <w:szCs w:val="12"/>
                              </w:rPr>
                            </w:pPr>
                            <w:r>
                              <w:rPr>
                                <w:rFonts w:ascii="Graphik Regular" w:hAnsi="Graphik Regular"/>
                                <w:sz w:val="10"/>
                                <w:szCs w:val="12"/>
                              </w:rPr>
                              <w:t>CUMPLE REQUISITOSS</w:t>
                            </w:r>
                          </w:p>
                        </w:txbxContent>
                      </v:textbox>
                    </v:shape>
                  </w:pict>
                </mc:Fallback>
              </mc:AlternateContent>
            </w:r>
            <w:r w:rsidR="00CE5320">
              <w:rPr>
                <w:noProof/>
                <w:lang w:eastAsia="es-MX"/>
              </w:rPr>
              <mc:AlternateContent>
                <mc:Choice Requires="wps">
                  <w:drawing>
                    <wp:anchor distT="0" distB="0" distL="114300" distR="114300" simplePos="0" relativeHeight="251701248" behindDoc="0" locked="0" layoutInCell="1" allowOverlap="1" wp14:anchorId="680D484B" wp14:editId="100FDC64">
                      <wp:simplePos x="0" y="0"/>
                      <wp:positionH relativeFrom="column">
                        <wp:posOffset>250770</wp:posOffset>
                      </wp:positionH>
                      <wp:positionV relativeFrom="paragraph">
                        <wp:posOffset>3677055</wp:posOffset>
                      </wp:positionV>
                      <wp:extent cx="762000" cy="982345"/>
                      <wp:effectExtent l="19050" t="19050" r="19050" b="46355"/>
                      <wp:wrapNone/>
                      <wp:docPr id="4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982345"/>
                              </a:xfrm>
                              <a:prstGeom prst="flowChartDecision">
                                <a:avLst/>
                              </a:prstGeom>
                              <a:solidFill>
                                <a:sysClr val="window" lastClr="FFFFFF"/>
                              </a:solidFill>
                              <a:ln w="19050">
                                <a:solidFill>
                                  <a:sysClr val="windowText" lastClr="000000"/>
                                </a:solidFill>
                                <a:miter lim="800000"/>
                                <a:headEnd/>
                                <a:tailEnd/>
                              </a:ln>
                            </wps:spPr>
                            <wps:txbx>
                              <w:txbxContent>
                                <w:p w14:paraId="44C8C59B" w14:textId="77777777" w:rsidR="00BB4282" w:rsidRPr="00956E30" w:rsidRDefault="00BB4282" w:rsidP="00CE5320">
                                  <w:pPr>
                                    <w:pStyle w:val="NormalWeb"/>
                                    <w:spacing w:before="0" w:beforeAutospacing="0" w:after="0" w:afterAutospacing="0"/>
                                    <w:jc w:val="center"/>
                                    <w:rPr>
                                      <w:rFonts w:ascii="Graphik Regular" w:hAnsi="Graphik Regular"/>
                                      <w:sz w:val="8"/>
                                      <w:szCs w:val="12"/>
                                    </w:rPr>
                                  </w:pP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shapetype w14:anchorId="680D484B" id="_x0000_t110" coordsize="21600,21600" o:spt="110" path="m10800,l,10800,10800,21600,21600,10800xe">
                      <v:stroke joinstyle="miter"/>
                      <v:path gradientshapeok="t" o:connecttype="rect" textboxrect="5400,5400,16200,16200"/>
                    </v:shapetype>
                    <v:shape id="AutoShape 8" o:spid="_x0000_s1030" type="#_x0000_t110" style="position:absolute;margin-left:19.75pt;margin-top:289.55pt;width:60pt;height:77.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" fillcolor="window" strokecolor="windowText" strokeweight="1.5pt">
                      <v:textbox inset="0,0,0,0">
                        <w:txbxContent>
                          <w:p w14:paraId="44C8C59B" w14:textId="77777777" w:rsidR="00BB4282" w:rsidRPr="00956E30" w:rsidRDefault="00BB4282" w:rsidP="00CE5320">
                            <w:pPr>
                              <w:pStyle w:val="NormalWeb"/>
                              <w:spacing w:before="0" w:beforeAutospacing="0" w:after="0" w:afterAutospacing="0"/>
                              <w:jc w:val="center"/>
                              <w:rPr>
                                <w:rFonts w:ascii="Graphik Regular" w:hAnsi="Graphik Regular"/>
                                <w:sz w:val="8"/>
                                <w:szCs w:val="12"/>
                              </w:rPr>
                            </w:pPr>
                          </w:p>
                        </w:txbxContent>
                      </v:textbox>
                    </v:shape>
                  </w:pict>
                </mc:Fallback>
              </mc:AlternateContent>
            </w:r>
            <w:r w:rsidR="00CE5320" w:rsidRPr="00E05C4E">
              <w:rPr>
                <w:rFonts w:ascii="Graphik Regular" w:hAnsi="Graphik Regular"/>
                <w:noProof/>
                <w:lang w:eastAsia="es-MX"/>
              </w:rPr>
              <mc:AlternateContent>
                <mc:Choice Requires="wps">
                  <w:drawing>
                    <wp:anchor distT="0" distB="0" distL="114300" distR="114300" simplePos="0" relativeHeight="251695104" behindDoc="0" locked="0" layoutInCell="1" allowOverlap="1" wp14:anchorId="326167B2" wp14:editId="5DD3E1C4">
                      <wp:simplePos x="0" y="0"/>
                      <wp:positionH relativeFrom="column">
                        <wp:posOffset>1014095</wp:posOffset>
                      </wp:positionH>
                      <wp:positionV relativeFrom="paragraph">
                        <wp:posOffset>5927940</wp:posOffset>
                      </wp:positionV>
                      <wp:extent cx="913765" cy="511810"/>
                      <wp:effectExtent l="0" t="0" r="19685" b="21590"/>
                      <wp:wrapNone/>
                      <wp:docPr id="6526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179AB575"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ACTA DE CALIFICACIÓN ACTA DE DICTAMINACIÓN</w:t>
                                  </w:r>
                                </w:p>
                              </w:txbxContent>
                            </wps:txbx>
                            <wps:bodyPr wrap="square" lIns="0" tIns="0" rIns="0" bIns="0" anchor="ctr"/>
                          </wps:wsp>
                        </a:graphicData>
                      </a:graphic>
                    </wp:anchor>
                  </w:drawing>
                </mc:Choice>
                <mc:Fallback>
                  <w:pict>
                    <v:shapetype w14:anchorId="326167B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9" o:spid="_x0000_s1031" type="#_x0000_t114" style="position:absolute;margin-left:79.85pt;margin-top:466.75pt;width:71.95pt;height:40.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" fillcolor="window" strokecolor="windowText" strokeweight="1.5pt">
                      <v:textbox inset="0,0,0,0">
                        <w:txbxContent>
                          <w:p w14:paraId="179AB575"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ACTA DE CALIFICACIÓN ACTA DE DICTAMINACIÓN</w:t>
                            </w:r>
                          </w:p>
                        </w:txbxContent>
                      </v:textbox>
                    </v:shape>
                  </w:pict>
                </mc:Fallback>
              </mc:AlternateContent>
            </w:r>
            <w:r w:rsidR="00CE5320" w:rsidRPr="00E05C4E">
              <w:rPr>
                <w:rFonts w:ascii="Graphik Regular" w:hAnsi="Graphik Regular"/>
                <w:noProof/>
                <w:lang w:eastAsia="es-MX"/>
              </w:rPr>
              <mc:AlternateContent>
                <mc:Choice Requires="wps">
                  <w:drawing>
                    <wp:anchor distT="0" distB="0" distL="114300" distR="114300" simplePos="0" relativeHeight="251704320" behindDoc="0" locked="0" layoutInCell="1" allowOverlap="1" wp14:anchorId="24890EB2" wp14:editId="39058B1F">
                      <wp:simplePos x="0" y="0"/>
                      <wp:positionH relativeFrom="column">
                        <wp:posOffset>233260</wp:posOffset>
                      </wp:positionH>
                      <wp:positionV relativeFrom="paragraph">
                        <wp:posOffset>5495290</wp:posOffset>
                      </wp:positionV>
                      <wp:extent cx="913765" cy="467995"/>
                      <wp:effectExtent l="0" t="0" r="19685" b="27305"/>
                      <wp:wrapNone/>
                      <wp:docPr id="6524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25300825" w14:textId="77777777" w:rsidR="00BB4282" w:rsidRPr="00B5320D"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REALIZA CALIFICACIÓN O DICTAMINACIÓN</w:t>
                                  </w:r>
                                </w:p>
                                <w:p w14:paraId="3EB54796" w14:textId="77777777" w:rsidR="00BB4282" w:rsidRPr="00F9080D" w:rsidRDefault="00BB4282" w:rsidP="00CE5320">
                                  <w:pPr>
                                    <w:pStyle w:val="NormalWeb"/>
                                    <w:spacing w:before="0" w:beforeAutospacing="0" w:after="0" w:afterAutospacing="0"/>
                                    <w:rPr>
                                      <w:rFonts w:ascii="Graphik Regular" w:hAnsi="Graphik Regular"/>
                                      <w:sz w:val="12"/>
                                      <w:szCs w:val="12"/>
                                    </w:rPr>
                                  </w:pPr>
                                </w:p>
                              </w:txbxContent>
                            </wps:txbx>
                            <wps:bodyPr wrap="square" anchor="ctr">
                              <a:noAutofit/>
                            </wps:bodyPr>
                          </wps:wsp>
                        </a:graphicData>
                      </a:graphic>
                      <wp14:sizeRelV relativeFrom="margin">
                        <wp14:pctHeight>0</wp14:pctHeight>
                      </wp14:sizeRelV>
                    </wp:anchor>
                  </w:drawing>
                </mc:Choice>
                <mc:Fallback>
                  <w:pict>
                    <v:shape w14:anchorId="24890EB2" id="_x0000_s1032" type="#_x0000_t109" style="position:absolute;margin-left:18.35pt;margin-top:432.7pt;width:71.95pt;height:36.8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" fillcolor="window" strokecolor="windowText" strokeweight="1.5pt">
                      <v:textbox>
                        <w:txbxContent>
                          <w:p w14:paraId="25300825" w14:textId="77777777" w:rsidR="00BB4282" w:rsidRPr="00B5320D"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REALIZA CALIFICACIÓN O DICTAMINACIÓN</w:t>
                            </w:r>
                          </w:p>
                          <w:p w14:paraId="3EB54796" w14:textId="77777777" w:rsidR="00BB4282" w:rsidRPr="00F9080D" w:rsidRDefault="00BB4282" w:rsidP="00CE5320">
                            <w:pPr>
                              <w:pStyle w:val="NormalWeb"/>
                              <w:spacing w:before="0" w:beforeAutospacing="0" w:after="0" w:afterAutospacing="0"/>
                              <w:rPr>
                                <w:rFonts w:ascii="Graphik Regular" w:hAnsi="Graphik Regular"/>
                                <w:sz w:val="12"/>
                                <w:szCs w:val="12"/>
                              </w:rPr>
                            </w:pPr>
                          </w:p>
                        </w:txbxContent>
                      </v:textbox>
                    </v:shape>
                  </w:pict>
                </mc:Fallback>
              </mc:AlternateContent>
            </w:r>
            <w:r w:rsidR="00CE5320">
              <w:rPr>
                <w:noProof/>
                <w:lang w:eastAsia="es-MX"/>
              </w:rPr>
              <mc:AlternateContent>
                <mc:Choice Requires="wps">
                  <w:drawing>
                    <wp:anchor distT="0" distB="0" distL="114300" distR="114300" simplePos="0" relativeHeight="251703296" behindDoc="0" locked="0" layoutInCell="1" allowOverlap="1" wp14:anchorId="24B6F08A" wp14:editId="1936B487">
                      <wp:simplePos x="0" y="0"/>
                      <wp:positionH relativeFrom="column">
                        <wp:posOffset>633095</wp:posOffset>
                      </wp:positionH>
                      <wp:positionV relativeFrom="paragraph">
                        <wp:posOffset>5281930</wp:posOffset>
                      </wp:positionV>
                      <wp:extent cx="0" cy="228600"/>
                      <wp:effectExtent l="95250" t="0" r="57150" b="57150"/>
                      <wp:wrapNone/>
                      <wp:docPr id="65278" name="65278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55F744E4" id="65278 Conector recto de flecha" o:spid="_x0000_s1026" type="#_x0000_t32" style="position:absolute;margin-left:49.85pt;margin-top:415.9pt;width:0;height:1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" strokecolor="windowText" strokeweight="1.5pt">
                      <v:stroke endarrow="open"/>
                    </v:shape>
                  </w:pict>
                </mc:Fallback>
              </mc:AlternateContent>
            </w:r>
            <w:r w:rsidR="00CE5320">
              <w:rPr>
                <w:noProof/>
                <w:lang w:eastAsia="es-MX"/>
              </w:rPr>
              <mc:AlternateContent>
                <mc:Choice Requires="wps">
                  <w:drawing>
                    <wp:anchor distT="0" distB="0" distL="114300" distR="114300" simplePos="0" relativeHeight="251678720" behindDoc="0" locked="0" layoutInCell="1" allowOverlap="1" wp14:anchorId="62B86313" wp14:editId="56BDCD68">
                      <wp:simplePos x="0" y="0"/>
                      <wp:positionH relativeFrom="column">
                        <wp:posOffset>180695</wp:posOffset>
                      </wp:positionH>
                      <wp:positionV relativeFrom="paragraph">
                        <wp:posOffset>4830160</wp:posOffset>
                      </wp:positionV>
                      <wp:extent cx="913765" cy="467995"/>
                      <wp:effectExtent l="0" t="0" r="19685" b="27305"/>
                      <wp:wrapNone/>
                      <wp:docPr id="44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4B881EA8"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INTEGRA LISTA DE PARTICIPANTES</w:t>
                                  </w:r>
                                </w:p>
                              </w:txbxContent>
                            </wps:txbx>
                            <wps:bodyPr wrap="square" anchor="ctr">
                              <a:noAutofit/>
                            </wps:bodyPr>
                          </wps:wsp>
                        </a:graphicData>
                      </a:graphic>
                      <wp14:sizeRelV relativeFrom="margin">
                        <wp14:pctHeight>0</wp14:pctHeight>
                      </wp14:sizeRelV>
                    </wp:anchor>
                  </w:drawing>
                </mc:Choice>
                <mc:Fallback>
                  <w:pict>
                    <v:shape w14:anchorId="62B86313" id="_x0000_s1033" type="#_x0000_t109" style="position:absolute;margin-left:14.25pt;margin-top:380.35pt;width:71.95pt;height:36.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" fillcolor="window" strokecolor="windowText" strokeweight="1.5pt">
                      <v:textbox>
                        <w:txbxContent>
                          <w:p w14:paraId="4B881EA8"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INTEGRA LISTA DE PARTICIPANTES</w:t>
                            </w:r>
                          </w:p>
                        </w:txbxContent>
                      </v:textbox>
                    </v:shape>
                  </w:pict>
                </mc:Fallback>
              </mc:AlternateContent>
            </w:r>
            <w:r w:rsidR="00CE5320">
              <w:rPr>
                <w:noProof/>
                <w:lang w:eastAsia="es-MX"/>
              </w:rPr>
              <mc:AlternateContent>
                <mc:Choice Requires="wps">
                  <w:drawing>
                    <wp:anchor distT="0" distB="0" distL="114300" distR="114300" simplePos="0" relativeHeight="251680768" behindDoc="0" locked="0" layoutInCell="1" allowOverlap="1" wp14:anchorId="4A7DF223" wp14:editId="5CBEFD02">
                      <wp:simplePos x="0" y="0"/>
                      <wp:positionH relativeFrom="column">
                        <wp:posOffset>633465</wp:posOffset>
                      </wp:positionH>
                      <wp:positionV relativeFrom="paragraph">
                        <wp:posOffset>3149445</wp:posOffset>
                      </wp:positionV>
                      <wp:extent cx="0" cy="534815"/>
                      <wp:effectExtent l="95250" t="0" r="57150" b="55880"/>
                      <wp:wrapNone/>
                      <wp:docPr id="40" name="6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815"/>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F35F44F" id="69 Conector recto de flecha" o:spid="_x0000_s1026" type="#_x0000_t32" style="position:absolute;margin-left:49.9pt;margin-top:248pt;width:0;height:4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" strokecolor="windowText" strokeweight="1.5pt">
                      <v:stroke endarrow="open"/>
                    </v:shape>
                  </w:pict>
                </mc:Fallback>
              </mc:AlternateContent>
            </w:r>
            <w:r w:rsidR="00CE5320">
              <w:rPr>
                <w:noProof/>
                <w:lang w:eastAsia="es-MX"/>
              </w:rPr>
              <mc:AlternateContent>
                <mc:Choice Requires="wps">
                  <w:drawing>
                    <wp:anchor distT="0" distB="0" distL="114300" distR="114300" simplePos="0" relativeHeight="251684864" behindDoc="0" locked="0" layoutInCell="1" allowOverlap="1" wp14:anchorId="25FD1CD4" wp14:editId="7A47C874">
                      <wp:simplePos x="0" y="0"/>
                      <wp:positionH relativeFrom="column">
                        <wp:posOffset>636905</wp:posOffset>
                      </wp:positionH>
                      <wp:positionV relativeFrom="paragraph">
                        <wp:posOffset>4675505</wp:posOffset>
                      </wp:positionV>
                      <wp:extent cx="0" cy="156845"/>
                      <wp:effectExtent l="95250" t="0" r="57150" b="52705"/>
                      <wp:wrapNone/>
                      <wp:docPr id="65260" name="65260 Conector recto de flecha"/>
                      <wp:cNvGraphicFramePr/>
                      <a:graphic xmlns:a="http://schemas.openxmlformats.org/drawingml/2006/main">
                        <a:graphicData uri="http://schemas.microsoft.com/office/word/2010/wordprocessingShape">
                          <wps:wsp>
                            <wps:cNvCnPr/>
                            <wps:spPr>
                              <a:xfrm>
                                <a:off x="0" y="0"/>
                                <a:ext cx="0" cy="156845"/>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5DC30863" id="65260 Conector recto de flecha" o:spid="_x0000_s1026" type="#_x0000_t32" style="position:absolute;margin-left:50.15pt;margin-top:368.15pt;width:0;height:12.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" strokecolor="windowText" strokeweight="1.5pt">
                      <v:stroke endarrow="open"/>
                    </v:shape>
                  </w:pict>
                </mc:Fallback>
              </mc:AlternateContent>
            </w:r>
            <w:r w:rsidR="00CE5320">
              <w:rPr>
                <w:noProof/>
                <w:lang w:eastAsia="es-MX"/>
              </w:rPr>
              <mc:AlternateContent>
                <mc:Choice Requires="wps">
                  <w:drawing>
                    <wp:anchor distT="0" distB="0" distL="114300" distR="114300" simplePos="0" relativeHeight="251683840" behindDoc="0" locked="0" layoutInCell="1" allowOverlap="1" wp14:anchorId="2EE2095F" wp14:editId="308E4579">
                      <wp:simplePos x="0" y="0"/>
                      <wp:positionH relativeFrom="column">
                        <wp:posOffset>1428115</wp:posOffset>
                      </wp:positionH>
                      <wp:positionV relativeFrom="paragraph">
                        <wp:posOffset>4079240</wp:posOffset>
                      </wp:positionV>
                      <wp:extent cx="248285" cy="239395"/>
                      <wp:effectExtent l="0" t="0" r="18415" b="27305"/>
                      <wp:wrapNone/>
                      <wp:docPr id="4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39395"/>
                              </a:xfrm>
                              <a:prstGeom prst="flowChartConnector">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400CF2B7" w14:textId="77777777" w:rsidR="00BB4282" w:rsidRPr="00F9080D" w:rsidRDefault="00BB4282" w:rsidP="00CE5320">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wps:txbx>
                            <wps:bodyPr wrap="square" lIns="0" tIns="0" rIns="0" bIns="0" anchor="ctr"/>
                          </wps:wsp>
                        </a:graphicData>
                      </a:graphic>
                    </wp:anchor>
                  </w:drawing>
                </mc:Choice>
                <mc:Fallback>
                  <w:pict>
                    <v:shape w14:anchorId="2EE2095F" id="_x0000_s1034" type="#_x0000_t120" style="position:absolute;margin-left:112.45pt;margin-top:321.2pt;width:19.55pt;height:18.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" filled="f" strokecolor="windowText" strokeweight="1.5pt">
                      <v:textbox inset="0,0,0,0">
                        <w:txbxContent>
                          <w:p w14:paraId="400CF2B7" w14:textId="77777777" w:rsidR="00BB4282" w:rsidRPr="00F9080D" w:rsidRDefault="00BB4282" w:rsidP="00CE5320">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v:textbox>
                    </v:shape>
                  </w:pict>
                </mc:Fallback>
              </mc:AlternateContent>
            </w:r>
            <w:r w:rsidR="00CE5320">
              <w:rPr>
                <w:noProof/>
                <w:lang w:eastAsia="es-MX"/>
              </w:rPr>
              <mc:AlternateContent>
                <mc:Choice Requires="wps">
                  <w:drawing>
                    <wp:anchor distT="0" distB="0" distL="114300" distR="114300" simplePos="0" relativeHeight="251682816" behindDoc="0" locked="0" layoutInCell="1" allowOverlap="1" wp14:anchorId="5D0C0321" wp14:editId="30E0F077">
                      <wp:simplePos x="0" y="0"/>
                      <wp:positionH relativeFrom="column">
                        <wp:posOffset>1014095</wp:posOffset>
                      </wp:positionH>
                      <wp:positionV relativeFrom="paragraph">
                        <wp:posOffset>4182745</wp:posOffset>
                      </wp:positionV>
                      <wp:extent cx="424815" cy="0"/>
                      <wp:effectExtent l="0" t="76200" r="13335" b="114300"/>
                      <wp:wrapNone/>
                      <wp:docPr id="43" name="6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76F19A0" id="69 Conector recto de flecha" o:spid="_x0000_s1026" type="#_x0000_t32" style="position:absolute;margin-left:79.85pt;margin-top:329.35pt;width:33.4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" strokecolor="windowText" strokeweight="1.5pt">
                      <v:stroke endarrow="open"/>
                    </v:shape>
                  </w:pict>
                </mc:Fallback>
              </mc:AlternateContent>
            </w:r>
            <w:r w:rsidR="00CE5320">
              <w:rPr>
                <w:noProof/>
                <w:lang w:eastAsia="es-MX"/>
              </w:rPr>
              <mc:AlternateContent>
                <mc:Choice Requires="wps">
                  <w:drawing>
                    <wp:anchor distT="0" distB="0" distL="114300" distR="114300" simplePos="0" relativeHeight="251681792" behindDoc="0" locked="0" layoutInCell="1" allowOverlap="1" wp14:anchorId="4075D927" wp14:editId="0418716E">
                      <wp:simplePos x="0" y="0"/>
                      <wp:positionH relativeFrom="column">
                        <wp:posOffset>971550</wp:posOffset>
                      </wp:positionH>
                      <wp:positionV relativeFrom="paragraph">
                        <wp:posOffset>4252595</wp:posOffset>
                      </wp:positionV>
                      <wp:extent cx="357505" cy="269240"/>
                      <wp:effectExtent l="0" t="0" r="0" b="0"/>
                      <wp:wrapNone/>
                      <wp:docPr id="4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82E99" w14:textId="77777777" w:rsidR="00BB4282" w:rsidRPr="00F9080D" w:rsidRDefault="00BB4282" w:rsidP="00CE5320">
                                  <w:pPr>
                                    <w:pStyle w:val="NormalWeb"/>
                                    <w:spacing w:before="84"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NO</w:t>
                                  </w:r>
                                </w:p>
                              </w:txbxContent>
                            </wps:txbx>
                            <wps:bodyPr wrap="square">
                              <a:noAutofit/>
                            </wps:bodyPr>
                          </wps:wsp>
                        </a:graphicData>
                      </a:graphic>
                    </wp:anchor>
                  </w:drawing>
                </mc:Choice>
                <mc:Fallback>
                  <w:pict>
                    <v:shapetype w14:anchorId="4075D927" id="_x0000_t202" coordsize="21600,21600" o:spt="202" path="m,l,21600r21600,l21600,xe">
                      <v:stroke joinstyle="miter"/>
                      <v:path gradientshapeok="t" o:connecttype="rect"/>
                    </v:shapetype>
                    <v:shape id="Text Box 109" o:spid="_x0000_s1035" type="#_x0000_t202" style="position:absolute;margin-left:76.5pt;margin-top:334.85pt;width:28.15pt;height:21.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" filled="f" stroked="f">
                      <v:textbox>
                        <w:txbxContent>
                          <w:p w14:paraId="4BC82E99" w14:textId="77777777" w:rsidR="00BB4282" w:rsidRPr="00F9080D" w:rsidRDefault="00BB4282" w:rsidP="00CE5320">
                            <w:pPr>
                              <w:pStyle w:val="NormalWeb"/>
                              <w:spacing w:before="84"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NO</w:t>
                            </w:r>
                          </w:p>
                        </w:txbxContent>
                      </v:textbox>
                    </v:shape>
                  </w:pict>
                </mc:Fallback>
              </mc:AlternateContent>
            </w:r>
            <w:r w:rsidR="00CE5320">
              <w:rPr>
                <w:noProof/>
                <w:lang w:eastAsia="es-MX"/>
              </w:rPr>
              <mc:AlternateContent>
                <mc:Choice Requires="wps">
                  <w:drawing>
                    <wp:anchor distT="0" distB="0" distL="114300" distR="114300" simplePos="0" relativeHeight="251709440" behindDoc="0" locked="0" layoutInCell="1" allowOverlap="1" wp14:anchorId="38C44EA5" wp14:editId="5E09E6EF">
                      <wp:simplePos x="0" y="0"/>
                      <wp:positionH relativeFrom="column">
                        <wp:posOffset>84020</wp:posOffset>
                      </wp:positionH>
                      <wp:positionV relativeFrom="paragraph">
                        <wp:posOffset>4546600</wp:posOffset>
                      </wp:positionV>
                      <wp:extent cx="357505" cy="269240"/>
                      <wp:effectExtent l="0" t="0" r="0" b="0"/>
                      <wp:wrapNone/>
                      <wp:docPr id="38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06E6F" w14:textId="77777777" w:rsidR="00BB4282" w:rsidRPr="00F9080D" w:rsidRDefault="00BB4282" w:rsidP="00CE5320">
                                  <w:pPr>
                                    <w:pStyle w:val="NormalWeb"/>
                                    <w:spacing w:before="84"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SI</w:t>
                                  </w:r>
                                </w:p>
                              </w:txbxContent>
                            </wps:txbx>
                            <wps:bodyPr wrap="square">
                              <a:noAutofit/>
                            </wps:bodyPr>
                          </wps:wsp>
                        </a:graphicData>
                      </a:graphic>
                    </wp:anchor>
                  </w:drawing>
                </mc:Choice>
                <mc:Fallback>
                  <w:pict>
                    <v:shape w14:anchorId="38C44EA5" id="_x0000_s1036" type="#_x0000_t202" style="position:absolute;margin-left:6.6pt;margin-top:358pt;width:28.15pt;height:21.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" filled="f" stroked="f">
                      <v:textbox>
                        <w:txbxContent>
                          <w:p w14:paraId="59B06E6F" w14:textId="77777777" w:rsidR="00BB4282" w:rsidRPr="00F9080D" w:rsidRDefault="00BB4282" w:rsidP="00CE5320">
                            <w:pPr>
                              <w:pStyle w:val="NormalWeb"/>
                              <w:spacing w:before="84"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SI</w:t>
                            </w:r>
                          </w:p>
                        </w:txbxContent>
                      </v:textbox>
                    </v:shape>
                  </w:pict>
                </mc:Fallback>
              </mc:AlternateContent>
            </w:r>
            <w:r w:rsidR="00CE5320">
              <w:rPr>
                <w:noProof/>
                <w:lang w:eastAsia="es-MX"/>
              </w:rPr>
              <mc:AlternateContent>
                <mc:Choice Requires="wps">
                  <w:drawing>
                    <wp:anchor distT="0" distB="0" distL="114300" distR="114300" simplePos="0" relativeHeight="251685888" behindDoc="0" locked="0" layoutInCell="1" allowOverlap="1" wp14:anchorId="3CED343E" wp14:editId="72FA0B0F">
                      <wp:simplePos x="0" y="0"/>
                      <wp:positionH relativeFrom="column">
                        <wp:posOffset>880530</wp:posOffset>
                      </wp:positionH>
                      <wp:positionV relativeFrom="paragraph">
                        <wp:posOffset>3021330</wp:posOffset>
                      </wp:positionV>
                      <wp:extent cx="913765" cy="511810"/>
                      <wp:effectExtent l="0" t="0" r="19685" b="21590"/>
                      <wp:wrapNone/>
                      <wp:docPr id="3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608983C5" w14:textId="77777777" w:rsidR="00BB4282"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SOLICITUD</w:t>
                                  </w:r>
                                </w:p>
                                <w:p w14:paraId="1691088A" w14:textId="77777777" w:rsidR="00BB4282"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 xml:space="preserve">CEDULA Y </w:t>
                                  </w:r>
                                </w:p>
                                <w:p w14:paraId="55016628" w14:textId="77777777" w:rsidR="00BB4282" w:rsidRPr="00CB47CA"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MATRIZ DAM</w:t>
                                  </w:r>
                                </w:p>
                              </w:txbxContent>
                            </wps:txbx>
                            <wps:bodyPr wrap="square" lIns="0" tIns="0" rIns="0" bIns="0" anchor="ctr">
                              <a:noAutofit/>
                            </wps:bodyPr>
                          </wps:wsp>
                        </a:graphicData>
                      </a:graphic>
                    </wp:anchor>
                  </w:drawing>
                </mc:Choice>
                <mc:Fallback>
                  <w:pict>
                    <v:shape w14:anchorId="3CED343E" id="_x0000_s1037" type="#_x0000_t114" style="position:absolute;margin-left:69.35pt;margin-top:237.9pt;width:71.95pt;height:40.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" fillcolor="window" strokecolor="windowText" strokeweight="1.5pt">
                      <v:textbox inset="0,0,0,0">
                        <w:txbxContent>
                          <w:p w14:paraId="608983C5" w14:textId="77777777" w:rsidR="00BB4282"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SOLICITUD</w:t>
                            </w:r>
                          </w:p>
                          <w:p w14:paraId="1691088A" w14:textId="77777777" w:rsidR="00BB4282"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 xml:space="preserve">CEDULA Y </w:t>
                            </w:r>
                          </w:p>
                          <w:p w14:paraId="55016628" w14:textId="77777777" w:rsidR="00BB4282" w:rsidRPr="00CB47CA"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MATRIZ DAM</w:t>
                            </w:r>
                          </w:p>
                        </w:txbxContent>
                      </v:textbox>
                    </v:shape>
                  </w:pict>
                </mc:Fallback>
              </mc:AlternateContent>
            </w:r>
            <w:r w:rsidR="00CE5320">
              <w:rPr>
                <w:noProof/>
                <w:lang w:eastAsia="es-MX"/>
              </w:rPr>
              <mc:AlternateContent>
                <mc:Choice Requires="wps">
                  <w:drawing>
                    <wp:anchor distT="0" distB="0" distL="114300" distR="114300" simplePos="0" relativeHeight="251668480" behindDoc="0" locked="0" layoutInCell="1" allowOverlap="1" wp14:anchorId="7D8724CC" wp14:editId="449BAB1B">
                      <wp:simplePos x="0" y="0"/>
                      <wp:positionH relativeFrom="column">
                        <wp:posOffset>801370</wp:posOffset>
                      </wp:positionH>
                      <wp:positionV relativeFrom="paragraph">
                        <wp:posOffset>375285</wp:posOffset>
                      </wp:positionV>
                      <wp:extent cx="257810" cy="0"/>
                      <wp:effectExtent l="0" t="76200" r="27940" b="114300"/>
                      <wp:wrapNone/>
                      <wp:docPr id="417" name="6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FB2CFC6" id="62 Conector recto de flecha" o:spid="_x0000_s1026" type="#_x0000_t32" style="position:absolute;margin-left:63.1pt;margin-top:29.55pt;width:20.3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" strokecolor="windowText" strokeweight="1.5pt">
                      <v:stroke endarrow="open"/>
                    </v:shape>
                  </w:pict>
                </mc:Fallback>
              </mc:AlternateContent>
            </w:r>
            <w:r w:rsidR="00CE5320">
              <w:rPr>
                <w:noProof/>
                <w:lang w:eastAsia="es-MX"/>
              </w:rPr>
              <mc:AlternateContent>
                <mc:Choice Requires="wps">
                  <w:drawing>
                    <wp:anchor distT="0" distB="0" distL="114300" distR="114300" simplePos="0" relativeHeight="251663360" behindDoc="0" locked="0" layoutInCell="1" allowOverlap="1" wp14:anchorId="23001489" wp14:editId="55208A8F">
                      <wp:simplePos x="0" y="0"/>
                      <wp:positionH relativeFrom="column">
                        <wp:posOffset>41910</wp:posOffset>
                      </wp:positionH>
                      <wp:positionV relativeFrom="paragraph">
                        <wp:posOffset>209970</wp:posOffset>
                      </wp:positionV>
                      <wp:extent cx="762000" cy="343535"/>
                      <wp:effectExtent l="0" t="0" r="19050" b="18415"/>
                      <wp:wrapNone/>
                      <wp:docPr id="4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43535"/>
                              </a:xfrm>
                              <a:prstGeom prst="flowChartAlternateProcess">
                                <a:avLst/>
                              </a:prstGeom>
                              <a:solidFill>
                                <a:sysClr val="window" lastClr="FFFFFF"/>
                              </a:solidFill>
                              <a:ln w="19050">
                                <a:solidFill>
                                  <a:sysClr val="windowText" lastClr="000000"/>
                                </a:solidFill>
                                <a:miter lim="800000"/>
                                <a:headEnd/>
                                <a:tailEnd/>
                              </a:ln>
                            </wps:spPr>
                            <wps:txbx>
                              <w:txbxContent>
                                <w:p w14:paraId="31B8E612"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INICIO</w:t>
                                  </w:r>
                                </w:p>
                              </w:txbxContent>
                            </wps:txbx>
                            <wps:bodyPr wrap="square" anchor="ctr"/>
                          </wps:wsp>
                        </a:graphicData>
                      </a:graphic>
                    </wp:anchor>
                  </w:drawing>
                </mc:Choice>
                <mc:Fallback>
                  <w:pict>
                    <v:shape w14:anchorId="23001489" id="_x0000_s1038" type="#_x0000_t176" style="position:absolute;margin-left:3.3pt;margin-top:16.55pt;width:60pt;height:27.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" fillcolor="window" strokecolor="windowText" strokeweight="1.5pt">
                      <v:textbox>
                        <w:txbxContent>
                          <w:p w14:paraId="31B8E612"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INICIO</w:t>
                            </w:r>
                          </w:p>
                        </w:txbxContent>
                      </v:textbox>
                    </v:shape>
                  </w:pict>
                </mc:Fallback>
              </mc:AlternateContent>
            </w:r>
            <w:r w:rsidR="00CE5320">
              <w:rPr>
                <w:noProof/>
                <w:lang w:eastAsia="es-MX"/>
              </w:rPr>
              <mc:AlternateContent>
                <mc:Choice Requires="wps">
                  <w:drawing>
                    <wp:anchor distT="0" distB="0" distL="114300" distR="114300" simplePos="0" relativeHeight="251666432" behindDoc="0" locked="0" layoutInCell="1" allowOverlap="1" wp14:anchorId="5C707207" wp14:editId="60D36DD4">
                      <wp:simplePos x="0" y="0"/>
                      <wp:positionH relativeFrom="column">
                        <wp:posOffset>196850</wp:posOffset>
                      </wp:positionH>
                      <wp:positionV relativeFrom="paragraph">
                        <wp:posOffset>1671955</wp:posOffset>
                      </wp:positionV>
                      <wp:extent cx="913765" cy="467995"/>
                      <wp:effectExtent l="0" t="0" r="19685" b="27305"/>
                      <wp:wrapNone/>
                      <wp:docPr id="4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1D5F1CB4"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RECIBE</w:t>
                                  </w:r>
                                </w:p>
                              </w:txbxContent>
                            </wps:txbx>
                            <wps:bodyPr wrap="square" anchor="ctr">
                              <a:noAutofit/>
                            </wps:bodyPr>
                          </wps:wsp>
                        </a:graphicData>
                      </a:graphic>
                      <wp14:sizeRelV relativeFrom="margin">
                        <wp14:pctHeight>0</wp14:pctHeight>
                      </wp14:sizeRelV>
                    </wp:anchor>
                  </w:drawing>
                </mc:Choice>
                <mc:Fallback>
                  <w:pict>
                    <v:shape w14:anchorId="5C707207" id="_x0000_s1039" type="#_x0000_t109" style="position:absolute;margin-left:15.5pt;margin-top:131.65pt;width:71.95pt;height:36.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" fillcolor="window" strokecolor="windowText" strokeweight="1.5pt">
                      <v:textbox>
                        <w:txbxContent>
                          <w:p w14:paraId="1D5F1CB4"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RECIBE</w:t>
                            </w:r>
                          </w:p>
                        </w:txbxContent>
                      </v:textbox>
                    </v:shape>
                  </w:pict>
                </mc:Fallback>
              </mc:AlternateContent>
            </w:r>
            <w:r w:rsidR="00CE5320">
              <w:rPr>
                <w:noProof/>
                <w:lang w:eastAsia="es-MX"/>
              </w:rPr>
              <mc:AlternateContent>
                <mc:Choice Requires="wps">
                  <w:drawing>
                    <wp:anchor distT="0" distB="0" distL="114300" distR="114300" simplePos="0" relativeHeight="251679744" behindDoc="0" locked="0" layoutInCell="1" allowOverlap="1" wp14:anchorId="2A293E73" wp14:editId="0B4D92DA">
                      <wp:simplePos x="0" y="0"/>
                      <wp:positionH relativeFrom="column">
                        <wp:posOffset>621665</wp:posOffset>
                      </wp:positionH>
                      <wp:positionV relativeFrom="paragraph">
                        <wp:posOffset>2157095</wp:posOffset>
                      </wp:positionV>
                      <wp:extent cx="0" cy="527685"/>
                      <wp:effectExtent l="95250" t="0" r="57150" b="62865"/>
                      <wp:wrapNone/>
                      <wp:docPr id="65256" name="65256 Conector recto de flecha"/>
                      <wp:cNvGraphicFramePr/>
                      <a:graphic xmlns:a="http://schemas.openxmlformats.org/drawingml/2006/main">
                        <a:graphicData uri="http://schemas.microsoft.com/office/word/2010/wordprocessingShape">
                          <wps:wsp>
                            <wps:cNvCnPr/>
                            <wps:spPr>
                              <a:xfrm>
                                <a:off x="0" y="0"/>
                                <a:ext cx="0" cy="52768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3F41D2" id="65256 Conector recto de flecha" o:spid="_x0000_s1026" type="#_x0000_t32" style="position:absolute;margin-left:48.95pt;margin-top:169.85pt;width:0;height:4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" strokecolor="windowText" strokeweight="1.5pt">
                      <v:stroke endarrow="open"/>
                    </v:shape>
                  </w:pict>
                </mc:Fallback>
              </mc:AlternateContent>
            </w:r>
            <w:r w:rsidR="00CE5320">
              <w:rPr>
                <w:noProof/>
                <w:lang w:eastAsia="es-MX"/>
              </w:rPr>
              <mc:AlternateContent>
                <mc:Choice Requires="wps">
                  <w:drawing>
                    <wp:anchor distT="0" distB="0" distL="114300" distR="114300" simplePos="0" relativeHeight="251707392" behindDoc="0" locked="0" layoutInCell="1" allowOverlap="1" wp14:anchorId="3A077D34" wp14:editId="4C5AFCB8">
                      <wp:simplePos x="0" y="0"/>
                      <wp:positionH relativeFrom="column">
                        <wp:posOffset>178435</wp:posOffset>
                      </wp:positionH>
                      <wp:positionV relativeFrom="paragraph">
                        <wp:posOffset>2677795</wp:posOffset>
                      </wp:positionV>
                      <wp:extent cx="914400" cy="467995"/>
                      <wp:effectExtent l="0" t="0" r="19050" b="27305"/>
                      <wp:wrapNone/>
                      <wp:docPr id="3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7995"/>
                              </a:xfrm>
                              <a:prstGeom prst="flowChartProcess">
                                <a:avLst/>
                              </a:prstGeom>
                              <a:solidFill>
                                <a:sysClr val="window" lastClr="FFFFFF"/>
                              </a:solidFill>
                              <a:ln w="19050">
                                <a:solidFill>
                                  <a:sysClr val="windowText" lastClr="000000"/>
                                </a:solidFill>
                                <a:miter lim="800000"/>
                                <a:headEnd/>
                                <a:tailEnd/>
                              </a:ln>
                            </wps:spPr>
                            <wps:txbx>
                              <w:txbxContent>
                                <w:p w14:paraId="64DCE8E6" w14:textId="77777777" w:rsidR="00BB4282"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 xml:space="preserve">REGISTRA </w:t>
                                  </w:r>
                                </w:p>
                                <w:p w14:paraId="09DFB2A6" w14:textId="77777777" w:rsidR="00BB4282" w:rsidRPr="002A41D3"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APLICA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3A077D34" id="_x0000_s1040" type="#_x0000_t109" style="position:absolute;margin-left:14.05pt;margin-top:210.85pt;width:1in;height:36.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" fillcolor="window" strokecolor="windowText" strokeweight="1.5pt">
                      <v:textbox>
                        <w:txbxContent>
                          <w:p w14:paraId="64DCE8E6" w14:textId="77777777" w:rsidR="00BB4282"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 xml:space="preserve">REGISTRA </w:t>
                            </w:r>
                          </w:p>
                          <w:p w14:paraId="09DFB2A6" w14:textId="77777777" w:rsidR="00BB4282" w:rsidRPr="002A41D3"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APLICA</w:t>
                            </w:r>
                          </w:p>
                        </w:txbxContent>
                      </v:textbox>
                    </v:shape>
                  </w:pict>
                </mc:Fallback>
              </mc:AlternateContent>
            </w:r>
            <w:r w:rsidR="00CE5320">
              <w:rPr>
                <w:noProof/>
                <w:lang w:eastAsia="es-MX"/>
              </w:rPr>
              <mc:AlternateContent>
                <mc:Choice Requires="wps">
                  <w:drawing>
                    <wp:anchor distT="0" distB="0" distL="114300" distR="114300" simplePos="0" relativeHeight="251662336" behindDoc="0" locked="0" layoutInCell="1" allowOverlap="1" wp14:anchorId="599E0DF6" wp14:editId="1F8A7E85">
                      <wp:simplePos x="0" y="0"/>
                      <wp:positionH relativeFrom="column">
                        <wp:posOffset>826135</wp:posOffset>
                      </wp:positionH>
                      <wp:positionV relativeFrom="paragraph">
                        <wp:posOffset>2029460</wp:posOffset>
                      </wp:positionV>
                      <wp:extent cx="913765" cy="511810"/>
                      <wp:effectExtent l="0" t="0" r="19685" b="21590"/>
                      <wp:wrapNone/>
                      <wp:docPr id="40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65D53DC7" w14:textId="77777777" w:rsidR="00BB4282"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SOLICITUD</w:t>
                                  </w:r>
                                </w:p>
                                <w:p w14:paraId="40AFF354"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wps:txbx>
                            <wps:bodyPr wrap="square" lIns="0" tIns="0" rIns="0" bIns="0" anchor="ctr">
                              <a:noAutofit/>
                            </wps:bodyPr>
                          </wps:wsp>
                        </a:graphicData>
                      </a:graphic>
                    </wp:anchor>
                  </w:drawing>
                </mc:Choice>
                <mc:Fallback>
                  <w:pict>
                    <v:shape w14:anchorId="599E0DF6" id="_x0000_s1041" type="#_x0000_t114" style="position:absolute;margin-left:65.05pt;margin-top:159.8pt;width:71.95pt;height:40.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" fillcolor="window" strokecolor="windowText" strokeweight="1.5pt">
                      <v:textbox inset="0,0,0,0">
                        <w:txbxContent>
                          <w:p w14:paraId="65D53DC7" w14:textId="77777777" w:rsidR="00BB4282"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SOLICITUD</w:t>
                            </w:r>
                          </w:p>
                          <w:p w14:paraId="40AFF354"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v:textbox>
                    </v:shape>
                  </w:pict>
                </mc:Fallback>
              </mc:AlternateContent>
            </w:r>
            <w:r w:rsidR="00CE5320">
              <w:rPr>
                <w:noProof/>
                <w:lang w:eastAsia="es-MX"/>
              </w:rPr>
              <mc:AlternateContent>
                <mc:Choice Requires="wps">
                  <w:drawing>
                    <wp:anchor distT="0" distB="0" distL="114300" distR="114300" simplePos="0" relativeHeight="251671552" behindDoc="0" locked="0" layoutInCell="1" allowOverlap="1" wp14:anchorId="1F247A3A" wp14:editId="5571C89A">
                      <wp:simplePos x="0" y="0"/>
                      <wp:positionH relativeFrom="column">
                        <wp:posOffset>1974491</wp:posOffset>
                      </wp:positionH>
                      <wp:positionV relativeFrom="paragraph">
                        <wp:posOffset>397786</wp:posOffset>
                      </wp:positionV>
                      <wp:extent cx="1974574" cy="635"/>
                      <wp:effectExtent l="0" t="76200" r="26035" b="113665"/>
                      <wp:wrapNone/>
                      <wp:docPr id="421" name="6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574" cy="635"/>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2DF2A59B" id="62 Conector recto de flecha" o:spid="_x0000_s1026" type="#_x0000_t32" style="position:absolute;margin-left:155.45pt;margin-top:31.3pt;width:155.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" strokecolor="windowText" strokeweight="1.5pt">
                      <v:stroke endarrow="open"/>
                    </v:shape>
                  </w:pict>
                </mc:Fallback>
              </mc:AlternateContent>
            </w:r>
            <w:r w:rsidR="00CE5320">
              <w:rPr>
                <w:noProof/>
                <w:lang w:eastAsia="es-MX"/>
              </w:rPr>
              <mc:AlternateContent>
                <mc:Choice Requires="wps">
                  <w:drawing>
                    <wp:anchor distT="0" distB="0" distL="114300" distR="114300" simplePos="0" relativeHeight="251660288" behindDoc="0" locked="0" layoutInCell="1" allowOverlap="1" wp14:anchorId="0929AB5E" wp14:editId="1E9FEC73">
                      <wp:simplePos x="0" y="0"/>
                      <wp:positionH relativeFrom="column">
                        <wp:posOffset>1746250</wp:posOffset>
                      </wp:positionH>
                      <wp:positionV relativeFrom="paragraph">
                        <wp:posOffset>499110</wp:posOffset>
                      </wp:positionV>
                      <wp:extent cx="913765" cy="511810"/>
                      <wp:effectExtent l="0" t="0" r="19685" b="21590"/>
                      <wp:wrapNone/>
                      <wp:docPr id="40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3916B6E8"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CONVOCATORIA</w:t>
                                  </w:r>
                                </w:p>
                              </w:txbxContent>
                            </wps:txbx>
                            <wps:bodyPr wrap="square" lIns="0" tIns="0" rIns="0" bIns="0" anchor="ctr"/>
                          </wps:wsp>
                        </a:graphicData>
                      </a:graphic>
                    </wp:anchor>
                  </w:drawing>
                </mc:Choice>
                <mc:Fallback>
                  <w:pict>
                    <v:shape w14:anchorId="0929AB5E" id="_x0000_s1042" type="#_x0000_t114" style="position:absolute;margin-left:137.5pt;margin-top:39.3pt;width:71.95pt;height:40.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" fillcolor="window" strokecolor="windowText" strokeweight="1.5pt">
                      <v:textbox inset="0,0,0,0">
                        <w:txbxContent>
                          <w:p w14:paraId="3916B6E8"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CONVOCATORIA</w:t>
                            </w:r>
                          </w:p>
                        </w:txbxContent>
                      </v:textbox>
                    </v:shape>
                  </w:pict>
                </mc:Fallback>
              </mc:AlternateContent>
            </w:r>
            <w:r w:rsidR="00CE5320">
              <w:rPr>
                <w:noProof/>
                <w:lang w:eastAsia="es-MX"/>
              </w:rPr>
              <mc:AlternateContent>
                <mc:Choice Requires="wps">
                  <w:drawing>
                    <wp:anchor distT="0" distB="0" distL="114300" distR="114300" simplePos="0" relativeHeight="251664384" behindDoc="0" locked="0" layoutInCell="1" allowOverlap="1" wp14:anchorId="783EAD33" wp14:editId="17876AED">
                      <wp:simplePos x="0" y="0"/>
                      <wp:positionH relativeFrom="column">
                        <wp:posOffset>1061720</wp:posOffset>
                      </wp:positionH>
                      <wp:positionV relativeFrom="paragraph">
                        <wp:posOffset>160020</wp:posOffset>
                      </wp:positionV>
                      <wp:extent cx="913765" cy="467995"/>
                      <wp:effectExtent l="0" t="0" r="19685" b="27305"/>
                      <wp:wrapNone/>
                      <wp:docPr id="4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3773B082" w14:textId="77777777" w:rsidR="00BB4282"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sidRPr="00B5320D">
                                    <w:rPr>
                                      <w:rFonts w:ascii="Graphik Regular" w:hAnsi="Graphik Regular" w:cs="Arial Narrow"/>
                                      <w:color w:val="000000"/>
                                      <w:kern w:val="24"/>
                                      <w:sz w:val="12"/>
                                      <w:szCs w:val="12"/>
                                    </w:rPr>
                                    <w:t>ELABORA</w:t>
                                  </w:r>
                                  <w:r>
                                    <w:rPr>
                                      <w:rFonts w:ascii="Graphik Regular" w:hAnsi="Graphik Regular" w:cs="Arial Narrow"/>
                                      <w:color w:val="000000"/>
                                      <w:kern w:val="24"/>
                                      <w:sz w:val="12"/>
                                      <w:szCs w:val="12"/>
                                    </w:rPr>
                                    <w:t xml:space="preserve"> </w:t>
                                  </w:r>
                                </w:p>
                                <w:p w14:paraId="6C4736FA"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PUBLICA</w:t>
                                  </w:r>
                                  <w:r w:rsidRPr="00B5320D">
                                    <w:rPr>
                                      <w:rFonts w:ascii="Graphik Regular" w:hAnsi="Graphik Regular" w:cs="Arial Narrow"/>
                                      <w:color w:val="000000"/>
                                      <w:kern w:val="24"/>
                                      <w:sz w:val="12"/>
                                      <w:szCs w:val="12"/>
                                    </w:rPr>
                                    <w:t xml:space="preserve"> </w:t>
                                  </w:r>
                                </w:p>
                              </w:txbxContent>
                            </wps:txbx>
                            <wps:bodyPr wrap="square" anchor="ctr">
                              <a:noAutofit/>
                            </wps:bodyPr>
                          </wps:wsp>
                        </a:graphicData>
                      </a:graphic>
                      <wp14:sizeRelV relativeFrom="margin">
                        <wp14:pctHeight>0</wp14:pctHeight>
                      </wp14:sizeRelV>
                    </wp:anchor>
                  </w:drawing>
                </mc:Choice>
                <mc:Fallback>
                  <w:pict>
                    <v:shape w14:anchorId="783EAD33" id="_x0000_s1043" type="#_x0000_t109" style="position:absolute;margin-left:83.6pt;margin-top:12.6pt;width:71.95pt;height:36.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" fillcolor="window" strokecolor="windowText" strokeweight="1.5pt">
                      <v:textbox>
                        <w:txbxContent>
                          <w:p w14:paraId="3773B082" w14:textId="77777777" w:rsidR="00BB4282"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sidRPr="00B5320D">
                              <w:rPr>
                                <w:rFonts w:ascii="Graphik Regular" w:hAnsi="Graphik Regular" w:cs="Arial Narrow"/>
                                <w:color w:val="000000"/>
                                <w:kern w:val="24"/>
                                <w:sz w:val="12"/>
                                <w:szCs w:val="12"/>
                              </w:rPr>
                              <w:t>ELABORA</w:t>
                            </w:r>
                            <w:r>
                              <w:rPr>
                                <w:rFonts w:ascii="Graphik Regular" w:hAnsi="Graphik Regular" w:cs="Arial Narrow"/>
                                <w:color w:val="000000"/>
                                <w:kern w:val="24"/>
                                <w:sz w:val="12"/>
                                <w:szCs w:val="12"/>
                              </w:rPr>
                              <w:t xml:space="preserve"> </w:t>
                            </w:r>
                          </w:p>
                          <w:p w14:paraId="6C4736FA"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PUBLICA</w:t>
                            </w:r>
                            <w:r w:rsidRPr="00B5320D">
                              <w:rPr>
                                <w:rFonts w:ascii="Graphik Regular" w:hAnsi="Graphik Regular" w:cs="Arial Narrow"/>
                                <w:color w:val="000000"/>
                                <w:kern w:val="24"/>
                                <w:sz w:val="12"/>
                                <w:szCs w:val="12"/>
                              </w:rPr>
                              <w:t xml:space="preserve"> </w:t>
                            </w:r>
                          </w:p>
                        </w:txbxContent>
                      </v:textbox>
                    </v:shape>
                  </w:pict>
                </mc:Fallback>
              </mc:AlternateContent>
            </w:r>
          </w:p>
        </w:tc>
        <w:tc>
          <w:tcPr>
            <w:tcW w:w="2500" w:type="pct"/>
            <w:shd w:val="clear" w:color="auto" w:fill="auto"/>
          </w:tcPr>
          <w:p w14:paraId="5EF80370" w14:textId="47D373F0" w:rsidR="00CE5320" w:rsidRPr="00B5320D" w:rsidRDefault="00CE5320" w:rsidP="00CE5320">
            <w:pPr>
              <w:jc w:val="center"/>
              <w:rPr>
                <w:rFonts w:ascii="Graphik Regular" w:hAnsi="Graphik Regular"/>
              </w:rPr>
            </w:pPr>
            <w:r>
              <w:rPr>
                <w:noProof/>
                <w:lang w:eastAsia="es-MX"/>
              </w:rPr>
              <mc:AlternateContent>
                <mc:Choice Requires="wps">
                  <w:drawing>
                    <wp:anchor distT="0" distB="0" distL="114300" distR="114300" simplePos="0" relativeHeight="251670528" behindDoc="0" locked="0" layoutInCell="1" allowOverlap="1" wp14:anchorId="411DC111" wp14:editId="2D848125">
                      <wp:simplePos x="0" y="0"/>
                      <wp:positionH relativeFrom="column">
                        <wp:posOffset>1075055</wp:posOffset>
                      </wp:positionH>
                      <wp:positionV relativeFrom="paragraph">
                        <wp:posOffset>138430</wp:posOffset>
                      </wp:positionV>
                      <wp:extent cx="913765" cy="467995"/>
                      <wp:effectExtent l="0" t="0" r="19685" b="27305"/>
                      <wp:wrapNone/>
                      <wp:docPr id="4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0315072A"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CONSULTA</w:t>
                                  </w:r>
                                  <w:r w:rsidRPr="00B5320D">
                                    <w:rPr>
                                      <w:rFonts w:ascii="Graphik Regular" w:hAnsi="Graphik Regular" w:cs="Arial Narrow"/>
                                      <w:color w:val="000000"/>
                                      <w:kern w:val="24"/>
                                      <w:sz w:val="12"/>
                                      <w:szCs w:val="12"/>
                                    </w:rPr>
                                    <w:t xml:space="preserve"> </w:t>
                                  </w:r>
                                </w:p>
                              </w:txbxContent>
                            </wps:txbx>
                            <wps:bodyPr wrap="square" anchor="ctr">
                              <a:noAutofit/>
                            </wps:bodyPr>
                          </wps:wsp>
                        </a:graphicData>
                      </a:graphic>
                      <wp14:sizeRelV relativeFrom="margin">
                        <wp14:pctHeight>0</wp14:pctHeight>
                      </wp14:sizeRelV>
                    </wp:anchor>
                  </w:drawing>
                </mc:Choice>
                <mc:Fallback>
                  <w:pict>
                    <v:shape w14:anchorId="411DC111" id="_x0000_s1044" type="#_x0000_t109" style="position:absolute;left:0;text-align:left;margin-left:84.65pt;margin-top:10.9pt;width:71.95pt;height:36.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" fillcolor="window" strokecolor="windowText" strokeweight="1.5pt">
                      <v:textbox>
                        <w:txbxContent>
                          <w:p w14:paraId="0315072A"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CONSULTA</w:t>
                            </w:r>
                            <w:r w:rsidRPr="00B5320D">
                              <w:rPr>
                                <w:rFonts w:ascii="Graphik Regular" w:hAnsi="Graphik Regular" w:cs="Arial Narrow"/>
                                <w:color w:val="000000"/>
                                <w:kern w:val="24"/>
                                <w:sz w:val="12"/>
                                <w:szCs w:val="12"/>
                              </w:rPr>
                              <w:t xml:space="preserve"> </w:t>
                            </w:r>
                          </w:p>
                        </w:txbxContent>
                      </v:textbox>
                    </v:shape>
                  </w:pict>
                </mc:Fallback>
              </mc:AlternateContent>
            </w:r>
            <w:r>
              <w:rPr>
                <w:noProof/>
                <w:lang w:eastAsia="es-MX"/>
              </w:rPr>
              <mc:AlternateContent>
                <mc:Choice Requires="wps">
                  <w:drawing>
                    <wp:anchor distT="0" distB="0" distL="114300" distR="114300" simplePos="0" relativeHeight="251672576" behindDoc="0" locked="0" layoutInCell="1" allowOverlap="1" wp14:anchorId="4F5B255C" wp14:editId="76B507BF">
                      <wp:simplePos x="0" y="0"/>
                      <wp:positionH relativeFrom="column">
                        <wp:posOffset>1492670</wp:posOffset>
                      </wp:positionH>
                      <wp:positionV relativeFrom="paragraph">
                        <wp:posOffset>1722120</wp:posOffset>
                      </wp:positionV>
                      <wp:extent cx="351155" cy="294640"/>
                      <wp:effectExtent l="0" t="0" r="0" b="0"/>
                      <wp:wrapNone/>
                      <wp:docPr id="4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090ED" w14:textId="77777777" w:rsidR="00BB4282" w:rsidRPr="00F9080D" w:rsidRDefault="00BB4282" w:rsidP="00CE5320">
                                  <w:pPr>
                                    <w:pStyle w:val="NormalWeb"/>
                                    <w:spacing w:before="84"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SI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F5B255C" id="_x0000_s1045" type="#_x0000_t202" style="position:absolute;left:0;text-align:left;margin-left:117.55pt;margin-top:135.6pt;width:27.65pt;height:2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" filled="f" stroked="f">
                      <v:textbox>
                        <w:txbxContent>
                          <w:p w14:paraId="58C090ED" w14:textId="77777777" w:rsidR="00BB4282" w:rsidRPr="00F9080D" w:rsidRDefault="00BB4282" w:rsidP="00CE5320">
                            <w:pPr>
                              <w:pStyle w:val="NormalWeb"/>
                              <w:spacing w:before="84"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SI</w:t>
                            </w:r>
                          </w:p>
                        </w:txbxContent>
                      </v:textbox>
                    </v:shape>
                  </w:pict>
                </mc:Fallback>
              </mc:AlternateContent>
            </w:r>
            <w:r>
              <w:rPr>
                <w:noProof/>
                <w:lang w:eastAsia="es-MX"/>
              </w:rPr>
              <mc:AlternateContent>
                <mc:Choice Requires="wps">
                  <w:drawing>
                    <wp:anchor distT="0" distB="0" distL="114300" distR="114300" simplePos="0" relativeHeight="251675648" behindDoc="0" locked="0" layoutInCell="1" allowOverlap="1" wp14:anchorId="19F7159D" wp14:editId="3704D8D0">
                      <wp:simplePos x="0" y="0"/>
                      <wp:positionH relativeFrom="column">
                        <wp:posOffset>2152015</wp:posOffset>
                      </wp:positionH>
                      <wp:positionV relativeFrom="paragraph">
                        <wp:posOffset>1112940</wp:posOffset>
                      </wp:positionV>
                      <wp:extent cx="248285" cy="239395"/>
                      <wp:effectExtent l="0" t="0" r="18415" b="27305"/>
                      <wp:wrapNone/>
                      <wp:docPr id="43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39395"/>
                              </a:xfrm>
                              <a:prstGeom prst="flowChartConnector">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6E84B68E" w14:textId="77777777" w:rsidR="00BB4282" w:rsidRPr="00F9080D" w:rsidRDefault="00BB4282" w:rsidP="00CE5320">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wps:txbx>
                            <wps:bodyPr wrap="square" lIns="0" tIns="0" rIns="0" bIns="0" anchor="ctr"/>
                          </wps:wsp>
                        </a:graphicData>
                      </a:graphic>
                    </wp:anchor>
                  </w:drawing>
                </mc:Choice>
                <mc:Fallback>
                  <w:pict>
                    <v:shape w14:anchorId="19F7159D" id="_x0000_s1046" type="#_x0000_t120" style="position:absolute;left:0;text-align:left;margin-left:169.45pt;margin-top:87.65pt;width:19.55pt;height:18.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" filled="f" strokecolor="windowText" strokeweight="1.5pt">
                      <v:textbox inset="0,0,0,0">
                        <w:txbxContent>
                          <w:p w14:paraId="6E84B68E" w14:textId="77777777" w:rsidR="00BB4282" w:rsidRPr="00F9080D" w:rsidRDefault="00BB4282" w:rsidP="00CE5320">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v:textbox>
                    </v:shape>
                  </w:pict>
                </mc:Fallback>
              </mc:AlternateContent>
            </w:r>
            <w:r>
              <w:rPr>
                <w:noProof/>
                <w:lang w:eastAsia="es-MX"/>
              </w:rPr>
              <mc:AlternateContent>
                <mc:Choice Requires="wps">
                  <w:drawing>
                    <wp:anchor distT="0" distB="0" distL="114300" distR="114300" simplePos="0" relativeHeight="251676672" behindDoc="0" locked="0" layoutInCell="1" allowOverlap="1" wp14:anchorId="4FFE86EB" wp14:editId="728AB9AA">
                      <wp:simplePos x="0" y="0"/>
                      <wp:positionH relativeFrom="column">
                        <wp:posOffset>1896110</wp:posOffset>
                      </wp:positionH>
                      <wp:positionV relativeFrom="paragraph">
                        <wp:posOffset>1231685</wp:posOffset>
                      </wp:positionV>
                      <wp:extent cx="250825" cy="0"/>
                      <wp:effectExtent l="0" t="76200" r="15875" b="114300"/>
                      <wp:wrapNone/>
                      <wp:docPr id="438" name="7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4540318B" id="74 Conector recto de flecha" o:spid="_x0000_s1026" type="#_x0000_t32" style="position:absolute;margin-left:149.3pt;margin-top:97pt;width:19.7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" strokecolor="windowText" strokeweight="1.5pt">
                      <v:stroke endarrow="open"/>
                    </v:shape>
                  </w:pict>
                </mc:Fallback>
              </mc:AlternateContent>
            </w:r>
            <w:r>
              <w:rPr>
                <w:noProof/>
                <w:lang w:eastAsia="es-MX"/>
              </w:rPr>
              <mc:AlternateContent>
                <mc:Choice Requires="wps">
                  <w:drawing>
                    <wp:anchor distT="0" distB="0" distL="114300" distR="114300" simplePos="0" relativeHeight="251673600" behindDoc="0" locked="0" layoutInCell="1" allowOverlap="1" wp14:anchorId="4F0195DC" wp14:editId="0ADEF05E">
                      <wp:simplePos x="0" y="0"/>
                      <wp:positionH relativeFrom="column">
                        <wp:posOffset>1808480</wp:posOffset>
                      </wp:positionH>
                      <wp:positionV relativeFrom="paragraph">
                        <wp:posOffset>958850</wp:posOffset>
                      </wp:positionV>
                      <wp:extent cx="321310" cy="298450"/>
                      <wp:effectExtent l="0" t="0" r="0" b="6350"/>
                      <wp:wrapNone/>
                      <wp:docPr id="42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C49FD" w14:textId="77777777" w:rsidR="00BB4282" w:rsidRPr="00F9080D" w:rsidRDefault="00BB4282" w:rsidP="00CE5320">
                                  <w:pPr>
                                    <w:pStyle w:val="NormalWeb"/>
                                    <w:spacing w:before="84"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NO</w:t>
                                  </w:r>
                                </w:p>
                              </w:txbxContent>
                            </wps:txbx>
                            <wps:bodyPr wrap="square">
                              <a:noAutofit/>
                            </wps:bodyPr>
                          </wps:wsp>
                        </a:graphicData>
                      </a:graphic>
                      <wp14:sizeRelV relativeFrom="margin">
                        <wp14:pctHeight>0</wp14:pctHeight>
                      </wp14:sizeRelV>
                    </wp:anchor>
                  </w:drawing>
                </mc:Choice>
                <mc:Fallback>
                  <w:pict>
                    <v:shape w14:anchorId="4F0195DC" id="_x0000_s1047" type="#_x0000_t202" style="position:absolute;left:0;text-align:left;margin-left:142.4pt;margin-top:75.5pt;width:25.3pt;height:2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" filled="f" stroked="f">
                      <v:textbox>
                        <w:txbxContent>
                          <w:p w14:paraId="745C49FD" w14:textId="77777777" w:rsidR="00BB4282" w:rsidRPr="00F9080D" w:rsidRDefault="00BB4282" w:rsidP="00CE5320">
                            <w:pPr>
                              <w:pStyle w:val="NormalWeb"/>
                              <w:spacing w:before="84"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NO</w:t>
                            </w:r>
                          </w:p>
                        </w:txbxContent>
                      </v:textbox>
                    </v:shape>
                  </w:pict>
                </mc:Fallback>
              </mc:AlternateContent>
            </w:r>
            <w:r>
              <w:rPr>
                <w:noProof/>
                <w:lang w:eastAsia="es-MX"/>
              </w:rPr>
              <mc:AlternateContent>
                <mc:Choice Requires="wps">
                  <w:drawing>
                    <wp:anchor distT="0" distB="0" distL="114300" distR="114300" simplePos="0" relativeHeight="251700224" behindDoc="0" locked="0" layoutInCell="1" allowOverlap="1" wp14:anchorId="25B7F8A7" wp14:editId="1DCAE27B">
                      <wp:simplePos x="0" y="0"/>
                      <wp:positionH relativeFrom="column">
                        <wp:posOffset>1204595</wp:posOffset>
                      </wp:positionH>
                      <wp:positionV relativeFrom="paragraph">
                        <wp:posOffset>1100875</wp:posOffset>
                      </wp:positionV>
                      <wp:extent cx="589280" cy="218440"/>
                      <wp:effectExtent l="0" t="0" r="1270" b="0"/>
                      <wp:wrapNone/>
                      <wp:docPr id="445" name="Rectángulo 2"/>
                      <wp:cNvGraphicFramePr/>
                      <a:graphic xmlns:a="http://schemas.openxmlformats.org/drawingml/2006/main">
                        <a:graphicData uri="http://schemas.microsoft.com/office/word/2010/wordprocessingShape">
                          <wps:wsp>
                            <wps:cNvSpPr/>
                            <wps:spPr>
                              <a:xfrm>
                                <a:off x="0" y="0"/>
                                <a:ext cx="589280" cy="218440"/>
                              </a:xfrm>
                              <a:custGeom>
                                <a:avLst/>
                                <a:gdLst>
                                  <a:gd name="connsiteX0" fmla="*/ 0 w 913716"/>
                                  <a:gd name="connsiteY0" fmla="*/ 0 h 467339"/>
                                  <a:gd name="connsiteX1" fmla="*/ 913716 w 913716"/>
                                  <a:gd name="connsiteY1" fmla="*/ 0 h 467339"/>
                                  <a:gd name="connsiteX2" fmla="*/ 913716 w 913716"/>
                                  <a:gd name="connsiteY2" fmla="*/ 467339 h 467339"/>
                                  <a:gd name="connsiteX3" fmla="*/ 0 w 913716"/>
                                  <a:gd name="connsiteY3" fmla="*/ 467339 h 467339"/>
                                  <a:gd name="connsiteX4" fmla="*/ 0 w 913716"/>
                                  <a:gd name="connsiteY4" fmla="*/ 0 h 467339"/>
                                  <a:gd name="connsiteX0" fmla="*/ 0 w 913716"/>
                                  <a:gd name="connsiteY0" fmla="*/ 0 h 467339"/>
                                  <a:gd name="connsiteX1" fmla="*/ 685763 w 913716"/>
                                  <a:gd name="connsiteY1" fmla="*/ 105104 h 467339"/>
                                  <a:gd name="connsiteX2" fmla="*/ 913716 w 913716"/>
                                  <a:gd name="connsiteY2" fmla="*/ 467339 h 467339"/>
                                  <a:gd name="connsiteX3" fmla="*/ 0 w 913716"/>
                                  <a:gd name="connsiteY3" fmla="*/ 467339 h 467339"/>
                                  <a:gd name="connsiteX4" fmla="*/ 0 w 913716"/>
                                  <a:gd name="connsiteY4" fmla="*/ 0 h 467339"/>
                                  <a:gd name="connsiteX0" fmla="*/ 0 w 818104"/>
                                  <a:gd name="connsiteY0" fmla="*/ 0 h 467339"/>
                                  <a:gd name="connsiteX1" fmla="*/ 685763 w 818104"/>
                                  <a:gd name="connsiteY1" fmla="*/ 105104 h 467339"/>
                                  <a:gd name="connsiteX2" fmla="*/ 818104 w 818104"/>
                                  <a:gd name="connsiteY2" fmla="*/ 362012 h 467339"/>
                                  <a:gd name="connsiteX3" fmla="*/ 0 w 818104"/>
                                  <a:gd name="connsiteY3" fmla="*/ 467339 h 467339"/>
                                  <a:gd name="connsiteX4" fmla="*/ 0 w 818104"/>
                                  <a:gd name="connsiteY4" fmla="*/ 0 h 467339"/>
                                  <a:gd name="connsiteX0" fmla="*/ 204537 w 818104"/>
                                  <a:gd name="connsiteY0" fmla="*/ 0 h 365364"/>
                                  <a:gd name="connsiteX1" fmla="*/ 685763 w 818104"/>
                                  <a:gd name="connsiteY1" fmla="*/ 3129 h 365364"/>
                                  <a:gd name="connsiteX2" fmla="*/ 818104 w 818104"/>
                                  <a:gd name="connsiteY2" fmla="*/ 260037 h 365364"/>
                                  <a:gd name="connsiteX3" fmla="*/ 0 w 818104"/>
                                  <a:gd name="connsiteY3" fmla="*/ 365364 h 365364"/>
                                  <a:gd name="connsiteX4" fmla="*/ 204537 w 818104"/>
                                  <a:gd name="connsiteY4" fmla="*/ 0 h 365364"/>
                                  <a:gd name="connsiteX0" fmla="*/ 204537 w 757946"/>
                                  <a:gd name="connsiteY0" fmla="*/ 0 h 365364"/>
                                  <a:gd name="connsiteX1" fmla="*/ 685763 w 757946"/>
                                  <a:gd name="connsiteY1" fmla="*/ 3129 h 365364"/>
                                  <a:gd name="connsiteX2" fmla="*/ 757946 w 757946"/>
                                  <a:gd name="connsiteY2" fmla="*/ 260037 h 365364"/>
                                  <a:gd name="connsiteX3" fmla="*/ 0 w 757946"/>
                                  <a:gd name="connsiteY3" fmla="*/ 365364 h 365364"/>
                                  <a:gd name="connsiteX4" fmla="*/ 204537 w 757946"/>
                                  <a:gd name="connsiteY4" fmla="*/ 0 h 365364"/>
                                  <a:gd name="connsiteX0" fmla="*/ 204537 w 757946"/>
                                  <a:gd name="connsiteY0" fmla="*/ 0 h 365364"/>
                                  <a:gd name="connsiteX1" fmla="*/ 685763 w 757946"/>
                                  <a:gd name="connsiteY1" fmla="*/ 3129 h 365364"/>
                                  <a:gd name="connsiteX2" fmla="*/ 757946 w 757946"/>
                                  <a:gd name="connsiteY2" fmla="*/ 260037 h 365364"/>
                                  <a:gd name="connsiteX3" fmla="*/ 0 w 757946"/>
                                  <a:gd name="connsiteY3" fmla="*/ 365364 h 365364"/>
                                  <a:gd name="connsiteX4" fmla="*/ 216658 w 757946"/>
                                  <a:gd name="connsiteY4" fmla="*/ 260037 h 365364"/>
                                  <a:gd name="connsiteX5" fmla="*/ 204537 w 757946"/>
                                  <a:gd name="connsiteY5" fmla="*/ 0 h 365364"/>
                                  <a:gd name="connsiteX0" fmla="*/ 0 w 553409"/>
                                  <a:gd name="connsiteY0" fmla="*/ 0 h 262159"/>
                                  <a:gd name="connsiteX1" fmla="*/ 481226 w 553409"/>
                                  <a:gd name="connsiteY1" fmla="*/ 3129 h 262159"/>
                                  <a:gd name="connsiteX2" fmla="*/ 553409 w 553409"/>
                                  <a:gd name="connsiteY2" fmla="*/ 260037 h 262159"/>
                                  <a:gd name="connsiteX3" fmla="*/ 48126 w 553409"/>
                                  <a:gd name="connsiteY3" fmla="*/ 260037 h 262159"/>
                                  <a:gd name="connsiteX4" fmla="*/ 12121 w 553409"/>
                                  <a:gd name="connsiteY4" fmla="*/ 260037 h 262159"/>
                                  <a:gd name="connsiteX5" fmla="*/ 0 w 553409"/>
                                  <a:gd name="connsiteY5" fmla="*/ 0 h 262159"/>
                                  <a:gd name="connsiteX0" fmla="*/ 1363 w 554772"/>
                                  <a:gd name="connsiteY0" fmla="*/ 0 h 262160"/>
                                  <a:gd name="connsiteX1" fmla="*/ 482589 w 554772"/>
                                  <a:gd name="connsiteY1" fmla="*/ 3129 h 262160"/>
                                  <a:gd name="connsiteX2" fmla="*/ 554772 w 554772"/>
                                  <a:gd name="connsiteY2" fmla="*/ 260037 h 262160"/>
                                  <a:gd name="connsiteX3" fmla="*/ 49489 w 554772"/>
                                  <a:gd name="connsiteY3" fmla="*/ 260037 h 262160"/>
                                  <a:gd name="connsiteX4" fmla="*/ 1363 w 554772"/>
                                  <a:gd name="connsiteY4" fmla="*/ 260038 h 262160"/>
                                  <a:gd name="connsiteX5" fmla="*/ 1363 w 554772"/>
                                  <a:gd name="connsiteY5" fmla="*/ 0 h 262160"/>
                                  <a:gd name="connsiteX0" fmla="*/ 1363 w 554772"/>
                                  <a:gd name="connsiteY0" fmla="*/ 1687 h 263847"/>
                                  <a:gd name="connsiteX1" fmla="*/ 554772 w 554772"/>
                                  <a:gd name="connsiteY1" fmla="*/ 0 h 263847"/>
                                  <a:gd name="connsiteX2" fmla="*/ 554772 w 554772"/>
                                  <a:gd name="connsiteY2" fmla="*/ 261724 h 263847"/>
                                  <a:gd name="connsiteX3" fmla="*/ 49489 w 554772"/>
                                  <a:gd name="connsiteY3" fmla="*/ 261724 h 263847"/>
                                  <a:gd name="connsiteX4" fmla="*/ 1363 w 554772"/>
                                  <a:gd name="connsiteY4" fmla="*/ 261725 h 263847"/>
                                  <a:gd name="connsiteX5" fmla="*/ 1363 w 554772"/>
                                  <a:gd name="connsiteY5" fmla="*/ 1687 h 263847"/>
                                  <a:gd name="connsiteX0" fmla="*/ 3646 w 557055"/>
                                  <a:gd name="connsiteY0" fmla="*/ 1687 h 313000"/>
                                  <a:gd name="connsiteX1" fmla="*/ 557055 w 557055"/>
                                  <a:gd name="connsiteY1" fmla="*/ 0 h 313000"/>
                                  <a:gd name="connsiteX2" fmla="*/ 557055 w 557055"/>
                                  <a:gd name="connsiteY2" fmla="*/ 261724 h 313000"/>
                                  <a:gd name="connsiteX3" fmla="*/ 2283 w 557055"/>
                                  <a:gd name="connsiteY3" fmla="*/ 313000 h 313000"/>
                                  <a:gd name="connsiteX4" fmla="*/ 3646 w 557055"/>
                                  <a:gd name="connsiteY4" fmla="*/ 261725 h 313000"/>
                                  <a:gd name="connsiteX5" fmla="*/ 3646 w 557055"/>
                                  <a:gd name="connsiteY5" fmla="*/ 1687 h 313000"/>
                                  <a:gd name="connsiteX0" fmla="*/ 3646 w 617215"/>
                                  <a:gd name="connsiteY0" fmla="*/ 1688 h 313001"/>
                                  <a:gd name="connsiteX1" fmla="*/ 617215 w 617215"/>
                                  <a:gd name="connsiteY1" fmla="*/ 0 h 313001"/>
                                  <a:gd name="connsiteX2" fmla="*/ 557055 w 617215"/>
                                  <a:gd name="connsiteY2" fmla="*/ 261725 h 313001"/>
                                  <a:gd name="connsiteX3" fmla="*/ 2283 w 617215"/>
                                  <a:gd name="connsiteY3" fmla="*/ 313001 h 313001"/>
                                  <a:gd name="connsiteX4" fmla="*/ 3646 w 617215"/>
                                  <a:gd name="connsiteY4" fmla="*/ 261726 h 313001"/>
                                  <a:gd name="connsiteX5" fmla="*/ 3646 w 617215"/>
                                  <a:gd name="connsiteY5" fmla="*/ 1688 h 313001"/>
                                  <a:gd name="connsiteX0" fmla="*/ 89104 w 617215"/>
                                  <a:gd name="connsiteY0" fmla="*/ 44084 h 313001"/>
                                  <a:gd name="connsiteX1" fmla="*/ 617215 w 617215"/>
                                  <a:gd name="connsiteY1" fmla="*/ 0 h 313001"/>
                                  <a:gd name="connsiteX2" fmla="*/ 557055 w 617215"/>
                                  <a:gd name="connsiteY2" fmla="*/ 261725 h 313001"/>
                                  <a:gd name="connsiteX3" fmla="*/ 2283 w 617215"/>
                                  <a:gd name="connsiteY3" fmla="*/ 313001 h 313001"/>
                                  <a:gd name="connsiteX4" fmla="*/ 3646 w 617215"/>
                                  <a:gd name="connsiteY4" fmla="*/ 261726 h 313001"/>
                                  <a:gd name="connsiteX5" fmla="*/ 89104 w 617215"/>
                                  <a:gd name="connsiteY5" fmla="*/ 44084 h 313001"/>
                                  <a:gd name="connsiteX0" fmla="*/ 89104 w 617215"/>
                                  <a:gd name="connsiteY0" fmla="*/ 44084 h 313001"/>
                                  <a:gd name="connsiteX1" fmla="*/ 228130 w 617215"/>
                                  <a:gd name="connsiteY1" fmla="*/ 0 h 313001"/>
                                  <a:gd name="connsiteX2" fmla="*/ 617215 w 617215"/>
                                  <a:gd name="connsiteY2" fmla="*/ 0 h 313001"/>
                                  <a:gd name="connsiteX3" fmla="*/ 557055 w 617215"/>
                                  <a:gd name="connsiteY3" fmla="*/ 261725 h 313001"/>
                                  <a:gd name="connsiteX4" fmla="*/ 2283 w 617215"/>
                                  <a:gd name="connsiteY4" fmla="*/ 313001 h 313001"/>
                                  <a:gd name="connsiteX5" fmla="*/ 3646 w 617215"/>
                                  <a:gd name="connsiteY5" fmla="*/ 261726 h 313001"/>
                                  <a:gd name="connsiteX6" fmla="*/ 89104 w 617215"/>
                                  <a:gd name="connsiteY6" fmla="*/ 44084 h 313001"/>
                                  <a:gd name="connsiteX0" fmla="*/ 85458 w 613569"/>
                                  <a:gd name="connsiteY0" fmla="*/ 44084 h 261726"/>
                                  <a:gd name="connsiteX1" fmla="*/ 224484 w 613569"/>
                                  <a:gd name="connsiteY1" fmla="*/ 0 h 261726"/>
                                  <a:gd name="connsiteX2" fmla="*/ 613569 w 613569"/>
                                  <a:gd name="connsiteY2" fmla="*/ 0 h 261726"/>
                                  <a:gd name="connsiteX3" fmla="*/ 553409 w 613569"/>
                                  <a:gd name="connsiteY3" fmla="*/ 261725 h 261726"/>
                                  <a:gd name="connsiteX4" fmla="*/ 84095 w 613569"/>
                                  <a:gd name="connsiteY4" fmla="*/ 210452 h 261726"/>
                                  <a:gd name="connsiteX5" fmla="*/ 0 w 613569"/>
                                  <a:gd name="connsiteY5" fmla="*/ 261726 h 261726"/>
                                  <a:gd name="connsiteX6" fmla="*/ 85458 w 613569"/>
                                  <a:gd name="connsiteY6" fmla="*/ 44084 h 261726"/>
                                  <a:gd name="connsiteX0" fmla="*/ 34184 w 562295"/>
                                  <a:gd name="connsiteY0" fmla="*/ 44084 h 261725"/>
                                  <a:gd name="connsiteX1" fmla="*/ 173210 w 562295"/>
                                  <a:gd name="connsiteY1" fmla="*/ 0 h 261725"/>
                                  <a:gd name="connsiteX2" fmla="*/ 562295 w 562295"/>
                                  <a:gd name="connsiteY2" fmla="*/ 0 h 261725"/>
                                  <a:gd name="connsiteX3" fmla="*/ 502135 w 562295"/>
                                  <a:gd name="connsiteY3" fmla="*/ 261725 h 261725"/>
                                  <a:gd name="connsiteX4" fmla="*/ 32821 w 562295"/>
                                  <a:gd name="connsiteY4" fmla="*/ 210452 h 261725"/>
                                  <a:gd name="connsiteX5" fmla="*/ 0 w 562295"/>
                                  <a:gd name="connsiteY5" fmla="*/ 140334 h 261725"/>
                                  <a:gd name="connsiteX6" fmla="*/ 34184 w 562295"/>
                                  <a:gd name="connsiteY6" fmla="*/ 44084 h 261725"/>
                                  <a:gd name="connsiteX0" fmla="*/ 34184 w 562295"/>
                                  <a:gd name="connsiteY0" fmla="*/ 44084 h 261726"/>
                                  <a:gd name="connsiteX1" fmla="*/ 173210 w 562295"/>
                                  <a:gd name="connsiteY1" fmla="*/ 0 h 261726"/>
                                  <a:gd name="connsiteX2" fmla="*/ 562295 w 562295"/>
                                  <a:gd name="connsiteY2" fmla="*/ 0 h 261726"/>
                                  <a:gd name="connsiteX3" fmla="*/ 562295 w 562295"/>
                                  <a:gd name="connsiteY3" fmla="*/ 261726 h 261726"/>
                                  <a:gd name="connsiteX4" fmla="*/ 32821 w 562295"/>
                                  <a:gd name="connsiteY4" fmla="*/ 210452 h 261726"/>
                                  <a:gd name="connsiteX5" fmla="*/ 0 w 562295"/>
                                  <a:gd name="connsiteY5" fmla="*/ 140334 h 261726"/>
                                  <a:gd name="connsiteX6" fmla="*/ 34184 w 562295"/>
                                  <a:gd name="connsiteY6" fmla="*/ 44084 h 261726"/>
                                  <a:gd name="connsiteX0" fmla="*/ 34184 w 622116"/>
                                  <a:gd name="connsiteY0" fmla="*/ 44084 h 253181"/>
                                  <a:gd name="connsiteX1" fmla="*/ 173210 w 622116"/>
                                  <a:gd name="connsiteY1" fmla="*/ 0 h 253181"/>
                                  <a:gd name="connsiteX2" fmla="*/ 562295 w 622116"/>
                                  <a:gd name="connsiteY2" fmla="*/ 0 h 253181"/>
                                  <a:gd name="connsiteX3" fmla="*/ 622116 w 622116"/>
                                  <a:gd name="connsiteY3" fmla="*/ 253181 h 253181"/>
                                  <a:gd name="connsiteX4" fmla="*/ 32821 w 622116"/>
                                  <a:gd name="connsiteY4" fmla="*/ 210452 h 253181"/>
                                  <a:gd name="connsiteX5" fmla="*/ 0 w 622116"/>
                                  <a:gd name="connsiteY5" fmla="*/ 140334 h 253181"/>
                                  <a:gd name="connsiteX6" fmla="*/ 34184 w 622116"/>
                                  <a:gd name="connsiteY6" fmla="*/ 44084 h 253181"/>
                                  <a:gd name="connsiteX0" fmla="*/ 34184 w 562295"/>
                                  <a:gd name="connsiteY0" fmla="*/ 44084 h 253180"/>
                                  <a:gd name="connsiteX1" fmla="*/ 173210 w 562295"/>
                                  <a:gd name="connsiteY1" fmla="*/ 0 h 253180"/>
                                  <a:gd name="connsiteX2" fmla="*/ 562295 w 562295"/>
                                  <a:gd name="connsiteY2" fmla="*/ 0 h 253180"/>
                                  <a:gd name="connsiteX3" fmla="*/ 558136 w 562295"/>
                                  <a:gd name="connsiteY3" fmla="*/ 253180 h 253180"/>
                                  <a:gd name="connsiteX4" fmla="*/ 32821 w 562295"/>
                                  <a:gd name="connsiteY4" fmla="*/ 210452 h 253180"/>
                                  <a:gd name="connsiteX5" fmla="*/ 0 w 562295"/>
                                  <a:gd name="connsiteY5" fmla="*/ 140334 h 253180"/>
                                  <a:gd name="connsiteX6" fmla="*/ 34184 w 562295"/>
                                  <a:gd name="connsiteY6" fmla="*/ 44084 h 253180"/>
                                  <a:gd name="connsiteX0" fmla="*/ 34184 w 562695"/>
                                  <a:gd name="connsiteY0" fmla="*/ 44084 h 253181"/>
                                  <a:gd name="connsiteX1" fmla="*/ 173210 w 562695"/>
                                  <a:gd name="connsiteY1" fmla="*/ 0 h 253181"/>
                                  <a:gd name="connsiteX2" fmla="*/ 562295 w 562695"/>
                                  <a:gd name="connsiteY2" fmla="*/ 0 h 253181"/>
                                  <a:gd name="connsiteX3" fmla="*/ 562295 w 562695"/>
                                  <a:gd name="connsiteY3" fmla="*/ 253181 h 253181"/>
                                  <a:gd name="connsiteX4" fmla="*/ 32821 w 562695"/>
                                  <a:gd name="connsiteY4" fmla="*/ 210452 h 253181"/>
                                  <a:gd name="connsiteX5" fmla="*/ 0 w 562695"/>
                                  <a:gd name="connsiteY5" fmla="*/ 140334 h 253181"/>
                                  <a:gd name="connsiteX6" fmla="*/ 34184 w 562695"/>
                                  <a:gd name="connsiteY6" fmla="*/ 44084 h 253181"/>
                                  <a:gd name="connsiteX0" fmla="*/ 34184 w 592990"/>
                                  <a:gd name="connsiteY0" fmla="*/ 44084 h 253181"/>
                                  <a:gd name="connsiteX1" fmla="*/ 173210 w 592990"/>
                                  <a:gd name="connsiteY1" fmla="*/ 0 h 253181"/>
                                  <a:gd name="connsiteX2" fmla="*/ 562295 w 592990"/>
                                  <a:gd name="connsiteY2" fmla="*/ 0 h 253181"/>
                                  <a:gd name="connsiteX3" fmla="*/ 562295 w 592990"/>
                                  <a:gd name="connsiteY3" fmla="*/ 253181 h 253181"/>
                                  <a:gd name="connsiteX4" fmla="*/ 32821 w 592990"/>
                                  <a:gd name="connsiteY4" fmla="*/ 210452 h 253181"/>
                                  <a:gd name="connsiteX5" fmla="*/ 0 w 592990"/>
                                  <a:gd name="connsiteY5" fmla="*/ 140334 h 253181"/>
                                  <a:gd name="connsiteX6" fmla="*/ 34184 w 592990"/>
                                  <a:gd name="connsiteY6" fmla="*/ 44084 h 253181"/>
                                  <a:gd name="connsiteX0" fmla="*/ 34184 w 566030"/>
                                  <a:gd name="connsiteY0" fmla="*/ 44084 h 210452"/>
                                  <a:gd name="connsiteX1" fmla="*/ 173210 w 566030"/>
                                  <a:gd name="connsiteY1" fmla="*/ 0 h 210452"/>
                                  <a:gd name="connsiteX2" fmla="*/ 562295 w 566030"/>
                                  <a:gd name="connsiteY2" fmla="*/ 0 h 210452"/>
                                  <a:gd name="connsiteX3" fmla="*/ 517451 w 566030"/>
                                  <a:gd name="connsiteY3" fmla="*/ 210284 h 210452"/>
                                  <a:gd name="connsiteX4" fmla="*/ 32821 w 566030"/>
                                  <a:gd name="connsiteY4" fmla="*/ 210452 h 210452"/>
                                  <a:gd name="connsiteX5" fmla="*/ 0 w 566030"/>
                                  <a:gd name="connsiteY5" fmla="*/ 140334 h 210452"/>
                                  <a:gd name="connsiteX6" fmla="*/ 34184 w 566030"/>
                                  <a:gd name="connsiteY6" fmla="*/ 44084 h 210452"/>
                                  <a:gd name="connsiteX0" fmla="*/ 34184 w 548146"/>
                                  <a:gd name="connsiteY0" fmla="*/ 44084 h 210452"/>
                                  <a:gd name="connsiteX1" fmla="*/ 173210 w 548146"/>
                                  <a:gd name="connsiteY1" fmla="*/ 0 h 210452"/>
                                  <a:gd name="connsiteX2" fmla="*/ 517452 w 548146"/>
                                  <a:gd name="connsiteY2" fmla="*/ 0 h 210452"/>
                                  <a:gd name="connsiteX3" fmla="*/ 517451 w 548146"/>
                                  <a:gd name="connsiteY3" fmla="*/ 210284 h 210452"/>
                                  <a:gd name="connsiteX4" fmla="*/ 32821 w 548146"/>
                                  <a:gd name="connsiteY4" fmla="*/ 210452 h 210452"/>
                                  <a:gd name="connsiteX5" fmla="*/ 0 w 548146"/>
                                  <a:gd name="connsiteY5" fmla="*/ 140334 h 210452"/>
                                  <a:gd name="connsiteX6" fmla="*/ 34184 w 548146"/>
                                  <a:gd name="connsiteY6" fmla="*/ 44084 h 210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8146" h="210452">
                                    <a:moveTo>
                                      <a:pt x="34184" y="44084"/>
                                    </a:moveTo>
                                    <a:cubicBezTo>
                                      <a:pt x="140137" y="35276"/>
                                      <a:pt x="67257" y="8808"/>
                                      <a:pt x="173210" y="0"/>
                                    </a:cubicBezTo>
                                    <a:lnTo>
                                      <a:pt x="517452" y="0"/>
                                    </a:lnTo>
                                    <a:cubicBezTo>
                                      <a:pt x="516066" y="84393"/>
                                      <a:pt x="587204" y="108799"/>
                                      <a:pt x="517451" y="210284"/>
                                    </a:cubicBezTo>
                                    <a:lnTo>
                                      <a:pt x="32821" y="210452"/>
                                    </a:lnTo>
                                    <a:lnTo>
                                      <a:pt x="0" y="140334"/>
                                    </a:lnTo>
                                    <a:lnTo>
                                      <a:pt x="34184" y="44084"/>
                                    </a:lnTo>
                                    <a:close/>
                                  </a:path>
                                </a:pathLst>
                              </a:custGeom>
                              <a:solidFill>
                                <a:sysClr val="window" lastClr="FFFFFF"/>
                              </a:solidFill>
                              <a:ln w="19050" cap="flat" cmpd="sng" algn="ctr">
                                <a:noFill/>
                                <a:prstDash val="solid"/>
                              </a:ln>
                              <a:effectLst/>
                            </wps:spPr>
                            <wps:txbx>
                              <w:txbxContent>
                                <w:p w14:paraId="138F580A" w14:textId="77777777" w:rsidR="00BB4282" w:rsidRPr="00A605DF" w:rsidRDefault="00BB4282" w:rsidP="00CE5320">
                                  <w:pPr>
                                    <w:rPr>
                                      <w:rFonts w:ascii="Graphik Regular" w:hAnsi="Graphik Regular"/>
                                      <w:sz w:val="10"/>
                                      <w:szCs w:val="12"/>
                                    </w:rPr>
                                  </w:pPr>
                                  <w:r w:rsidRPr="00A605DF">
                                    <w:rPr>
                                      <w:rFonts w:ascii="Graphik Regular" w:hAnsi="Graphik Regular"/>
                                      <w:sz w:val="10"/>
                                      <w:szCs w:val="12"/>
                                    </w:rPr>
                                    <w:t>PARTICIPA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7F8A7" id="_x0000_s1048" style="position:absolute;left:0;text-align:left;margin-left:94.85pt;margin-top:86.7pt;width:46.4pt;height:1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146,2104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" adj="-11796480,,5400" path="m34184,44084c140137,35276,67257,8808,173210,l517452,v-1386,84393,69752,108799,-1,210284l32821,210452,,140334,34184,44084xe" fillcolor="window" stroked="f" strokeweight="1.5pt">
                      <v:stroke joinstyle="miter"/>
                      <v:formulas/>
                      <v:path arrowok="t" o:connecttype="custom" o:connectlocs="36749,45757;186208,0;556283,0;556282,218266;35284,218440;0,145661;36749,45757" o:connectangles="0,0,0,0,0,0,0" textboxrect="0,0,548146,210452"/>
                      <v:textbox>
                        <w:txbxContent>
                          <w:p w14:paraId="138F580A" w14:textId="77777777" w:rsidR="00BB4282" w:rsidRPr="00A605DF" w:rsidRDefault="00BB4282" w:rsidP="00CE5320">
                            <w:pPr>
                              <w:rPr>
                                <w:rFonts w:ascii="Graphik Regular" w:hAnsi="Graphik Regular"/>
                                <w:sz w:val="10"/>
                                <w:szCs w:val="12"/>
                              </w:rPr>
                            </w:pPr>
                            <w:r w:rsidRPr="00A605DF">
                              <w:rPr>
                                <w:rFonts w:ascii="Graphik Regular" w:hAnsi="Graphik Regular"/>
                                <w:sz w:val="10"/>
                                <w:szCs w:val="12"/>
                              </w:rPr>
                              <w:t>PARTICIPA</w:t>
                            </w:r>
                          </w:p>
                        </w:txbxContent>
                      </v:textbox>
                    </v:shape>
                  </w:pict>
                </mc:Fallback>
              </mc:AlternateContent>
            </w:r>
            <w:r>
              <w:rPr>
                <w:noProof/>
                <w:lang w:eastAsia="es-MX"/>
              </w:rPr>
              <mc:AlternateContent>
                <mc:Choice Requires="wps">
                  <w:drawing>
                    <wp:anchor distT="0" distB="0" distL="114300" distR="114300" simplePos="0" relativeHeight="251702272" behindDoc="0" locked="0" layoutInCell="1" allowOverlap="1" wp14:anchorId="0B5F4AEC" wp14:editId="61CA0916">
                      <wp:simplePos x="0" y="0"/>
                      <wp:positionH relativeFrom="column">
                        <wp:posOffset>1319530</wp:posOffset>
                      </wp:positionH>
                      <wp:positionV relativeFrom="paragraph">
                        <wp:posOffset>1687830</wp:posOffset>
                      </wp:positionV>
                      <wp:extent cx="179705" cy="324000"/>
                      <wp:effectExtent l="38100" t="0" r="29845" b="114300"/>
                      <wp:wrapNone/>
                      <wp:docPr id="65276" name="65276 Conector angular"/>
                      <wp:cNvGraphicFramePr/>
                      <a:graphic xmlns:a="http://schemas.openxmlformats.org/drawingml/2006/main">
                        <a:graphicData uri="http://schemas.microsoft.com/office/word/2010/wordprocessingShape">
                          <wps:wsp>
                            <wps:cNvCnPr/>
                            <wps:spPr>
                              <a:xfrm flipH="1">
                                <a:off x="0" y="0"/>
                                <a:ext cx="179705" cy="324000"/>
                              </a:xfrm>
                              <a:prstGeom prst="bentConnector3">
                                <a:avLst>
                                  <a:gd name="adj1" fmla="val 788"/>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6FB95D" id="65276 Conector angular" o:spid="_x0000_s1026" type="#_x0000_t34" style="position:absolute;margin-left:103.9pt;margin-top:132.9pt;width:14.15pt;height:25.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" adj="170" strokecolor="windowText" strokeweight="1.5pt">
                      <v:stroke endarrow="open"/>
                    </v:shape>
                  </w:pict>
                </mc:Fallback>
              </mc:AlternateContent>
            </w:r>
            <w:r>
              <w:rPr>
                <w:noProof/>
                <w:lang w:eastAsia="es-MX"/>
              </w:rPr>
              <mc:AlternateContent>
                <mc:Choice Requires="wps">
                  <w:drawing>
                    <wp:anchor distT="0" distB="0" distL="114300" distR="114300" simplePos="0" relativeHeight="251699200" behindDoc="0" locked="0" layoutInCell="1" allowOverlap="1" wp14:anchorId="1ECB8A87" wp14:editId="018E285A">
                      <wp:simplePos x="0" y="0"/>
                      <wp:positionH relativeFrom="column">
                        <wp:posOffset>1111885</wp:posOffset>
                      </wp:positionH>
                      <wp:positionV relativeFrom="paragraph">
                        <wp:posOffset>743370</wp:posOffset>
                      </wp:positionV>
                      <wp:extent cx="762000" cy="982345"/>
                      <wp:effectExtent l="19050" t="19050" r="19050" b="46355"/>
                      <wp:wrapNone/>
                      <wp:docPr id="6527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982345"/>
                              </a:xfrm>
                              <a:prstGeom prst="flowChartDecision">
                                <a:avLst/>
                              </a:prstGeom>
                              <a:solidFill>
                                <a:sysClr val="window" lastClr="FFFFFF"/>
                              </a:solidFill>
                              <a:ln w="19050">
                                <a:solidFill>
                                  <a:sysClr val="windowText" lastClr="000000"/>
                                </a:solidFill>
                                <a:miter lim="800000"/>
                                <a:headEnd/>
                                <a:tailEnd/>
                              </a:ln>
                            </wps:spPr>
                            <wps:txbx>
                              <w:txbxContent>
                                <w:p w14:paraId="7D31251C"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p>
                              </w:txbxContent>
                            </wps:txbx>
                            <wps:bodyPr wrap="square" lIns="0" tIns="0" rIns="0" bIns="0" anchor="ctr">
                              <a:noAutofit/>
                            </wps:bodyPr>
                          </wps:wsp>
                        </a:graphicData>
                      </a:graphic>
                      <wp14:sizeRelV relativeFrom="margin">
                        <wp14:pctHeight>0</wp14:pctHeight>
                      </wp14:sizeRelV>
                    </wp:anchor>
                  </w:drawing>
                </mc:Choice>
                <mc:Fallback>
                  <w:pict>
                    <v:shape w14:anchorId="1ECB8A87" id="_x0000_s1049" type="#_x0000_t110" style="position:absolute;left:0;text-align:left;margin-left:87.55pt;margin-top:58.55pt;width:60pt;height:77.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" fillcolor="window" strokecolor="windowText" strokeweight="1.5pt">
                      <v:textbox inset="0,0,0,0">
                        <w:txbxContent>
                          <w:p w14:paraId="7D31251C"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p>
                        </w:txbxContent>
                      </v:textbox>
                    </v:shape>
                  </w:pict>
                </mc:Fallback>
              </mc:AlternateContent>
            </w:r>
            <w:r>
              <w:rPr>
                <w:noProof/>
                <w:lang w:eastAsia="es-MX"/>
              </w:rPr>
              <mc:AlternateContent>
                <mc:Choice Requires="wps">
                  <w:drawing>
                    <wp:anchor distT="0" distB="0" distL="114299" distR="114299" simplePos="0" relativeHeight="251661312" behindDoc="0" locked="0" layoutInCell="1" allowOverlap="1" wp14:anchorId="45AEA6DD" wp14:editId="58443F88">
                      <wp:simplePos x="0" y="0"/>
                      <wp:positionH relativeFrom="column">
                        <wp:posOffset>1495620</wp:posOffset>
                      </wp:positionH>
                      <wp:positionV relativeFrom="paragraph">
                        <wp:posOffset>404055</wp:posOffset>
                      </wp:positionV>
                      <wp:extent cx="0" cy="333525"/>
                      <wp:effectExtent l="95250" t="0" r="76200" b="66675"/>
                      <wp:wrapNone/>
                      <wp:docPr id="423" name="5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525"/>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67AAE" id="56 Conector recto de flecha" o:spid="_x0000_s1026" type="#_x0000_t32" style="position:absolute;margin-left:117.75pt;margin-top:31.8pt;width:0;height:26.2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" strokecolor="windowText" strokeweight="1.5pt">
                      <v:stroke endarrow="open"/>
                    </v:shape>
                  </w:pict>
                </mc:Fallback>
              </mc:AlternateContent>
            </w:r>
            <w:r w:rsidRPr="00E05C4E">
              <w:rPr>
                <w:rFonts w:ascii="Graphik Regular" w:hAnsi="Graphik Regular"/>
                <w:noProof/>
                <w:lang w:eastAsia="es-MX"/>
              </w:rPr>
              <mc:AlternateContent>
                <mc:Choice Requires="wps">
                  <w:drawing>
                    <wp:anchor distT="0" distB="0" distL="114300" distR="114300" simplePos="0" relativeHeight="251696128" behindDoc="0" locked="0" layoutInCell="1" allowOverlap="1" wp14:anchorId="4D462224" wp14:editId="1698A1D6">
                      <wp:simplePos x="0" y="0"/>
                      <wp:positionH relativeFrom="column">
                        <wp:posOffset>1049235</wp:posOffset>
                      </wp:positionH>
                      <wp:positionV relativeFrom="paragraph">
                        <wp:posOffset>5618480</wp:posOffset>
                      </wp:positionV>
                      <wp:extent cx="913765" cy="511810"/>
                      <wp:effectExtent l="0" t="0" r="19685" b="21590"/>
                      <wp:wrapNone/>
                      <wp:docPr id="6526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6169AD30" w14:textId="77777777" w:rsidR="00BB4282" w:rsidRPr="004539EA" w:rsidRDefault="00BB4282" w:rsidP="00CE5320">
                                  <w:pPr>
                                    <w:pStyle w:val="NormalWeb"/>
                                    <w:spacing w:before="0" w:beforeAutospacing="0" w:after="0" w:afterAutospacing="0"/>
                                    <w:jc w:val="center"/>
                                    <w:rPr>
                                      <w:rFonts w:ascii="Graphik Regular" w:hAnsi="Graphik Regular"/>
                                      <w:sz w:val="10"/>
                                      <w:szCs w:val="12"/>
                                    </w:rPr>
                                  </w:pPr>
                                  <w:r w:rsidRPr="004539EA">
                                    <w:rPr>
                                      <w:rFonts w:ascii="Graphik Regular" w:hAnsi="Graphik Regular" w:cs="Arial Narrow"/>
                                      <w:color w:val="000000"/>
                                      <w:kern w:val="24"/>
                                      <w:sz w:val="10"/>
                                      <w:szCs w:val="12"/>
                                    </w:rPr>
                                    <w:t>LISTA DE GANADORES</w:t>
                                  </w:r>
                                  <w:r>
                                    <w:rPr>
                                      <w:rFonts w:ascii="Graphik Regular" w:hAnsi="Graphik Regular" w:cs="Arial Narrow"/>
                                      <w:color w:val="000000"/>
                                      <w:kern w:val="24"/>
                                      <w:sz w:val="10"/>
                                      <w:szCs w:val="12"/>
                                    </w:rPr>
                                    <w:t xml:space="preserve"> O </w:t>
                                  </w:r>
                                  <w:r w:rsidRPr="004539EA">
                                    <w:rPr>
                                      <w:rFonts w:ascii="Graphik Regular" w:hAnsi="Graphik Regular" w:cs="Arial Narrow"/>
                                      <w:color w:val="000000"/>
                                      <w:kern w:val="24"/>
                                      <w:sz w:val="10"/>
                                      <w:szCs w:val="12"/>
                                    </w:rPr>
                                    <w:t>LISTA DE PARTICIPANTES</w:t>
                                  </w:r>
                                </w:p>
                              </w:txbxContent>
                            </wps:txbx>
                            <wps:bodyPr wrap="square" lIns="0" tIns="0" rIns="0" bIns="0" anchor="ctr"/>
                          </wps:wsp>
                        </a:graphicData>
                      </a:graphic>
                    </wp:anchor>
                  </w:drawing>
                </mc:Choice>
                <mc:Fallback>
                  <w:pict>
                    <v:shape w14:anchorId="4D462224" id="_x0000_s1050" type="#_x0000_t114" style="position:absolute;left:0;text-align:left;margin-left:82.6pt;margin-top:442.4pt;width:71.95pt;height:40.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" fillcolor="window" strokecolor="windowText" strokeweight="1.5pt">
                      <v:textbox inset="0,0,0,0">
                        <w:txbxContent>
                          <w:p w14:paraId="6169AD30" w14:textId="77777777" w:rsidR="00BB4282" w:rsidRPr="004539EA" w:rsidRDefault="00BB4282" w:rsidP="00CE5320">
                            <w:pPr>
                              <w:pStyle w:val="NormalWeb"/>
                              <w:spacing w:before="0" w:beforeAutospacing="0" w:after="0" w:afterAutospacing="0"/>
                              <w:jc w:val="center"/>
                              <w:rPr>
                                <w:rFonts w:ascii="Graphik Regular" w:hAnsi="Graphik Regular"/>
                                <w:sz w:val="10"/>
                                <w:szCs w:val="12"/>
                              </w:rPr>
                            </w:pPr>
                            <w:r w:rsidRPr="004539EA">
                              <w:rPr>
                                <w:rFonts w:ascii="Graphik Regular" w:hAnsi="Graphik Regular" w:cs="Arial Narrow"/>
                                <w:color w:val="000000"/>
                                <w:kern w:val="24"/>
                                <w:sz w:val="10"/>
                                <w:szCs w:val="12"/>
                              </w:rPr>
                              <w:t>LISTA DE GANADORES</w:t>
                            </w:r>
                            <w:r>
                              <w:rPr>
                                <w:rFonts w:ascii="Graphik Regular" w:hAnsi="Graphik Regular" w:cs="Arial Narrow"/>
                                <w:color w:val="000000"/>
                                <w:kern w:val="24"/>
                                <w:sz w:val="10"/>
                                <w:szCs w:val="12"/>
                              </w:rPr>
                              <w:t xml:space="preserve"> O </w:t>
                            </w:r>
                            <w:r w:rsidRPr="004539EA">
                              <w:rPr>
                                <w:rFonts w:ascii="Graphik Regular" w:hAnsi="Graphik Regular" w:cs="Arial Narrow"/>
                                <w:color w:val="000000"/>
                                <w:kern w:val="24"/>
                                <w:sz w:val="10"/>
                                <w:szCs w:val="12"/>
                              </w:rPr>
                              <w:t>LISTA DE PARTICIPANTES</w:t>
                            </w:r>
                          </w:p>
                        </w:txbxContent>
                      </v:textbox>
                    </v:shape>
                  </w:pict>
                </mc:Fallback>
              </mc:AlternateContent>
            </w:r>
            <w:r w:rsidRPr="00E05C4E">
              <w:rPr>
                <w:rFonts w:ascii="Graphik Regular" w:hAnsi="Graphik Regular"/>
                <w:noProof/>
                <w:lang w:eastAsia="es-MX"/>
              </w:rPr>
              <mc:AlternateContent>
                <mc:Choice Requires="wps">
                  <w:drawing>
                    <wp:anchor distT="0" distB="0" distL="114300" distR="114300" simplePos="0" relativeHeight="251694080" behindDoc="0" locked="0" layoutInCell="1" allowOverlap="1" wp14:anchorId="788551A6" wp14:editId="2D9A5560">
                      <wp:simplePos x="0" y="0"/>
                      <wp:positionH relativeFrom="column">
                        <wp:posOffset>1830285</wp:posOffset>
                      </wp:positionH>
                      <wp:positionV relativeFrom="paragraph">
                        <wp:posOffset>6748145</wp:posOffset>
                      </wp:positionV>
                      <wp:extent cx="913765" cy="467360"/>
                      <wp:effectExtent l="0" t="0" r="19685" b="27940"/>
                      <wp:wrapNone/>
                      <wp:docPr id="6526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360"/>
                              </a:xfrm>
                              <a:prstGeom prst="flowChartDocument">
                                <a:avLst/>
                              </a:prstGeom>
                              <a:solidFill>
                                <a:sysClr val="window" lastClr="FFFFFF"/>
                              </a:solidFill>
                              <a:ln w="19050">
                                <a:solidFill>
                                  <a:sysClr val="windowText" lastClr="000000"/>
                                </a:solidFill>
                                <a:miter lim="800000"/>
                                <a:headEnd/>
                                <a:tailEnd/>
                              </a:ln>
                            </wps:spPr>
                            <wps:txbx>
                              <w:txbxContent>
                                <w:p w14:paraId="2E25FAC2"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COMPROBACIÓN  O REGLAMENTO</w:t>
                                  </w:r>
                                </w:p>
                              </w:txbxContent>
                            </wps:txbx>
                            <wps:bodyPr wrap="square" lIns="0" tIns="0" rIns="0" bIns="0" anchor="ctr"/>
                          </wps:wsp>
                        </a:graphicData>
                      </a:graphic>
                    </wp:anchor>
                  </w:drawing>
                </mc:Choice>
                <mc:Fallback>
                  <w:pict>
                    <v:shape w14:anchorId="788551A6" id="_x0000_s1051" type="#_x0000_t114" style="position:absolute;left:0;text-align:left;margin-left:144.1pt;margin-top:531.35pt;width:71.95pt;height:36.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" fillcolor="window" strokecolor="windowText" strokeweight="1.5pt">
                      <v:textbox inset="0,0,0,0">
                        <w:txbxContent>
                          <w:p w14:paraId="2E25FAC2"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COMPROBACIÓN  O REGLAMENTO</w:t>
                            </w:r>
                          </w:p>
                        </w:txbxContent>
                      </v:textbox>
                    </v:shape>
                  </w:pict>
                </mc:Fallback>
              </mc:AlternateContent>
            </w:r>
            <w:r>
              <w:rPr>
                <w:noProof/>
                <w:lang w:eastAsia="es-MX"/>
              </w:rPr>
              <mc:AlternateContent>
                <mc:Choice Requires="wps">
                  <w:drawing>
                    <wp:anchor distT="0" distB="0" distL="114300" distR="114300" simplePos="0" relativeHeight="251698176" behindDoc="0" locked="0" layoutInCell="1" allowOverlap="1" wp14:anchorId="14CA1852" wp14:editId="2813D077">
                      <wp:simplePos x="0" y="0"/>
                      <wp:positionH relativeFrom="column">
                        <wp:posOffset>569380</wp:posOffset>
                      </wp:positionH>
                      <wp:positionV relativeFrom="paragraph">
                        <wp:posOffset>6346190</wp:posOffset>
                      </wp:positionV>
                      <wp:extent cx="476885" cy="436880"/>
                      <wp:effectExtent l="0" t="0" r="0" b="1270"/>
                      <wp:wrapNone/>
                      <wp:docPr id="65269" name="Rectángulo 2"/>
                      <wp:cNvGraphicFramePr/>
                      <a:graphic xmlns:a="http://schemas.openxmlformats.org/drawingml/2006/main">
                        <a:graphicData uri="http://schemas.microsoft.com/office/word/2010/wordprocessingShape">
                          <wps:wsp>
                            <wps:cNvSpPr/>
                            <wps:spPr>
                              <a:xfrm>
                                <a:off x="0" y="0"/>
                                <a:ext cx="476885" cy="436880"/>
                              </a:xfrm>
                              <a:custGeom>
                                <a:avLst/>
                                <a:gdLst>
                                  <a:gd name="connsiteX0" fmla="*/ 0 w 913716"/>
                                  <a:gd name="connsiteY0" fmla="*/ 0 h 467339"/>
                                  <a:gd name="connsiteX1" fmla="*/ 913716 w 913716"/>
                                  <a:gd name="connsiteY1" fmla="*/ 0 h 467339"/>
                                  <a:gd name="connsiteX2" fmla="*/ 913716 w 913716"/>
                                  <a:gd name="connsiteY2" fmla="*/ 467339 h 467339"/>
                                  <a:gd name="connsiteX3" fmla="*/ 0 w 913716"/>
                                  <a:gd name="connsiteY3" fmla="*/ 467339 h 467339"/>
                                  <a:gd name="connsiteX4" fmla="*/ 0 w 913716"/>
                                  <a:gd name="connsiteY4" fmla="*/ 0 h 467339"/>
                                  <a:gd name="connsiteX0" fmla="*/ 0 w 913716"/>
                                  <a:gd name="connsiteY0" fmla="*/ 0 h 467339"/>
                                  <a:gd name="connsiteX1" fmla="*/ 685763 w 913716"/>
                                  <a:gd name="connsiteY1" fmla="*/ 105104 h 467339"/>
                                  <a:gd name="connsiteX2" fmla="*/ 913716 w 913716"/>
                                  <a:gd name="connsiteY2" fmla="*/ 467339 h 467339"/>
                                  <a:gd name="connsiteX3" fmla="*/ 0 w 913716"/>
                                  <a:gd name="connsiteY3" fmla="*/ 467339 h 467339"/>
                                  <a:gd name="connsiteX4" fmla="*/ 0 w 913716"/>
                                  <a:gd name="connsiteY4" fmla="*/ 0 h 467339"/>
                                  <a:gd name="connsiteX0" fmla="*/ 0 w 818104"/>
                                  <a:gd name="connsiteY0" fmla="*/ 0 h 467339"/>
                                  <a:gd name="connsiteX1" fmla="*/ 685763 w 818104"/>
                                  <a:gd name="connsiteY1" fmla="*/ 105104 h 467339"/>
                                  <a:gd name="connsiteX2" fmla="*/ 818104 w 818104"/>
                                  <a:gd name="connsiteY2" fmla="*/ 362012 h 467339"/>
                                  <a:gd name="connsiteX3" fmla="*/ 0 w 818104"/>
                                  <a:gd name="connsiteY3" fmla="*/ 467339 h 467339"/>
                                  <a:gd name="connsiteX4" fmla="*/ 0 w 818104"/>
                                  <a:gd name="connsiteY4" fmla="*/ 0 h 467339"/>
                                  <a:gd name="connsiteX0" fmla="*/ 204537 w 818104"/>
                                  <a:gd name="connsiteY0" fmla="*/ 0 h 365364"/>
                                  <a:gd name="connsiteX1" fmla="*/ 685763 w 818104"/>
                                  <a:gd name="connsiteY1" fmla="*/ 3129 h 365364"/>
                                  <a:gd name="connsiteX2" fmla="*/ 818104 w 818104"/>
                                  <a:gd name="connsiteY2" fmla="*/ 260037 h 365364"/>
                                  <a:gd name="connsiteX3" fmla="*/ 0 w 818104"/>
                                  <a:gd name="connsiteY3" fmla="*/ 365364 h 365364"/>
                                  <a:gd name="connsiteX4" fmla="*/ 204537 w 818104"/>
                                  <a:gd name="connsiteY4" fmla="*/ 0 h 365364"/>
                                  <a:gd name="connsiteX0" fmla="*/ 204537 w 757946"/>
                                  <a:gd name="connsiteY0" fmla="*/ 0 h 365364"/>
                                  <a:gd name="connsiteX1" fmla="*/ 685763 w 757946"/>
                                  <a:gd name="connsiteY1" fmla="*/ 3129 h 365364"/>
                                  <a:gd name="connsiteX2" fmla="*/ 757946 w 757946"/>
                                  <a:gd name="connsiteY2" fmla="*/ 260037 h 365364"/>
                                  <a:gd name="connsiteX3" fmla="*/ 0 w 757946"/>
                                  <a:gd name="connsiteY3" fmla="*/ 365364 h 365364"/>
                                  <a:gd name="connsiteX4" fmla="*/ 204537 w 757946"/>
                                  <a:gd name="connsiteY4" fmla="*/ 0 h 365364"/>
                                  <a:gd name="connsiteX0" fmla="*/ 204537 w 757946"/>
                                  <a:gd name="connsiteY0" fmla="*/ 0 h 365364"/>
                                  <a:gd name="connsiteX1" fmla="*/ 685763 w 757946"/>
                                  <a:gd name="connsiteY1" fmla="*/ 3129 h 365364"/>
                                  <a:gd name="connsiteX2" fmla="*/ 757946 w 757946"/>
                                  <a:gd name="connsiteY2" fmla="*/ 260037 h 365364"/>
                                  <a:gd name="connsiteX3" fmla="*/ 0 w 757946"/>
                                  <a:gd name="connsiteY3" fmla="*/ 365364 h 365364"/>
                                  <a:gd name="connsiteX4" fmla="*/ 216658 w 757946"/>
                                  <a:gd name="connsiteY4" fmla="*/ 260037 h 365364"/>
                                  <a:gd name="connsiteX5" fmla="*/ 204537 w 757946"/>
                                  <a:gd name="connsiteY5" fmla="*/ 0 h 365364"/>
                                  <a:gd name="connsiteX0" fmla="*/ 0 w 553409"/>
                                  <a:gd name="connsiteY0" fmla="*/ 0 h 262159"/>
                                  <a:gd name="connsiteX1" fmla="*/ 481226 w 553409"/>
                                  <a:gd name="connsiteY1" fmla="*/ 3129 h 262159"/>
                                  <a:gd name="connsiteX2" fmla="*/ 553409 w 553409"/>
                                  <a:gd name="connsiteY2" fmla="*/ 260037 h 262159"/>
                                  <a:gd name="connsiteX3" fmla="*/ 48126 w 553409"/>
                                  <a:gd name="connsiteY3" fmla="*/ 260037 h 262159"/>
                                  <a:gd name="connsiteX4" fmla="*/ 12121 w 553409"/>
                                  <a:gd name="connsiteY4" fmla="*/ 260037 h 262159"/>
                                  <a:gd name="connsiteX5" fmla="*/ 0 w 553409"/>
                                  <a:gd name="connsiteY5" fmla="*/ 0 h 262159"/>
                                  <a:gd name="connsiteX0" fmla="*/ 1363 w 554772"/>
                                  <a:gd name="connsiteY0" fmla="*/ 0 h 262160"/>
                                  <a:gd name="connsiteX1" fmla="*/ 482589 w 554772"/>
                                  <a:gd name="connsiteY1" fmla="*/ 3129 h 262160"/>
                                  <a:gd name="connsiteX2" fmla="*/ 554772 w 554772"/>
                                  <a:gd name="connsiteY2" fmla="*/ 260037 h 262160"/>
                                  <a:gd name="connsiteX3" fmla="*/ 49489 w 554772"/>
                                  <a:gd name="connsiteY3" fmla="*/ 260037 h 262160"/>
                                  <a:gd name="connsiteX4" fmla="*/ 1363 w 554772"/>
                                  <a:gd name="connsiteY4" fmla="*/ 260038 h 262160"/>
                                  <a:gd name="connsiteX5" fmla="*/ 1363 w 554772"/>
                                  <a:gd name="connsiteY5" fmla="*/ 0 h 262160"/>
                                  <a:gd name="connsiteX0" fmla="*/ 1363 w 554772"/>
                                  <a:gd name="connsiteY0" fmla="*/ 1687 h 263847"/>
                                  <a:gd name="connsiteX1" fmla="*/ 554772 w 554772"/>
                                  <a:gd name="connsiteY1" fmla="*/ 0 h 263847"/>
                                  <a:gd name="connsiteX2" fmla="*/ 554772 w 554772"/>
                                  <a:gd name="connsiteY2" fmla="*/ 261724 h 263847"/>
                                  <a:gd name="connsiteX3" fmla="*/ 49489 w 554772"/>
                                  <a:gd name="connsiteY3" fmla="*/ 261724 h 263847"/>
                                  <a:gd name="connsiteX4" fmla="*/ 1363 w 554772"/>
                                  <a:gd name="connsiteY4" fmla="*/ 261725 h 263847"/>
                                  <a:gd name="connsiteX5" fmla="*/ 1363 w 554772"/>
                                  <a:gd name="connsiteY5" fmla="*/ 1687 h 263847"/>
                                  <a:gd name="connsiteX0" fmla="*/ 3646 w 557055"/>
                                  <a:gd name="connsiteY0" fmla="*/ 1687 h 313000"/>
                                  <a:gd name="connsiteX1" fmla="*/ 557055 w 557055"/>
                                  <a:gd name="connsiteY1" fmla="*/ 0 h 313000"/>
                                  <a:gd name="connsiteX2" fmla="*/ 557055 w 557055"/>
                                  <a:gd name="connsiteY2" fmla="*/ 261724 h 313000"/>
                                  <a:gd name="connsiteX3" fmla="*/ 2283 w 557055"/>
                                  <a:gd name="connsiteY3" fmla="*/ 313000 h 313000"/>
                                  <a:gd name="connsiteX4" fmla="*/ 3646 w 557055"/>
                                  <a:gd name="connsiteY4" fmla="*/ 261725 h 313000"/>
                                  <a:gd name="connsiteX5" fmla="*/ 3646 w 557055"/>
                                  <a:gd name="connsiteY5" fmla="*/ 1687 h 313000"/>
                                  <a:gd name="connsiteX0" fmla="*/ 3646 w 617215"/>
                                  <a:gd name="connsiteY0" fmla="*/ 1688 h 313001"/>
                                  <a:gd name="connsiteX1" fmla="*/ 617215 w 617215"/>
                                  <a:gd name="connsiteY1" fmla="*/ 0 h 313001"/>
                                  <a:gd name="connsiteX2" fmla="*/ 557055 w 617215"/>
                                  <a:gd name="connsiteY2" fmla="*/ 261725 h 313001"/>
                                  <a:gd name="connsiteX3" fmla="*/ 2283 w 617215"/>
                                  <a:gd name="connsiteY3" fmla="*/ 313001 h 313001"/>
                                  <a:gd name="connsiteX4" fmla="*/ 3646 w 617215"/>
                                  <a:gd name="connsiteY4" fmla="*/ 261726 h 313001"/>
                                  <a:gd name="connsiteX5" fmla="*/ 3646 w 617215"/>
                                  <a:gd name="connsiteY5" fmla="*/ 1688 h 313001"/>
                                  <a:gd name="connsiteX0" fmla="*/ 89104 w 617215"/>
                                  <a:gd name="connsiteY0" fmla="*/ 44084 h 313001"/>
                                  <a:gd name="connsiteX1" fmla="*/ 617215 w 617215"/>
                                  <a:gd name="connsiteY1" fmla="*/ 0 h 313001"/>
                                  <a:gd name="connsiteX2" fmla="*/ 557055 w 617215"/>
                                  <a:gd name="connsiteY2" fmla="*/ 261725 h 313001"/>
                                  <a:gd name="connsiteX3" fmla="*/ 2283 w 617215"/>
                                  <a:gd name="connsiteY3" fmla="*/ 313001 h 313001"/>
                                  <a:gd name="connsiteX4" fmla="*/ 3646 w 617215"/>
                                  <a:gd name="connsiteY4" fmla="*/ 261726 h 313001"/>
                                  <a:gd name="connsiteX5" fmla="*/ 89104 w 617215"/>
                                  <a:gd name="connsiteY5" fmla="*/ 44084 h 313001"/>
                                  <a:gd name="connsiteX0" fmla="*/ 89104 w 617215"/>
                                  <a:gd name="connsiteY0" fmla="*/ 44084 h 313001"/>
                                  <a:gd name="connsiteX1" fmla="*/ 228130 w 617215"/>
                                  <a:gd name="connsiteY1" fmla="*/ 0 h 313001"/>
                                  <a:gd name="connsiteX2" fmla="*/ 617215 w 617215"/>
                                  <a:gd name="connsiteY2" fmla="*/ 0 h 313001"/>
                                  <a:gd name="connsiteX3" fmla="*/ 557055 w 617215"/>
                                  <a:gd name="connsiteY3" fmla="*/ 261725 h 313001"/>
                                  <a:gd name="connsiteX4" fmla="*/ 2283 w 617215"/>
                                  <a:gd name="connsiteY4" fmla="*/ 313001 h 313001"/>
                                  <a:gd name="connsiteX5" fmla="*/ 3646 w 617215"/>
                                  <a:gd name="connsiteY5" fmla="*/ 261726 h 313001"/>
                                  <a:gd name="connsiteX6" fmla="*/ 89104 w 617215"/>
                                  <a:gd name="connsiteY6" fmla="*/ 44084 h 313001"/>
                                  <a:gd name="connsiteX0" fmla="*/ 85458 w 613569"/>
                                  <a:gd name="connsiteY0" fmla="*/ 44084 h 261726"/>
                                  <a:gd name="connsiteX1" fmla="*/ 224484 w 613569"/>
                                  <a:gd name="connsiteY1" fmla="*/ 0 h 261726"/>
                                  <a:gd name="connsiteX2" fmla="*/ 613569 w 613569"/>
                                  <a:gd name="connsiteY2" fmla="*/ 0 h 261726"/>
                                  <a:gd name="connsiteX3" fmla="*/ 553409 w 613569"/>
                                  <a:gd name="connsiteY3" fmla="*/ 261725 h 261726"/>
                                  <a:gd name="connsiteX4" fmla="*/ 84095 w 613569"/>
                                  <a:gd name="connsiteY4" fmla="*/ 210452 h 261726"/>
                                  <a:gd name="connsiteX5" fmla="*/ 0 w 613569"/>
                                  <a:gd name="connsiteY5" fmla="*/ 261726 h 261726"/>
                                  <a:gd name="connsiteX6" fmla="*/ 85458 w 613569"/>
                                  <a:gd name="connsiteY6" fmla="*/ 44084 h 261726"/>
                                  <a:gd name="connsiteX0" fmla="*/ 34184 w 562295"/>
                                  <a:gd name="connsiteY0" fmla="*/ 44084 h 261725"/>
                                  <a:gd name="connsiteX1" fmla="*/ 173210 w 562295"/>
                                  <a:gd name="connsiteY1" fmla="*/ 0 h 261725"/>
                                  <a:gd name="connsiteX2" fmla="*/ 562295 w 562295"/>
                                  <a:gd name="connsiteY2" fmla="*/ 0 h 261725"/>
                                  <a:gd name="connsiteX3" fmla="*/ 502135 w 562295"/>
                                  <a:gd name="connsiteY3" fmla="*/ 261725 h 261725"/>
                                  <a:gd name="connsiteX4" fmla="*/ 32821 w 562295"/>
                                  <a:gd name="connsiteY4" fmla="*/ 210452 h 261725"/>
                                  <a:gd name="connsiteX5" fmla="*/ 0 w 562295"/>
                                  <a:gd name="connsiteY5" fmla="*/ 140334 h 261725"/>
                                  <a:gd name="connsiteX6" fmla="*/ 34184 w 562295"/>
                                  <a:gd name="connsiteY6" fmla="*/ 44084 h 261725"/>
                                  <a:gd name="connsiteX0" fmla="*/ 34184 w 562295"/>
                                  <a:gd name="connsiteY0" fmla="*/ 44084 h 261726"/>
                                  <a:gd name="connsiteX1" fmla="*/ 173210 w 562295"/>
                                  <a:gd name="connsiteY1" fmla="*/ 0 h 261726"/>
                                  <a:gd name="connsiteX2" fmla="*/ 562295 w 562295"/>
                                  <a:gd name="connsiteY2" fmla="*/ 0 h 261726"/>
                                  <a:gd name="connsiteX3" fmla="*/ 562295 w 562295"/>
                                  <a:gd name="connsiteY3" fmla="*/ 261726 h 261726"/>
                                  <a:gd name="connsiteX4" fmla="*/ 32821 w 562295"/>
                                  <a:gd name="connsiteY4" fmla="*/ 210452 h 261726"/>
                                  <a:gd name="connsiteX5" fmla="*/ 0 w 562295"/>
                                  <a:gd name="connsiteY5" fmla="*/ 140334 h 261726"/>
                                  <a:gd name="connsiteX6" fmla="*/ 34184 w 562295"/>
                                  <a:gd name="connsiteY6" fmla="*/ 44084 h 261726"/>
                                  <a:gd name="connsiteX0" fmla="*/ 34184 w 622116"/>
                                  <a:gd name="connsiteY0" fmla="*/ 44084 h 253181"/>
                                  <a:gd name="connsiteX1" fmla="*/ 173210 w 622116"/>
                                  <a:gd name="connsiteY1" fmla="*/ 0 h 253181"/>
                                  <a:gd name="connsiteX2" fmla="*/ 562295 w 622116"/>
                                  <a:gd name="connsiteY2" fmla="*/ 0 h 253181"/>
                                  <a:gd name="connsiteX3" fmla="*/ 622116 w 622116"/>
                                  <a:gd name="connsiteY3" fmla="*/ 253181 h 253181"/>
                                  <a:gd name="connsiteX4" fmla="*/ 32821 w 622116"/>
                                  <a:gd name="connsiteY4" fmla="*/ 210452 h 253181"/>
                                  <a:gd name="connsiteX5" fmla="*/ 0 w 622116"/>
                                  <a:gd name="connsiteY5" fmla="*/ 140334 h 253181"/>
                                  <a:gd name="connsiteX6" fmla="*/ 34184 w 622116"/>
                                  <a:gd name="connsiteY6" fmla="*/ 44084 h 253181"/>
                                  <a:gd name="connsiteX0" fmla="*/ 34184 w 562295"/>
                                  <a:gd name="connsiteY0" fmla="*/ 44084 h 253180"/>
                                  <a:gd name="connsiteX1" fmla="*/ 173210 w 562295"/>
                                  <a:gd name="connsiteY1" fmla="*/ 0 h 253180"/>
                                  <a:gd name="connsiteX2" fmla="*/ 562295 w 562295"/>
                                  <a:gd name="connsiteY2" fmla="*/ 0 h 253180"/>
                                  <a:gd name="connsiteX3" fmla="*/ 558136 w 562295"/>
                                  <a:gd name="connsiteY3" fmla="*/ 253180 h 253180"/>
                                  <a:gd name="connsiteX4" fmla="*/ 32821 w 562295"/>
                                  <a:gd name="connsiteY4" fmla="*/ 210452 h 253180"/>
                                  <a:gd name="connsiteX5" fmla="*/ 0 w 562295"/>
                                  <a:gd name="connsiteY5" fmla="*/ 140334 h 253180"/>
                                  <a:gd name="connsiteX6" fmla="*/ 34184 w 562295"/>
                                  <a:gd name="connsiteY6" fmla="*/ 44084 h 253180"/>
                                  <a:gd name="connsiteX0" fmla="*/ 34184 w 562695"/>
                                  <a:gd name="connsiteY0" fmla="*/ 44084 h 253181"/>
                                  <a:gd name="connsiteX1" fmla="*/ 173210 w 562695"/>
                                  <a:gd name="connsiteY1" fmla="*/ 0 h 253181"/>
                                  <a:gd name="connsiteX2" fmla="*/ 562295 w 562695"/>
                                  <a:gd name="connsiteY2" fmla="*/ 0 h 253181"/>
                                  <a:gd name="connsiteX3" fmla="*/ 562295 w 562695"/>
                                  <a:gd name="connsiteY3" fmla="*/ 253181 h 253181"/>
                                  <a:gd name="connsiteX4" fmla="*/ 32821 w 562695"/>
                                  <a:gd name="connsiteY4" fmla="*/ 210452 h 253181"/>
                                  <a:gd name="connsiteX5" fmla="*/ 0 w 562695"/>
                                  <a:gd name="connsiteY5" fmla="*/ 140334 h 253181"/>
                                  <a:gd name="connsiteX6" fmla="*/ 34184 w 562695"/>
                                  <a:gd name="connsiteY6" fmla="*/ 44084 h 253181"/>
                                  <a:gd name="connsiteX0" fmla="*/ 34184 w 592990"/>
                                  <a:gd name="connsiteY0" fmla="*/ 44084 h 253181"/>
                                  <a:gd name="connsiteX1" fmla="*/ 173210 w 592990"/>
                                  <a:gd name="connsiteY1" fmla="*/ 0 h 253181"/>
                                  <a:gd name="connsiteX2" fmla="*/ 562295 w 592990"/>
                                  <a:gd name="connsiteY2" fmla="*/ 0 h 253181"/>
                                  <a:gd name="connsiteX3" fmla="*/ 562295 w 592990"/>
                                  <a:gd name="connsiteY3" fmla="*/ 253181 h 253181"/>
                                  <a:gd name="connsiteX4" fmla="*/ 32821 w 592990"/>
                                  <a:gd name="connsiteY4" fmla="*/ 210452 h 253181"/>
                                  <a:gd name="connsiteX5" fmla="*/ 0 w 592990"/>
                                  <a:gd name="connsiteY5" fmla="*/ 140334 h 253181"/>
                                  <a:gd name="connsiteX6" fmla="*/ 34184 w 592990"/>
                                  <a:gd name="connsiteY6" fmla="*/ 44084 h 253181"/>
                                  <a:gd name="connsiteX0" fmla="*/ 34184 w 566030"/>
                                  <a:gd name="connsiteY0" fmla="*/ 44084 h 210452"/>
                                  <a:gd name="connsiteX1" fmla="*/ 173210 w 566030"/>
                                  <a:gd name="connsiteY1" fmla="*/ 0 h 210452"/>
                                  <a:gd name="connsiteX2" fmla="*/ 562295 w 566030"/>
                                  <a:gd name="connsiteY2" fmla="*/ 0 h 210452"/>
                                  <a:gd name="connsiteX3" fmla="*/ 517451 w 566030"/>
                                  <a:gd name="connsiteY3" fmla="*/ 210284 h 210452"/>
                                  <a:gd name="connsiteX4" fmla="*/ 32821 w 566030"/>
                                  <a:gd name="connsiteY4" fmla="*/ 210452 h 210452"/>
                                  <a:gd name="connsiteX5" fmla="*/ 0 w 566030"/>
                                  <a:gd name="connsiteY5" fmla="*/ 140334 h 210452"/>
                                  <a:gd name="connsiteX6" fmla="*/ 34184 w 566030"/>
                                  <a:gd name="connsiteY6" fmla="*/ 44084 h 210452"/>
                                  <a:gd name="connsiteX0" fmla="*/ 34184 w 548146"/>
                                  <a:gd name="connsiteY0" fmla="*/ 44084 h 210452"/>
                                  <a:gd name="connsiteX1" fmla="*/ 173210 w 548146"/>
                                  <a:gd name="connsiteY1" fmla="*/ 0 h 210452"/>
                                  <a:gd name="connsiteX2" fmla="*/ 517452 w 548146"/>
                                  <a:gd name="connsiteY2" fmla="*/ 0 h 210452"/>
                                  <a:gd name="connsiteX3" fmla="*/ 517451 w 548146"/>
                                  <a:gd name="connsiteY3" fmla="*/ 210284 h 210452"/>
                                  <a:gd name="connsiteX4" fmla="*/ 32821 w 548146"/>
                                  <a:gd name="connsiteY4" fmla="*/ 210452 h 210452"/>
                                  <a:gd name="connsiteX5" fmla="*/ 0 w 548146"/>
                                  <a:gd name="connsiteY5" fmla="*/ 140334 h 210452"/>
                                  <a:gd name="connsiteX6" fmla="*/ 34184 w 548146"/>
                                  <a:gd name="connsiteY6" fmla="*/ 44084 h 210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8146" h="210452">
                                    <a:moveTo>
                                      <a:pt x="34184" y="44084"/>
                                    </a:moveTo>
                                    <a:cubicBezTo>
                                      <a:pt x="140137" y="35276"/>
                                      <a:pt x="67257" y="8808"/>
                                      <a:pt x="173210" y="0"/>
                                    </a:cubicBezTo>
                                    <a:lnTo>
                                      <a:pt x="517452" y="0"/>
                                    </a:lnTo>
                                    <a:cubicBezTo>
                                      <a:pt x="516066" y="84393"/>
                                      <a:pt x="587204" y="108799"/>
                                      <a:pt x="517451" y="210284"/>
                                    </a:cubicBezTo>
                                    <a:lnTo>
                                      <a:pt x="32821" y="210452"/>
                                    </a:lnTo>
                                    <a:lnTo>
                                      <a:pt x="0" y="140334"/>
                                    </a:lnTo>
                                    <a:lnTo>
                                      <a:pt x="34184" y="44084"/>
                                    </a:lnTo>
                                    <a:close/>
                                  </a:path>
                                </a:pathLst>
                              </a:custGeom>
                              <a:solidFill>
                                <a:sysClr val="window" lastClr="FFFFFF"/>
                              </a:solidFill>
                              <a:ln w="19050" cap="flat" cmpd="sng" algn="ctr">
                                <a:noFill/>
                                <a:prstDash val="solid"/>
                              </a:ln>
                              <a:effectLst/>
                            </wps:spPr>
                            <wps:txbx>
                              <w:txbxContent>
                                <w:p w14:paraId="0211A2AC" w14:textId="77777777" w:rsidR="00BB4282" w:rsidRPr="00487FAB" w:rsidRDefault="00BB4282" w:rsidP="00CE5320">
                                  <w:pPr>
                                    <w:rPr>
                                      <w:rFonts w:ascii="Graphik Regular" w:hAnsi="Graphik Regular"/>
                                      <w:sz w:val="8"/>
                                      <w:szCs w:val="6"/>
                                    </w:rPr>
                                  </w:pPr>
                                  <w:r w:rsidRPr="00487FAB">
                                    <w:rPr>
                                      <w:rFonts w:ascii="Graphik Regular" w:hAnsi="Graphik Regular"/>
                                      <w:sz w:val="8"/>
                                      <w:szCs w:val="6"/>
                                    </w:rPr>
                                    <w:t>GANADOR</w:t>
                                  </w:r>
                                </w:p>
                                <w:p w14:paraId="799A4AD1" w14:textId="77777777" w:rsidR="00BB4282" w:rsidRPr="00487FAB" w:rsidRDefault="00BB4282" w:rsidP="00CE5320">
                                  <w:pPr>
                                    <w:rPr>
                                      <w:rFonts w:ascii="Graphik Regular" w:hAnsi="Graphik Regular"/>
                                      <w:sz w:val="6"/>
                                      <w:szCs w:val="6"/>
                                    </w:rPr>
                                  </w:pPr>
                                  <w:r w:rsidRPr="00487FAB">
                                    <w:rPr>
                                      <w:rFonts w:ascii="Graphik Regular" w:hAnsi="Graphik Regular"/>
                                      <w:sz w:val="6"/>
                                      <w:szCs w:val="6"/>
                                    </w:rPr>
                                    <w:t xml:space="preserve"> </w:t>
                                  </w:r>
                                  <w:r w:rsidRPr="00487FAB">
                                    <w:rPr>
                                      <w:rFonts w:ascii="Graphik Regular" w:hAnsi="Graphik Regular"/>
                                      <w:sz w:val="8"/>
                                      <w:szCs w:val="6"/>
                                    </w:rPr>
                                    <w:t>Y PARTICIPANTE EN FERIA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A1852" id="_x0000_s1052" style="position:absolute;left:0;text-align:left;margin-left:44.85pt;margin-top:499.7pt;width:37.55pt;height:3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146,2104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" adj="-11796480,,5400" path="m34184,44084c140137,35276,67257,8808,173210,l517452,v-1386,84393,69752,108799,-1,210284l32821,210452,,140334,34184,44084xe" fillcolor="window" stroked="f" strokeweight="1.5pt">
                      <v:stroke joinstyle="miter"/>
                      <v:formulas/>
                      <v:path arrowok="t" o:connecttype="custom" o:connectlocs="29740,91515;150692,0;450181,0;450180,436531;28554,436880;0,291321;29740,91515" o:connectangles="0,0,0,0,0,0,0" textboxrect="0,0,548146,210452"/>
                      <v:textbox>
                        <w:txbxContent>
                          <w:p w14:paraId="0211A2AC" w14:textId="77777777" w:rsidR="00BB4282" w:rsidRPr="00487FAB" w:rsidRDefault="00BB4282" w:rsidP="00CE5320">
                            <w:pPr>
                              <w:rPr>
                                <w:rFonts w:ascii="Graphik Regular" w:hAnsi="Graphik Regular"/>
                                <w:sz w:val="8"/>
                                <w:szCs w:val="6"/>
                              </w:rPr>
                            </w:pPr>
                            <w:r w:rsidRPr="00487FAB">
                              <w:rPr>
                                <w:rFonts w:ascii="Graphik Regular" w:hAnsi="Graphik Regular"/>
                                <w:sz w:val="8"/>
                                <w:szCs w:val="6"/>
                              </w:rPr>
                              <w:t>GANADOR</w:t>
                            </w:r>
                          </w:p>
                          <w:p w14:paraId="799A4AD1" w14:textId="77777777" w:rsidR="00BB4282" w:rsidRPr="00487FAB" w:rsidRDefault="00BB4282" w:rsidP="00CE5320">
                            <w:pPr>
                              <w:rPr>
                                <w:rFonts w:ascii="Graphik Regular" w:hAnsi="Graphik Regular"/>
                                <w:sz w:val="6"/>
                                <w:szCs w:val="6"/>
                              </w:rPr>
                            </w:pPr>
                            <w:r w:rsidRPr="00487FAB">
                              <w:rPr>
                                <w:rFonts w:ascii="Graphik Regular" w:hAnsi="Graphik Regular"/>
                                <w:sz w:val="6"/>
                                <w:szCs w:val="6"/>
                              </w:rPr>
                              <w:t xml:space="preserve"> </w:t>
                            </w:r>
                            <w:r w:rsidRPr="00487FAB">
                              <w:rPr>
                                <w:rFonts w:ascii="Graphik Regular" w:hAnsi="Graphik Regular"/>
                                <w:sz w:val="8"/>
                                <w:szCs w:val="6"/>
                              </w:rPr>
                              <w:t>Y PARTICIPANTE EN FERIA</w:t>
                            </w:r>
                          </w:p>
                        </w:txbxContent>
                      </v:textbox>
                    </v:shape>
                  </w:pict>
                </mc:Fallback>
              </mc:AlternateContent>
            </w:r>
            <w:r w:rsidRPr="00E05C4E">
              <w:rPr>
                <w:rFonts w:ascii="Graphik Regular" w:hAnsi="Graphik Regular"/>
                <w:noProof/>
                <w:lang w:eastAsia="es-MX"/>
              </w:rPr>
              <mc:AlternateContent>
                <mc:Choice Requires="wps">
                  <w:drawing>
                    <wp:anchor distT="0" distB="0" distL="114300" distR="114300" simplePos="0" relativeHeight="251705344" behindDoc="0" locked="0" layoutInCell="1" allowOverlap="1" wp14:anchorId="1B31346F" wp14:editId="49B53993">
                      <wp:simplePos x="0" y="0"/>
                      <wp:positionH relativeFrom="column">
                        <wp:posOffset>372745</wp:posOffset>
                      </wp:positionH>
                      <wp:positionV relativeFrom="paragraph">
                        <wp:posOffset>5257800</wp:posOffset>
                      </wp:positionV>
                      <wp:extent cx="913765" cy="467995"/>
                      <wp:effectExtent l="0" t="0" r="19685" b="27305"/>
                      <wp:wrapNone/>
                      <wp:docPr id="652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2F3525D2"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 xml:space="preserve">CONOCE </w:t>
                                  </w:r>
                                </w:p>
                              </w:txbxContent>
                            </wps:txbx>
                            <wps:bodyPr wrap="square" anchor="ctr">
                              <a:noAutofit/>
                            </wps:bodyPr>
                          </wps:wsp>
                        </a:graphicData>
                      </a:graphic>
                      <wp14:sizeRelV relativeFrom="margin">
                        <wp14:pctHeight>0</wp14:pctHeight>
                      </wp14:sizeRelV>
                    </wp:anchor>
                  </w:drawing>
                </mc:Choice>
                <mc:Fallback>
                  <w:pict>
                    <v:shape w14:anchorId="1B31346F" id="_x0000_s1053" type="#_x0000_t109" style="position:absolute;left:0;text-align:left;margin-left:29.35pt;margin-top:414pt;width:71.95pt;height:36.8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" fillcolor="window" strokecolor="windowText" strokeweight="1.5pt">
                      <v:textbox>
                        <w:txbxContent>
                          <w:p w14:paraId="2F3525D2"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 xml:space="preserve">CONOCE </w:t>
                            </w:r>
                          </w:p>
                        </w:txbxContent>
                      </v:textbox>
                    </v:shape>
                  </w:pict>
                </mc:Fallback>
              </mc:AlternateContent>
            </w:r>
            <w:r w:rsidRPr="00E05C4E">
              <w:rPr>
                <w:rFonts w:ascii="Graphik Regular" w:hAnsi="Graphik Regular"/>
                <w:noProof/>
                <w:lang w:eastAsia="es-MX"/>
              </w:rPr>
              <mc:AlternateContent>
                <mc:Choice Requires="wps">
                  <w:drawing>
                    <wp:anchor distT="0" distB="0" distL="114299" distR="114299" simplePos="0" relativeHeight="251686912" behindDoc="0" locked="0" layoutInCell="1" allowOverlap="1" wp14:anchorId="486E9F88" wp14:editId="56EB0A28">
                      <wp:simplePos x="0" y="0"/>
                      <wp:positionH relativeFrom="column">
                        <wp:posOffset>810260</wp:posOffset>
                      </wp:positionH>
                      <wp:positionV relativeFrom="paragraph">
                        <wp:posOffset>5627370</wp:posOffset>
                      </wp:positionV>
                      <wp:extent cx="0" cy="477520"/>
                      <wp:effectExtent l="95250" t="0" r="57150" b="55880"/>
                      <wp:wrapNone/>
                      <wp:docPr id="65245" name="5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B606F" id="56 Conector recto de flecha" o:spid="_x0000_s1026" type="#_x0000_t32" style="position:absolute;margin-left:63.8pt;margin-top:443.1pt;width:0;height:37.6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" strokecolor="windowText" strokeweight="1.5pt">
                      <v:stroke endarrow="open"/>
                    </v:shape>
                  </w:pict>
                </mc:Fallback>
              </mc:AlternateContent>
            </w:r>
            <w:r>
              <w:rPr>
                <w:noProof/>
                <w:lang w:eastAsia="es-MX"/>
              </w:rPr>
              <mc:AlternateContent>
                <mc:Choice Requires="wps">
                  <w:drawing>
                    <wp:anchor distT="0" distB="0" distL="114300" distR="114300" simplePos="0" relativeHeight="251674624" behindDoc="0" locked="0" layoutInCell="1" allowOverlap="1" wp14:anchorId="11F19400" wp14:editId="7BC773F3">
                      <wp:simplePos x="0" y="0"/>
                      <wp:positionH relativeFrom="column">
                        <wp:posOffset>424180</wp:posOffset>
                      </wp:positionH>
                      <wp:positionV relativeFrom="paragraph">
                        <wp:posOffset>6092190</wp:posOffset>
                      </wp:positionV>
                      <wp:extent cx="762000" cy="982345"/>
                      <wp:effectExtent l="19050" t="19050" r="19050" b="46355"/>
                      <wp:wrapNone/>
                      <wp:docPr id="43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982345"/>
                              </a:xfrm>
                              <a:prstGeom prst="flowChartDecision">
                                <a:avLst/>
                              </a:prstGeom>
                              <a:solidFill>
                                <a:sysClr val="window" lastClr="FFFFFF"/>
                              </a:solidFill>
                              <a:ln w="19050">
                                <a:solidFill>
                                  <a:sysClr val="windowText" lastClr="000000"/>
                                </a:solidFill>
                                <a:miter lim="800000"/>
                                <a:headEnd/>
                                <a:tailEnd/>
                              </a:ln>
                            </wps:spPr>
                            <wps:txbx>
                              <w:txbxContent>
                                <w:p w14:paraId="24F8B771"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p>
                              </w:txbxContent>
                            </wps:txbx>
                            <wps:bodyPr wrap="square" lIns="0" tIns="0" rIns="0" bIns="0" anchor="ctr">
                              <a:noAutofit/>
                            </wps:bodyPr>
                          </wps:wsp>
                        </a:graphicData>
                      </a:graphic>
                      <wp14:sizeRelV relativeFrom="margin">
                        <wp14:pctHeight>0</wp14:pctHeight>
                      </wp14:sizeRelV>
                    </wp:anchor>
                  </w:drawing>
                </mc:Choice>
                <mc:Fallback>
                  <w:pict>
                    <v:shape w14:anchorId="11F19400" id="_x0000_s1054" type="#_x0000_t110" style="position:absolute;left:0;text-align:left;margin-left:33.4pt;margin-top:479.7pt;width:60pt;height:77.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" fillcolor="window" strokecolor="windowText" strokeweight="1.5pt">
                      <v:textbox inset="0,0,0,0">
                        <w:txbxContent>
                          <w:p w14:paraId="24F8B771"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p>
                        </w:txbxContent>
                      </v:textbox>
                    </v:shape>
                  </w:pict>
                </mc:Fallback>
              </mc:AlternateContent>
            </w:r>
            <w:r w:rsidRPr="00E05C4E">
              <w:rPr>
                <w:rFonts w:ascii="Graphik Regular" w:hAnsi="Graphik Regular"/>
                <w:noProof/>
                <w:lang w:eastAsia="es-MX"/>
              </w:rPr>
              <mc:AlternateContent>
                <mc:Choice Requires="wps">
                  <w:drawing>
                    <wp:anchor distT="0" distB="0" distL="114300" distR="114300" simplePos="0" relativeHeight="251692032" behindDoc="0" locked="0" layoutInCell="1" allowOverlap="1" wp14:anchorId="2DB83B12" wp14:editId="0FBEFCE1">
                      <wp:simplePos x="0" y="0"/>
                      <wp:positionH relativeFrom="column">
                        <wp:posOffset>242570</wp:posOffset>
                      </wp:positionH>
                      <wp:positionV relativeFrom="paragraph">
                        <wp:posOffset>6577330</wp:posOffset>
                      </wp:positionV>
                      <wp:extent cx="185420" cy="0"/>
                      <wp:effectExtent l="38100" t="76200" r="0" b="114300"/>
                      <wp:wrapNone/>
                      <wp:docPr id="65255" name="7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420"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3F4A89D" id="74 Conector recto de flecha" o:spid="_x0000_s1026" type="#_x0000_t32" style="position:absolute;margin-left:19.1pt;margin-top:517.9pt;width:14.6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" strokecolor="windowText" strokeweight="1.5pt">
                      <v:stroke endarrow="open"/>
                    </v:shape>
                  </w:pict>
                </mc:Fallback>
              </mc:AlternateContent>
            </w:r>
            <w:r w:rsidRPr="00E05C4E">
              <w:rPr>
                <w:rFonts w:ascii="Graphik Regular" w:hAnsi="Graphik Regular"/>
                <w:noProof/>
                <w:lang w:eastAsia="es-MX"/>
              </w:rPr>
              <mc:AlternateContent>
                <mc:Choice Requires="wps">
                  <w:drawing>
                    <wp:anchor distT="0" distB="0" distL="114300" distR="114300" simplePos="0" relativeHeight="251691008" behindDoc="0" locked="0" layoutInCell="1" allowOverlap="1" wp14:anchorId="2CF80753" wp14:editId="423DCED9">
                      <wp:simplePos x="0" y="0"/>
                      <wp:positionH relativeFrom="column">
                        <wp:posOffset>-5080</wp:posOffset>
                      </wp:positionH>
                      <wp:positionV relativeFrom="paragraph">
                        <wp:posOffset>6467475</wp:posOffset>
                      </wp:positionV>
                      <wp:extent cx="248285" cy="239395"/>
                      <wp:effectExtent l="0" t="0" r="18415" b="27305"/>
                      <wp:wrapNone/>
                      <wp:docPr id="6525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39395"/>
                              </a:xfrm>
                              <a:prstGeom prst="flowChartConnector">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74A22ED5" w14:textId="77777777" w:rsidR="00BB4282" w:rsidRPr="00F9080D" w:rsidRDefault="00BB4282" w:rsidP="00CE5320">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wps:txbx>
                            <wps:bodyPr wrap="square" lIns="0" tIns="0" rIns="0" bIns="0" anchor="ctr"/>
                          </wps:wsp>
                        </a:graphicData>
                      </a:graphic>
                    </wp:anchor>
                  </w:drawing>
                </mc:Choice>
                <mc:Fallback>
                  <w:pict>
                    <v:shape w14:anchorId="2CF80753" id="_x0000_s1055" type="#_x0000_t120" style="position:absolute;left:0;text-align:left;margin-left:-.4pt;margin-top:509.25pt;width:19.55pt;height:18.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" filled="f" strokecolor="windowText" strokeweight="1.5pt">
                      <v:textbox inset="0,0,0,0">
                        <w:txbxContent>
                          <w:p w14:paraId="74A22ED5" w14:textId="77777777" w:rsidR="00BB4282" w:rsidRPr="00F9080D" w:rsidRDefault="00BB4282" w:rsidP="00CE5320">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v:textbox>
                    </v:shape>
                  </w:pict>
                </mc:Fallback>
              </mc:AlternateContent>
            </w:r>
            <w:r w:rsidRPr="00E05C4E">
              <w:rPr>
                <w:rFonts w:ascii="Graphik Regular" w:hAnsi="Graphik Regular"/>
                <w:noProof/>
                <w:lang w:eastAsia="es-MX"/>
              </w:rPr>
              <mc:AlternateContent>
                <mc:Choice Requires="wps">
                  <w:drawing>
                    <wp:anchor distT="0" distB="0" distL="114300" distR="114300" simplePos="0" relativeHeight="251689984" behindDoc="0" locked="0" layoutInCell="1" allowOverlap="1" wp14:anchorId="5835308D" wp14:editId="0B946346">
                      <wp:simplePos x="0" y="0"/>
                      <wp:positionH relativeFrom="column">
                        <wp:posOffset>1196975</wp:posOffset>
                      </wp:positionH>
                      <wp:positionV relativeFrom="paragraph">
                        <wp:posOffset>6581140</wp:posOffset>
                      </wp:positionV>
                      <wp:extent cx="267970" cy="0"/>
                      <wp:effectExtent l="0" t="76200" r="17780" b="114300"/>
                      <wp:wrapNone/>
                      <wp:docPr id="65252" name="6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6E7A427" id="69 Conector recto de flecha" o:spid="_x0000_s1026" type="#_x0000_t32" style="position:absolute;margin-left:94.25pt;margin-top:518.2pt;width:21.1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" strokecolor="windowText" strokeweight="1.5pt">
                      <v:stroke endarrow="open"/>
                    </v:shape>
                  </w:pict>
                </mc:Fallback>
              </mc:AlternateContent>
            </w:r>
            <w:r w:rsidRPr="00E05C4E">
              <w:rPr>
                <w:rFonts w:ascii="Graphik Regular" w:hAnsi="Graphik Regular"/>
                <w:noProof/>
                <w:lang w:eastAsia="es-MX"/>
              </w:rPr>
              <mc:AlternateContent>
                <mc:Choice Requires="wps">
                  <w:drawing>
                    <wp:anchor distT="0" distB="0" distL="114300" distR="114300" simplePos="0" relativeHeight="251706368" behindDoc="0" locked="0" layoutInCell="1" allowOverlap="1" wp14:anchorId="56B123EF" wp14:editId="64BC67CE">
                      <wp:simplePos x="0" y="0"/>
                      <wp:positionH relativeFrom="column">
                        <wp:posOffset>1461770</wp:posOffset>
                      </wp:positionH>
                      <wp:positionV relativeFrom="paragraph">
                        <wp:posOffset>6322060</wp:posOffset>
                      </wp:positionV>
                      <wp:extent cx="914400" cy="467995"/>
                      <wp:effectExtent l="0" t="0" r="19050" b="27305"/>
                      <wp:wrapNone/>
                      <wp:docPr id="6526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7995"/>
                              </a:xfrm>
                              <a:prstGeom prst="flowChartProcess">
                                <a:avLst/>
                              </a:prstGeom>
                              <a:solidFill>
                                <a:sysClr val="window" lastClr="FFFFFF"/>
                              </a:solidFill>
                              <a:ln w="19050">
                                <a:solidFill>
                                  <a:sysClr val="windowText" lastClr="000000"/>
                                </a:solidFill>
                                <a:miter lim="800000"/>
                                <a:headEnd/>
                                <a:tailEnd/>
                              </a:ln>
                            </wps:spPr>
                            <wps:txbx>
                              <w:txbxContent>
                                <w:p w14:paraId="0CEB97D8" w14:textId="77777777" w:rsidR="00BB4282" w:rsidRPr="002A41D3"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FIRMA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56B123EF" id="_x0000_s1056" type="#_x0000_t109" style="position:absolute;left:0;text-align:left;margin-left:115.1pt;margin-top:497.8pt;width:1in;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" fillcolor="window" strokecolor="windowText" strokeweight="1.5pt">
                      <v:textbox>
                        <w:txbxContent>
                          <w:p w14:paraId="0CEB97D8" w14:textId="77777777" w:rsidR="00BB4282" w:rsidRPr="002A41D3"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FIRMA</w:t>
                            </w:r>
                          </w:p>
                        </w:txbxContent>
                      </v:textbox>
                    </v:shape>
                  </w:pict>
                </mc:Fallback>
              </mc:AlternateContent>
            </w:r>
            <w:r>
              <w:rPr>
                <w:noProof/>
                <w:lang w:eastAsia="es-MX"/>
              </w:rPr>
              <mc:AlternateContent>
                <mc:Choice Requires="wps">
                  <w:drawing>
                    <wp:anchor distT="0" distB="0" distL="114300" distR="114300" simplePos="0" relativeHeight="251677696" behindDoc="0" locked="0" layoutInCell="1" allowOverlap="1" wp14:anchorId="2AE73DD4" wp14:editId="043BA864">
                      <wp:simplePos x="0" y="0"/>
                      <wp:positionH relativeFrom="column">
                        <wp:posOffset>26885</wp:posOffset>
                      </wp:positionH>
                      <wp:positionV relativeFrom="paragraph">
                        <wp:posOffset>1482090</wp:posOffset>
                      </wp:positionV>
                      <wp:extent cx="914400" cy="467995"/>
                      <wp:effectExtent l="0" t="0" r="19050" b="27305"/>
                      <wp:wrapNone/>
                      <wp:docPr id="44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7995"/>
                              </a:xfrm>
                              <a:prstGeom prst="flowChartProcess">
                                <a:avLst/>
                              </a:prstGeom>
                              <a:solidFill>
                                <a:sysClr val="window" lastClr="FFFFFF"/>
                              </a:solidFill>
                              <a:ln w="19050">
                                <a:solidFill>
                                  <a:sysClr val="windowText" lastClr="000000"/>
                                </a:solidFill>
                                <a:miter lim="800000"/>
                                <a:headEnd/>
                                <a:tailEnd/>
                              </a:ln>
                            </wps:spPr>
                            <wps:txbx>
                              <w:txbxContent>
                                <w:p w14:paraId="452CF3B0" w14:textId="77777777" w:rsidR="00BB4282"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 xml:space="preserve">REALIZA </w:t>
                                  </w:r>
                                </w:p>
                                <w:p w14:paraId="688D85F2" w14:textId="77777777" w:rsidR="00BB4282" w:rsidRPr="002A41D3"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ENTREGA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2AE73DD4" id="_x0000_s1057" type="#_x0000_t109" style="position:absolute;left:0;text-align:left;margin-left:2.1pt;margin-top:116.7pt;width:1in;height:3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" fillcolor="window" strokecolor="windowText" strokeweight="1.5pt">
                      <v:textbox>
                        <w:txbxContent>
                          <w:p w14:paraId="452CF3B0" w14:textId="77777777" w:rsidR="00BB4282"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 xml:space="preserve">REALIZA </w:t>
                            </w:r>
                          </w:p>
                          <w:p w14:paraId="688D85F2" w14:textId="77777777" w:rsidR="00BB4282" w:rsidRPr="002A41D3"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ENTREGA</w:t>
                            </w:r>
                          </w:p>
                        </w:txbxContent>
                      </v:textbox>
                    </v:shape>
                  </w:pict>
                </mc:Fallback>
              </mc:AlternateContent>
            </w:r>
            <w:r>
              <w:rPr>
                <w:noProof/>
                <w:lang w:eastAsia="es-MX"/>
              </w:rPr>
              <mc:AlternateContent>
                <mc:Choice Requires="wps">
                  <w:drawing>
                    <wp:anchor distT="0" distB="0" distL="114300" distR="114300" simplePos="0" relativeHeight="251659264" behindDoc="0" locked="0" layoutInCell="1" allowOverlap="1" wp14:anchorId="7FB7A48B" wp14:editId="43306CBF">
                      <wp:simplePos x="0" y="0"/>
                      <wp:positionH relativeFrom="column">
                        <wp:posOffset>416345</wp:posOffset>
                      </wp:positionH>
                      <wp:positionV relativeFrom="paragraph">
                        <wp:posOffset>1865630</wp:posOffset>
                      </wp:positionV>
                      <wp:extent cx="913765" cy="467360"/>
                      <wp:effectExtent l="0" t="0" r="19685" b="27940"/>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360"/>
                              </a:xfrm>
                              <a:prstGeom prst="flowChartDocument">
                                <a:avLst/>
                              </a:prstGeom>
                              <a:solidFill>
                                <a:sysClr val="window" lastClr="FFFFFF"/>
                              </a:solidFill>
                              <a:ln w="19050">
                                <a:solidFill>
                                  <a:sysClr val="windowText" lastClr="000000"/>
                                </a:solidFill>
                                <a:miter lim="800000"/>
                                <a:headEnd/>
                                <a:tailEnd/>
                              </a:ln>
                            </wps:spPr>
                            <wps:txbx>
                              <w:txbxContent>
                                <w:p w14:paraId="18587B0B" w14:textId="77777777" w:rsidR="00BB4282"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SOLICITUD</w:t>
                                  </w:r>
                                </w:p>
                                <w:p w14:paraId="15751E94"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wps:txbx>
                            <wps:bodyPr wrap="square" lIns="0" tIns="0" rIns="0" bIns="0" anchor="ctr"/>
                          </wps:wsp>
                        </a:graphicData>
                      </a:graphic>
                    </wp:anchor>
                  </w:drawing>
                </mc:Choice>
                <mc:Fallback>
                  <w:pict>
                    <v:shape w14:anchorId="7FB7A48B" id="_x0000_s1058" type="#_x0000_t114" style="position:absolute;left:0;text-align:left;margin-left:32.8pt;margin-top:146.9pt;width:71.95pt;height:3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" fillcolor="window" strokecolor="windowText" strokeweight="1.5pt">
                      <v:textbox inset="0,0,0,0">
                        <w:txbxContent>
                          <w:p w14:paraId="18587B0B" w14:textId="77777777" w:rsidR="00BB4282" w:rsidRDefault="00BB4282" w:rsidP="00CE5320">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SOLICITUD</w:t>
                            </w:r>
                          </w:p>
                          <w:p w14:paraId="15751E94"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v:textbox>
                    </v:shape>
                  </w:pict>
                </mc:Fallback>
              </mc:AlternateContent>
            </w:r>
            <w:r>
              <w:rPr>
                <w:noProof/>
                <w:lang w:eastAsia="es-MX"/>
              </w:rPr>
              <mc:AlternateContent>
                <mc:Choice Requires="wps">
                  <w:drawing>
                    <wp:anchor distT="0" distB="0" distL="114300" distR="114300" simplePos="0" relativeHeight="251665408" behindDoc="0" locked="0" layoutInCell="1" allowOverlap="1" wp14:anchorId="33C8A5CB" wp14:editId="338D1E62">
                      <wp:simplePos x="0" y="0"/>
                      <wp:positionH relativeFrom="column">
                        <wp:posOffset>1775460</wp:posOffset>
                      </wp:positionH>
                      <wp:positionV relativeFrom="paragraph">
                        <wp:posOffset>291465</wp:posOffset>
                      </wp:positionV>
                      <wp:extent cx="913765" cy="511810"/>
                      <wp:effectExtent l="0" t="0" r="19685" b="21590"/>
                      <wp:wrapNone/>
                      <wp:docPr id="4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4922D57A"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CONVOCATORIA</w:t>
                                  </w:r>
                                </w:p>
                              </w:txbxContent>
                            </wps:txbx>
                            <wps:bodyPr wrap="square" lIns="0" tIns="0" rIns="0" bIns="0" anchor="ctr"/>
                          </wps:wsp>
                        </a:graphicData>
                      </a:graphic>
                    </wp:anchor>
                  </w:drawing>
                </mc:Choice>
                <mc:Fallback>
                  <w:pict>
                    <v:shape w14:anchorId="33C8A5CB" id="_x0000_s1059" type="#_x0000_t114" style="position:absolute;left:0;text-align:left;margin-left:139.8pt;margin-top:22.95pt;width:71.95pt;height:40.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" fillcolor="window" strokecolor="windowText" strokeweight="1.5pt">
                      <v:textbox inset="0,0,0,0">
                        <w:txbxContent>
                          <w:p w14:paraId="4922D57A" w14:textId="77777777" w:rsidR="00BB4282" w:rsidRPr="00F9080D" w:rsidRDefault="00BB4282" w:rsidP="00CE5320">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CONVOCATORIA</w:t>
                            </w:r>
                          </w:p>
                        </w:txbxContent>
                      </v:textbox>
                    </v:shape>
                  </w:pict>
                </mc:Fallback>
              </mc:AlternateContent>
            </w:r>
          </w:p>
        </w:tc>
      </w:tr>
    </w:tbl>
    <w:p w14:paraId="0FFD4A5D" w14:textId="77777777" w:rsidR="000166A0" w:rsidRPr="00C5441C" w:rsidRDefault="000166A0" w:rsidP="00CE5320">
      <w:pPr>
        <w:jc w:val="center"/>
        <w:rPr>
          <w:rFonts w:ascii="Arial" w:hAnsi="Arial" w:cs="Arial"/>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4"/>
        <w:gridCol w:w="4414"/>
      </w:tblGrid>
      <w:tr w:rsidR="00C5441C" w:rsidRPr="00F9080D" w14:paraId="28232ECC" w14:textId="77777777" w:rsidTr="00A43928">
        <w:tc>
          <w:tcPr>
            <w:tcW w:w="5000" w:type="pct"/>
            <w:gridSpan w:val="2"/>
            <w:shd w:val="clear" w:color="auto" w:fill="auto"/>
          </w:tcPr>
          <w:p w14:paraId="3000C21A" w14:textId="6BBBE314" w:rsidR="00C5441C" w:rsidRPr="00C5441C" w:rsidRDefault="00C5441C" w:rsidP="00A43928">
            <w:pPr>
              <w:jc w:val="center"/>
              <w:rPr>
                <w:rFonts w:ascii="Graphik Regular" w:hAnsi="Graphik Regular"/>
                <w:b/>
                <w:bCs/>
                <w:sz w:val="16"/>
                <w:szCs w:val="16"/>
              </w:rPr>
            </w:pPr>
            <w:r w:rsidRPr="00C5441C">
              <w:rPr>
                <w:rFonts w:ascii="Graphik Regular" w:hAnsi="Graphik Regular"/>
                <w:b/>
                <w:bCs/>
                <w:sz w:val="16"/>
                <w:szCs w:val="16"/>
              </w:rPr>
              <w:t>Diagrama de flujo Capacitaciones, Marca C</w:t>
            </w:r>
            <w:r w:rsidR="00487FAB">
              <w:rPr>
                <w:rFonts w:ascii="Graphik Regular" w:hAnsi="Graphik Regular"/>
                <w:b/>
                <w:bCs/>
                <w:sz w:val="16"/>
                <w:szCs w:val="16"/>
              </w:rPr>
              <w:t>olectiva, Apoyos con Financiamiento</w:t>
            </w:r>
          </w:p>
        </w:tc>
      </w:tr>
      <w:tr w:rsidR="00C5441C" w:rsidRPr="00F9080D" w14:paraId="790D85A3" w14:textId="77777777" w:rsidTr="00A43928">
        <w:tc>
          <w:tcPr>
            <w:tcW w:w="2500" w:type="pct"/>
            <w:shd w:val="clear" w:color="auto" w:fill="auto"/>
          </w:tcPr>
          <w:p w14:paraId="68C7094B" w14:textId="77777777" w:rsidR="00C5441C" w:rsidRPr="00C5441C" w:rsidRDefault="00C5441C" w:rsidP="00A43928">
            <w:pPr>
              <w:jc w:val="center"/>
              <w:rPr>
                <w:rFonts w:ascii="Graphik Regular" w:hAnsi="Graphik Regular"/>
                <w:sz w:val="16"/>
                <w:szCs w:val="16"/>
              </w:rPr>
            </w:pPr>
            <w:r w:rsidRPr="00C5441C">
              <w:rPr>
                <w:rFonts w:ascii="Graphik Regular" w:hAnsi="Graphik Regular"/>
                <w:b/>
                <w:bCs/>
                <w:sz w:val="16"/>
                <w:szCs w:val="16"/>
              </w:rPr>
              <w:t>Dir. Gral. Fomento Artesanal</w:t>
            </w:r>
          </w:p>
        </w:tc>
        <w:tc>
          <w:tcPr>
            <w:tcW w:w="2500" w:type="pct"/>
            <w:shd w:val="clear" w:color="auto" w:fill="auto"/>
          </w:tcPr>
          <w:p w14:paraId="36BC8380" w14:textId="77777777" w:rsidR="00C5441C" w:rsidRPr="00C5441C" w:rsidRDefault="00C5441C" w:rsidP="00A43928">
            <w:pPr>
              <w:jc w:val="center"/>
              <w:rPr>
                <w:rFonts w:ascii="Graphik Regular" w:hAnsi="Graphik Regular"/>
                <w:sz w:val="16"/>
                <w:szCs w:val="16"/>
              </w:rPr>
            </w:pPr>
            <w:r w:rsidRPr="00C5441C">
              <w:rPr>
                <w:rFonts w:ascii="Graphik Regular" w:hAnsi="Graphik Regular"/>
                <w:b/>
                <w:bCs/>
                <w:sz w:val="16"/>
                <w:szCs w:val="16"/>
              </w:rPr>
              <w:t>Artesano</w:t>
            </w:r>
          </w:p>
        </w:tc>
      </w:tr>
      <w:tr w:rsidR="00C5441C" w:rsidRPr="00B5320D" w14:paraId="3AB5400D" w14:textId="77777777" w:rsidTr="00C5441C">
        <w:trPr>
          <w:trHeight w:val="12256"/>
        </w:trPr>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16CCAAA4" w14:textId="5A318CD0" w:rsidR="00C5441C" w:rsidRPr="00493A9D" w:rsidRDefault="00C5441C" w:rsidP="00A43928">
            <w:pPr>
              <w:jc w:val="center"/>
              <w:rPr>
                <w:rFonts w:ascii="Graphik Regular" w:hAnsi="Graphik Regular"/>
                <w:b/>
                <w:bCs/>
                <w:sz w:val="22"/>
                <w:szCs w:val="22"/>
              </w:rPr>
            </w:pPr>
            <w:r>
              <w:rPr>
                <w:noProof/>
                <w:lang w:eastAsia="es-MX"/>
              </w:rPr>
              <mc:AlternateContent>
                <mc:Choice Requires="wps">
                  <w:drawing>
                    <wp:anchor distT="0" distB="0" distL="114300" distR="114300" simplePos="0" relativeHeight="251743232" behindDoc="0" locked="0" layoutInCell="1" allowOverlap="1" wp14:anchorId="725D726E" wp14:editId="4F9711D2">
                      <wp:simplePos x="0" y="0"/>
                      <wp:positionH relativeFrom="column">
                        <wp:posOffset>2053590</wp:posOffset>
                      </wp:positionH>
                      <wp:positionV relativeFrom="paragraph">
                        <wp:posOffset>6239984</wp:posOffset>
                      </wp:positionV>
                      <wp:extent cx="2216785" cy="724535"/>
                      <wp:effectExtent l="38100" t="0" r="12065" b="113665"/>
                      <wp:wrapNone/>
                      <wp:docPr id="296" name="296 Conector angular"/>
                      <wp:cNvGraphicFramePr/>
                      <a:graphic xmlns:a="http://schemas.openxmlformats.org/drawingml/2006/main">
                        <a:graphicData uri="http://schemas.microsoft.com/office/word/2010/wordprocessingShape">
                          <wps:wsp>
                            <wps:cNvCnPr/>
                            <wps:spPr>
                              <a:xfrm flipH="1">
                                <a:off x="0" y="0"/>
                                <a:ext cx="2216785" cy="724535"/>
                              </a:xfrm>
                              <a:prstGeom prst="bentConnector3">
                                <a:avLst>
                                  <a:gd name="adj1" fmla="val 788"/>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C5D197" id="296 Conector angular" o:spid="_x0000_s1026" type="#_x0000_t34" style="position:absolute;margin-left:161.7pt;margin-top:491.35pt;width:174.55pt;height:57.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" adj="170" strokecolor="windowText" strokeweight="1.5pt">
                      <v:stroke endarrow="open"/>
                    </v:shape>
                  </w:pict>
                </mc:Fallback>
              </mc:AlternateContent>
            </w:r>
            <w:r w:rsidRPr="00F607CC">
              <w:rPr>
                <w:rFonts w:ascii="Graphik Regular" w:hAnsi="Graphik Regular"/>
                <w:b/>
                <w:bCs/>
                <w:noProof/>
                <w:sz w:val="22"/>
                <w:szCs w:val="22"/>
                <w:lang w:eastAsia="es-MX"/>
              </w:rPr>
              <mc:AlternateContent>
                <mc:Choice Requires="wps">
                  <w:drawing>
                    <wp:anchor distT="0" distB="0" distL="114300" distR="114300" simplePos="0" relativeHeight="251745280" behindDoc="0" locked="0" layoutInCell="1" allowOverlap="1" wp14:anchorId="58EE8003" wp14:editId="6E6CF6F2">
                      <wp:simplePos x="0" y="0"/>
                      <wp:positionH relativeFrom="column">
                        <wp:posOffset>2411730</wp:posOffset>
                      </wp:positionH>
                      <wp:positionV relativeFrom="paragraph">
                        <wp:posOffset>7430135</wp:posOffset>
                      </wp:positionV>
                      <wp:extent cx="248285" cy="239395"/>
                      <wp:effectExtent l="0" t="0" r="18415" b="27305"/>
                      <wp:wrapNone/>
                      <wp:docPr id="30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39395"/>
                              </a:xfrm>
                              <a:prstGeom prst="flowChartConnector">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7E6F4E53" w14:textId="77777777" w:rsidR="00BB4282" w:rsidRPr="00F9080D" w:rsidRDefault="00BB4282" w:rsidP="00C5441C">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wps:txbx>
                            <wps:bodyPr wrap="square" lIns="0" tIns="0" rIns="0" bIns="0" anchor="ctr"/>
                          </wps:wsp>
                        </a:graphicData>
                      </a:graphic>
                    </wp:anchor>
                  </w:drawing>
                </mc:Choice>
                <mc:Fallback>
                  <w:pict>
                    <v:shape w14:anchorId="58EE8003" id="_x0000_s1060" type="#_x0000_t120" style="position:absolute;left:0;text-align:left;margin-left:189.9pt;margin-top:585.05pt;width:19.55pt;height:18.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" filled="f" strokecolor="windowText" strokeweight="1.5pt">
                      <v:textbox inset="0,0,0,0">
                        <w:txbxContent>
                          <w:p w14:paraId="7E6F4E53" w14:textId="77777777" w:rsidR="00BB4282" w:rsidRPr="00F9080D" w:rsidRDefault="00BB4282" w:rsidP="00C5441C">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v:textbox>
                    </v:shape>
                  </w:pict>
                </mc:Fallback>
              </mc:AlternateContent>
            </w:r>
            <w:r w:rsidRPr="00F607CC">
              <w:rPr>
                <w:rFonts w:ascii="Graphik Regular" w:hAnsi="Graphik Regular"/>
                <w:b/>
                <w:bCs/>
                <w:noProof/>
                <w:sz w:val="22"/>
                <w:szCs w:val="22"/>
                <w:lang w:eastAsia="es-MX"/>
              </w:rPr>
              <mc:AlternateContent>
                <mc:Choice Requires="wps">
                  <w:drawing>
                    <wp:anchor distT="0" distB="0" distL="114300" distR="114300" simplePos="0" relativeHeight="251748352" behindDoc="0" locked="0" layoutInCell="1" allowOverlap="1" wp14:anchorId="52CCF894" wp14:editId="09D5E98A">
                      <wp:simplePos x="0" y="0"/>
                      <wp:positionH relativeFrom="column">
                        <wp:posOffset>2025650</wp:posOffset>
                      </wp:positionH>
                      <wp:positionV relativeFrom="paragraph">
                        <wp:posOffset>7557770</wp:posOffset>
                      </wp:positionV>
                      <wp:extent cx="374015" cy="0"/>
                      <wp:effectExtent l="38100" t="76200" r="0" b="114300"/>
                      <wp:wrapNone/>
                      <wp:docPr id="303" name="7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015"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ADAC225" id="74 Conector recto de flecha" o:spid="_x0000_s1026" type="#_x0000_t32" style="position:absolute;margin-left:159.5pt;margin-top:595.1pt;width:29.45pt;height: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" strokecolor="windowText" strokeweight="1.5pt">
                      <v:stroke endarrow="open"/>
                    </v:shape>
                  </w:pict>
                </mc:Fallback>
              </mc:AlternateContent>
            </w:r>
            <w:r w:rsidRPr="00F607CC">
              <w:rPr>
                <w:rFonts w:ascii="Graphik Regular" w:hAnsi="Graphik Regular"/>
                <w:b/>
                <w:bCs/>
                <w:noProof/>
                <w:sz w:val="22"/>
                <w:szCs w:val="22"/>
                <w:lang w:eastAsia="es-MX"/>
              </w:rPr>
              <mc:AlternateContent>
                <mc:Choice Requires="wps">
                  <w:drawing>
                    <wp:anchor distT="0" distB="0" distL="114300" distR="114300" simplePos="0" relativeHeight="251747328" behindDoc="0" locked="0" layoutInCell="1" allowOverlap="1" wp14:anchorId="06A69DBA" wp14:editId="5E089200">
                      <wp:simplePos x="0" y="0"/>
                      <wp:positionH relativeFrom="column">
                        <wp:posOffset>1238250</wp:posOffset>
                      </wp:positionH>
                      <wp:positionV relativeFrom="paragraph">
                        <wp:posOffset>7406005</wp:posOffset>
                      </wp:positionV>
                      <wp:extent cx="761365" cy="342900"/>
                      <wp:effectExtent l="0" t="0" r="19685" b="19050"/>
                      <wp:wrapNone/>
                      <wp:docPr id="30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342900"/>
                              </a:xfrm>
                              <a:prstGeom prst="flowChartAlternateProcess">
                                <a:avLst/>
                              </a:prstGeom>
                              <a:solidFill>
                                <a:sysClr val="window" lastClr="FFFFFF"/>
                              </a:solidFill>
                              <a:ln w="19050">
                                <a:solidFill>
                                  <a:sysClr val="windowText" lastClr="000000"/>
                                </a:solidFill>
                                <a:miter lim="800000"/>
                                <a:headEnd/>
                                <a:tailEnd/>
                              </a:ln>
                            </wps:spPr>
                            <wps:txbx>
                              <w:txbxContent>
                                <w:p w14:paraId="0F1CBE57"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FIN</w:t>
                                  </w:r>
                                </w:p>
                              </w:txbxContent>
                            </wps:txbx>
                            <wps:bodyPr wrap="square" anchor="ctr"/>
                          </wps:wsp>
                        </a:graphicData>
                      </a:graphic>
                    </wp:anchor>
                  </w:drawing>
                </mc:Choice>
                <mc:Fallback>
                  <w:pict>
                    <v:shape w14:anchorId="06A69DBA" id="_x0000_s1061" type="#_x0000_t176" style="position:absolute;left:0;text-align:left;margin-left:97.5pt;margin-top:583.15pt;width:59.95pt;height:27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" fillcolor="window" strokecolor="windowText" strokeweight="1.5pt">
                      <v:textbox>
                        <w:txbxContent>
                          <w:p w14:paraId="0F1CBE57"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FIN</w:t>
                            </w:r>
                          </w:p>
                        </w:txbxContent>
                      </v:textbox>
                    </v:shape>
                  </w:pict>
                </mc:Fallback>
              </mc:AlternateContent>
            </w:r>
            <w:r w:rsidRPr="00F607CC">
              <w:rPr>
                <w:rFonts w:ascii="Graphik Regular" w:hAnsi="Graphik Regular"/>
                <w:b/>
                <w:bCs/>
                <w:noProof/>
                <w:sz w:val="22"/>
                <w:szCs w:val="22"/>
                <w:lang w:eastAsia="es-MX"/>
              </w:rPr>
              <mc:AlternateContent>
                <mc:Choice Requires="wps">
                  <w:drawing>
                    <wp:anchor distT="0" distB="0" distL="114300" distR="114300" simplePos="0" relativeHeight="251746304" behindDoc="0" locked="0" layoutInCell="1" allowOverlap="1" wp14:anchorId="5DB13A83" wp14:editId="793AC0EF">
                      <wp:simplePos x="0" y="0"/>
                      <wp:positionH relativeFrom="column">
                        <wp:posOffset>1539875</wp:posOffset>
                      </wp:positionH>
                      <wp:positionV relativeFrom="paragraph">
                        <wp:posOffset>7333615</wp:posOffset>
                      </wp:positionV>
                      <wp:extent cx="162560" cy="1270"/>
                      <wp:effectExtent l="99695" t="0" r="70485" b="70485"/>
                      <wp:wrapNone/>
                      <wp:docPr id="301" name="301 Conector recto de flecha"/>
                      <wp:cNvGraphicFramePr/>
                      <a:graphic xmlns:a="http://schemas.openxmlformats.org/drawingml/2006/main">
                        <a:graphicData uri="http://schemas.microsoft.com/office/word/2010/wordprocessingShape">
                          <wps:wsp>
                            <wps:cNvCnPr/>
                            <wps:spPr>
                              <a:xfrm rot="16200000" flipH="1">
                                <a:off x="0" y="0"/>
                                <a:ext cx="162560" cy="127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613D1B" id="301 Conector recto de flecha" o:spid="_x0000_s1026" type="#_x0000_t32" style="position:absolute;margin-left:121.25pt;margin-top:577.45pt;width:12.8pt;height:.1pt;rotation:9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" strokecolor="windowText" strokeweight="1.5pt">
                      <v:stroke endarrow="open"/>
                    </v:shape>
                  </w:pict>
                </mc:Fallback>
              </mc:AlternateContent>
            </w:r>
            <w:r w:rsidRPr="005E4116">
              <w:rPr>
                <w:rFonts w:ascii="Graphik Regular" w:hAnsi="Graphik Regular"/>
                <w:b/>
                <w:bCs/>
                <w:noProof/>
                <w:sz w:val="22"/>
                <w:szCs w:val="22"/>
                <w:lang w:eastAsia="es-MX"/>
              </w:rPr>
              <mc:AlternateContent>
                <mc:Choice Requires="wps">
                  <w:drawing>
                    <wp:anchor distT="0" distB="0" distL="114300" distR="114300" simplePos="0" relativeHeight="251744256" behindDoc="0" locked="0" layoutInCell="1" allowOverlap="1" wp14:anchorId="4113A728" wp14:editId="39F3FF13">
                      <wp:simplePos x="0" y="0"/>
                      <wp:positionH relativeFrom="column">
                        <wp:posOffset>1119505</wp:posOffset>
                      </wp:positionH>
                      <wp:positionV relativeFrom="paragraph">
                        <wp:posOffset>6757670</wp:posOffset>
                      </wp:positionV>
                      <wp:extent cx="913765" cy="467995"/>
                      <wp:effectExtent l="0" t="0" r="19685" b="27305"/>
                      <wp:wrapNone/>
                      <wp:docPr id="29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7CCFADAE"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RECIBE</w:t>
                                  </w:r>
                                </w:p>
                                <w:p w14:paraId="4646D782"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ARCHIVA</w:t>
                                  </w:r>
                                </w:p>
                              </w:txbxContent>
                            </wps:txbx>
                            <wps:bodyPr wrap="square" anchor="ctr">
                              <a:noAutofit/>
                            </wps:bodyPr>
                          </wps:wsp>
                        </a:graphicData>
                      </a:graphic>
                      <wp14:sizeRelV relativeFrom="margin">
                        <wp14:pctHeight>0</wp14:pctHeight>
                      </wp14:sizeRelV>
                    </wp:anchor>
                  </w:drawing>
                </mc:Choice>
                <mc:Fallback>
                  <w:pict>
                    <v:shape w14:anchorId="4113A728" id="_x0000_s1062" type="#_x0000_t109" style="position:absolute;left:0;text-align:left;margin-left:88.15pt;margin-top:532.1pt;width:71.95pt;height:36.8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" fillcolor="window" strokecolor="windowText" strokeweight="1.5pt">
                      <v:textbox>
                        <w:txbxContent>
                          <w:p w14:paraId="7CCFADAE"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RECIBE</w:t>
                            </w:r>
                          </w:p>
                          <w:p w14:paraId="4646D782"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ARCHIVA</w:t>
                            </w:r>
                          </w:p>
                        </w:txbxContent>
                      </v:textbox>
                    </v:shape>
                  </w:pict>
                </mc:Fallback>
              </mc:AlternateContent>
            </w:r>
            <w:r w:rsidRPr="00493A9D">
              <w:rPr>
                <w:rFonts w:ascii="Graphik Regular" w:hAnsi="Graphik Regular"/>
                <w:b/>
                <w:bCs/>
                <w:noProof/>
                <w:sz w:val="22"/>
                <w:szCs w:val="22"/>
                <w:lang w:eastAsia="es-MX"/>
              </w:rPr>
              <mc:AlternateContent>
                <mc:Choice Requires="wps">
                  <w:drawing>
                    <wp:anchor distT="0" distB="0" distL="114300" distR="114300" simplePos="0" relativeHeight="251737088" behindDoc="0" locked="0" layoutInCell="1" allowOverlap="1" wp14:anchorId="566707D7" wp14:editId="7AAC13A5">
                      <wp:simplePos x="0" y="0"/>
                      <wp:positionH relativeFrom="column">
                        <wp:posOffset>1593215</wp:posOffset>
                      </wp:positionH>
                      <wp:positionV relativeFrom="paragraph">
                        <wp:posOffset>5263676</wp:posOffset>
                      </wp:positionV>
                      <wp:extent cx="0" cy="539487"/>
                      <wp:effectExtent l="95250" t="0" r="57150" b="51435"/>
                      <wp:wrapNone/>
                      <wp:docPr id="290" name="290 Conector recto de flecha"/>
                      <wp:cNvGraphicFramePr/>
                      <a:graphic xmlns:a="http://schemas.openxmlformats.org/drawingml/2006/main">
                        <a:graphicData uri="http://schemas.microsoft.com/office/word/2010/wordprocessingShape">
                          <wps:wsp>
                            <wps:cNvCnPr/>
                            <wps:spPr>
                              <a:xfrm>
                                <a:off x="0" y="0"/>
                                <a:ext cx="0" cy="539487"/>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188AC623" id="290 Conector recto de flecha" o:spid="_x0000_s1026" type="#_x0000_t32" style="position:absolute;margin-left:125.45pt;margin-top:414.45pt;width:0;height:4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" strokecolor="windowText" strokeweight="1.5pt">
                      <v:stroke endarrow="open"/>
                    </v:shape>
                  </w:pict>
                </mc:Fallback>
              </mc:AlternateContent>
            </w:r>
            <w:r w:rsidRPr="005E4116">
              <w:rPr>
                <w:rFonts w:ascii="Graphik Regular" w:hAnsi="Graphik Regular"/>
                <w:b/>
                <w:bCs/>
                <w:noProof/>
                <w:sz w:val="22"/>
                <w:szCs w:val="22"/>
                <w:lang w:eastAsia="es-MX"/>
              </w:rPr>
              <mc:AlternateContent>
                <mc:Choice Requires="wps">
                  <w:drawing>
                    <wp:anchor distT="0" distB="0" distL="114300" distR="114300" simplePos="0" relativeHeight="251735040" behindDoc="0" locked="0" layoutInCell="1" allowOverlap="1" wp14:anchorId="175C3375" wp14:editId="74BBDC28">
                      <wp:simplePos x="0" y="0"/>
                      <wp:positionH relativeFrom="column">
                        <wp:posOffset>1740374</wp:posOffset>
                      </wp:positionH>
                      <wp:positionV relativeFrom="paragraph">
                        <wp:posOffset>5153660</wp:posOffset>
                      </wp:positionV>
                      <wp:extent cx="913765" cy="511810"/>
                      <wp:effectExtent l="0" t="0" r="19685" b="21590"/>
                      <wp:wrapNone/>
                      <wp:docPr id="28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024F3F4B"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wps:txbx>
                            <wps:bodyPr wrap="square" lIns="0" tIns="0" rIns="0" bIns="0" anchor="ctr"/>
                          </wps:wsp>
                        </a:graphicData>
                      </a:graphic>
                    </wp:anchor>
                  </w:drawing>
                </mc:Choice>
                <mc:Fallback>
                  <w:pict>
                    <v:shape w14:anchorId="175C3375" id="_x0000_s1063" type="#_x0000_t114" style="position:absolute;left:0;text-align:left;margin-left:137.05pt;margin-top:405.8pt;width:71.95pt;height:40.3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" fillcolor="window" strokecolor="windowText" strokeweight="1.5pt">
                      <v:textbox inset="0,0,0,0">
                        <w:txbxContent>
                          <w:p w14:paraId="024F3F4B"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v:textbox>
                    </v:shape>
                  </w:pict>
                </mc:Fallback>
              </mc:AlternateContent>
            </w:r>
            <w:r w:rsidRPr="005E4116">
              <w:rPr>
                <w:rFonts w:ascii="Graphik Regular" w:hAnsi="Graphik Regular"/>
                <w:b/>
                <w:bCs/>
                <w:noProof/>
                <w:sz w:val="22"/>
                <w:szCs w:val="22"/>
                <w:lang w:eastAsia="es-MX"/>
              </w:rPr>
              <mc:AlternateContent>
                <mc:Choice Requires="wps">
                  <w:drawing>
                    <wp:anchor distT="0" distB="0" distL="114300" distR="114300" simplePos="0" relativeHeight="251740160" behindDoc="0" locked="0" layoutInCell="1" allowOverlap="1" wp14:anchorId="28587202" wp14:editId="2EA8ECC0">
                      <wp:simplePos x="0" y="0"/>
                      <wp:positionH relativeFrom="column">
                        <wp:posOffset>1140460</wp:posOffset>
                      </wp:positionH>
                      <wp:positionV relativeFrom="paragraph">
                        <wp:posOffset>5801521</wp:posOffset>
                      </wp:positionV>
                      <wp:extent cx="913765" cy="467995"/>
                      <wp:effectExtent l="0" t="0" r="19685" b="27305"/>
                      <wp:wrapNone/>
                      <wp:docPr id="28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26C67443"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ENTREGA</w:t>
                                  </w:r>
                                </w:p>
                                <w:p w14:paraId="2667069B"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COMPRUEBA</w:t>
                                  </w:r>
                                </w:p>
                              </w:txbxContent>
                            </wps:txbx>
                            <wps:bodyPr wrap="square" anchor="ctr">
                              <a:noAutofit/>
                            </wps:bodyPr>
                          </wps:wsp>
                        </a:graphicData>
                      </a:graphic>
                      <wp14:sizeRelV relativeFrom="margin">
                        <wp14:pctHeight>0</wp14:pctHeight>
                      </wp14:sizeRelV>
                    </wp:anchor>
                  </w:drawing>
                </mc:Choice>
                <mc:Fallback>
                  <w:pict>
                    <v:shape w14:anchorId="28587202" id="_x0000_s1064" type="#_x0000_t109" style="position:absolute;left:0;text-align:left;margin-left:89.8pt;margin-top:456.8pt;width:71.95pt;height:36.8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" fillcolor="window" strokecolor="windowText" strokeweight="1.5pt">
                      <v:textbox>
                        <w:txbxContent>
                          <w:p w14:paraId="26C67443"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ENTREGA</w:t>
                            </w:r>
                          </w:p>
                          <w:p w14:paraId="2667069B"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COMPRUEBA</w:t>
                            </w:r>
                          </w:p>
                        </w:txbxContent>
                      </v:textbox>
                    </v:shape>
                  </w:pict>
                </mc:Fallback>
              </mc:AlternateContent>
            </w:r>
            <w:r>
              <w:rPr>
                <w:noProof/>
                <w:lang w:eastAsia="es-MX"/>
              </w:rPr>
              <mc:AlternateContent>
                <mc:Choice Requires="wps">
                  <w:drawing>
                    <wp:anchor distT="0" distB="0" distL="114300" distR="114300" simplePos="0" relativeHeight="251734016" behindDoc="0" locked="0" layoutInCell="1" allowOverlap="1" wp14:anchorId="685A112B" wp14:editId="4B24E915">
                      <wp:simplePos x="0" y="0"/>
                      <wp:positionH relativeFrom="column">
                        <wp:posOffset>2079317</wp:posOffset>
                      </wp:positionH>
                      <wp:positionV relativeFrom="paragraph">
                        <wp:posOffset>4185920</wp:posOffset>
                      </wp:positionV>
                      <wp:extent cx="2216341" cy="877570"/>
                      <wp:effectExtent l="38100" t="0" r="12700" b="113030"/>
                      <wp:wrapNone/>
                      <wp:docPr id="285" name="285 Conector angular"/>
                      <wp:cNvGraphicFramePr/>
                      <a:graphic xmlns:a="http://schemas.openxmlformats.org/drawingml/2006/main">
                        <a:graphicData uri="http://schemas.microsoft.com/office/word/2010/wordprocessingShape">
                          <wps:wsp>
                            <wps:cNvCnPr/>
                            <wps:spPr>
                              <a:xfrm flipH="1">
                                <a:off x="0" y="0"/>
                                <a:ext cx="2216341" cy="877570"/>
                              </a:xfrm>
                              <a:prstGeom prst="bentConnector3">
                                <a:avLst>
                                  <a:gd name="adj1" fmla="val 788"/>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42DAB3" id="285 Conector angular" o:spid="_x0000_s1026" type="#_x0000_t34" style="position:absolute;margin-left:163.75pt;margin-top:329.6pt;width:174.5pt;height:69.1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" adj="170" strokecolor="windowText" strokeweight="1.5pt">
                      <v:stroke endarrow="open"/>
                    </v:shape>
                  </w:pict>
                </mc:Fallback>
              </mc:AlternateContent>
            </w:r>
            <w:r w:rsidRPr="00705509">
              <w:rPr>
                <w:rFonts w:ascii="Graphik Regular" w:hAnsi="Graphik Regular"/>
                <w:b/>
                <w:bCs/>
                <w:noProof/>
                <w:sz w:val="22"/>
                <w:szCs w:val="22"/>
                <w:lang w:eastAsia="es-MX"/>
              </w:rPr>
              <mc:AlternateContent>
                <mc:Choice Requires="wps">
                  <w:drawing>
                    <wp:anchor distT="0" distB="0" distL="114300" distR="114300" simplePos="0" relativeHeight="251727872" behindDoc="0" locked="0" layoutInCell="1" allowOverlap="1" wp14:anchorId="4D1FAAD3" wp14:editId="40890421">
                      <wp:simplePos x="0" y="0"/>
                      <wp:positionH relativeFrom="column">
                        <wp:posOffset>1863510</wp:posOffset>
                      </wp:positionH>
                      <wp:positionV relativeFrom="paragraph">
                        <wp:posOffset>3990340</wp:posOffset>
                      </wp:positionV>
                      <wp:extent cx="2010004" cy="0"/>
                      <wp:effectExtent l="0" t="76200" r="28575" b="114300"/>
                      <wp:wrapNone/>
                      <wp:docPr id="277" name="6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0004"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456B83DE" id="62 Conector recto de flecha" o:spid="_x0000_s1026" type="#_x0000_t32" style="position:absolute;margin-left:146.75pt;margin-top:314.2pt;width:158.25pt;height:0;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" strokecolor="windowText" strokeweight="1.5pt">
                      <v:stroke endarrow="open"/>
                    </v:shape>
                  </w:pict>
                </mc:Fallback>
              </mc:AlternateContent>
            </w:r>
            <w:r>
              <w:rPr>
                <w:noProof/>
                <w:lang w:eastAsia="es-MX"/>
              </w:rPr>
              <mc:AlternateContent>
                <mc:Choice Requires="wps">
                  <w:drawing>
                    <wp:anchor distT="0" distB="0" distL="114300" distR="114300" simplePos="0" relativeHeight="251724800" behindDoc="0" locked="0" layoutInCell="1" allowOverlap="1" wp14:anchorId="018806EE" wp14:editId="63702FCA">
                      <wp:simplePos x="0" y="0"/>
                      <wp:positionH relativeFrom="column">
                        <wp:posOffset>1476590</wp:posOffset>
                      </wp:positionH>
                      <wp:positionV relativeFrom="paragraph">
                        <wp:posOffset>2248535</wp:posOffset>
                      </wp:positionV>
                      <wp:extent cx="0" cy="401619"/>
                      <wp:effectExtent l="95250" t="0" r="114300" b="55880"/>
                      <wp:wrapNone/>
                      <wp:docPr id="272" name="6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619"/>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4257D4D" id="69 Conector recto de flecha" o:spid="_x0000_s1026" type="#_x0000_t32" style="position:absolute;margin-left:116.25pt;margin-top:177.05pt;width:0;height:3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" strokecolor="windowText" strokeweight="1.5pt">
                      <v:stroke endarrow="open"/>
                    </v:shape>
                  </w:pict>
                </mc:Fallback>
              </mc:AlternateContent>
            </w:r>
            <w:r w:rsidRPr="005E4116">
              <w:rPr>
                <w:rFonts w:ascii="Graphik Regular" w:hAnsi="Graphik Regular"/>
                <w:b/>
                <w:bCs/>
                <w:noProof/>
                <w:sz w:val="22"/>
                <w:szCs w:val="22"/>
                <w:lang w:eastAsia="es-MX"/>
              </w:rPr>
              <mc:AlternateContent>
                <mc:Choice Requires="wps">
                  <w:drawing>
                    <wp:anchor distT="0" distB="0" distL="114300" distR="114300" simplePos="0" relativeHeight="251736064" behindDoc="0" locked="0" layoutInCell="1" allowOverlap="1" wp14:anchorId="6C27E5C9" wp14:editId="7C23A18E">
                      <wp:simplePos x="0" y="0"/>
                      <wp:positionH relativeFrom="column">
                        <wp:posOffset>1132840</wp:posOffset>
                      </wp:positionH>
                      <wp:positionV relativeFrom="paragraph">
                        <wp:posOffset>4813300</wp:posOffset>
                      </wp:positionV>
                      <wp:extent cx="913765" cy="467995"/>
                      <wp:effectExtent l="0" t="0" r="19685" b="27305"/>
                      <wp:wrapNone/>
                      <wp:docPr id="28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59754119"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RECIBE</w:t>
                                  </w:r>
                                </w:p>
                              </w:txbxContent>
                            </wps:txbx>
                            <wps:bodyPr wrap="square" anchor="ctr">
                              <a:noAutofit/>
                            </wps:bodyPr>
                          </wps:wsp>
                        </a:graphicData>
                      </a:graphic>
                      <wp14:sizeRelV relativeFrom="margin">
                        <wp14:pctHeight>0</wp14:pctHeight>
                      </wp14:sizeRelV>
                    </wp:anchor>
                  </w:drawing>
                </mc:Choice>
                <mc:Fallback>
                  <w:pict>
                    <v:shape w14:anchorId="6C27E5C9" id="_x0000_s1065" type="#_x0000_t109" style="position:absolute;left:0;text-align:left;margin-left:89.2pt;margin-top:379pt;width:71.95pt;height:36.8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" fillcolor="window" strokecolor="windowText" strokeweight="1.5pt">
                      <v:textbox>
                        <w:txbxContent>
                          <w:p w14:paraId="59754119"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RECIBE</w:t>
                            </w:r>
                          </w:p>
                        </w:txbxContent>
                      </v:textbox>
                    </v:shape>
                  </w:pict>
                </mc:Fallback>
              </mc:AlternateContent>
            </w:r>
            <w:r w:rsidRPr="00493A9D">
              <w:rPr>
                <w:rFonts w:ascii="Graphik Regular" w:hAnsi="Graphik Regular"/>
                <w:b/>
                <w:bCs/>
                <w:noProof/>
                <w:sz w:val="22"/>
                <w:szCs w:val="22"/>
                <w:lang w:eastAsia="es-MX"/>
              </w:rPr>
              <mc:AlternateContent>
                <mc:Choice Requires="wps">
                  <w:drawing>
                    <wp:anchor distT="0" distB="0" distL="114300" distR="114300" simplePos="0" relativeHeight="251721728" behindDoc="0" locked="0" layoutInCell="1" allowOverlap="1" wp14:anchorId="6BEBDB76" wp14:editId="432D0F59">
                      <wp:simplePos x="0" y="0"/>
                      <wp:positionH relativeFrom="column">
                        <wp:posOffset>1491615</wp:posOffset>
                      </wp:positionH>
                      <wp:positionV relativeFrom="paragraph">
                        <wp:posOffset>3585845</wp:posOffset>
                      </wp:positionV>
                      <wp:extent cx="0" cy="172085"/>
                      <wp:effectExtent l="95250" t="0" r="57150" b="56515"/>
                      <wp:wrapNone/>
                      <wp:docPr id="269" name="269 Conector recto de flecha"/>
                      <wp:cNvGraphicFramePr/>
                      <a:graphic xmlns:a="http://schemas.openxmlformats.org/drawingml/2006/main">
                        <a:graphicData uri="http://schemas.microsoft.com/office/word/2010/wordprocessingShape">
                          <wps:wsp>
                            <wps:cNvCnPr/>
                            <wps:spPr>
                              <a:xfrm>
                                <a:off x="0" y="0"/>
                                <a:ext cx="0" cy="172085"/>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6247F5E7" id="269 Conector recto de flecha" o:spid="_x0000_s1026" type="#_x0000_t32" style="position:absolute;margin-left:117.45pt;margin-top:282.35pt;width:0;height:13.5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" strokecolor="windowText" strokeweight="1.5pt">
                      <v:stroke endarrow="open"/>
                    </v:shape>
                  </w:pict>
                </mc:Fallback>
              </mc:AlternateContent>
            </w:r>
            <w:r>
              <w:rPr>
                <w:noProof/>
                <w:lang w:eastAsia="es-MX"/>
              </w:rPr>
              <mc:AlternateContent>
                <mc:Choice Requires="wps">
                  <w:drawing>
                    <wp:anchor distT="0" distB="0" distL="114300" distR="114300" simplePos="0" relativeHeight="251732992" behindDoc="0" locked="0" layoutInCell="1" allowOverlap="1" wp14:anchorId="40EE19AC" wp14:editId="32B2ADD0">
                      <wp:simplePos x="0" y="0"/>
                      <wp:positionH relativeFrom="column">
                        <wp:posOffset>1591945</wp:posOffset>
                      </wp:positionH>
                      <wp:positionV relativeFrom="paragraph">
                        <wp:posOffset>3435985</wp:posOffset>
                      </wp:positionV>
                      <wp:extent cx="357505" cy="269240"/>
                      <wp:effectExtent l="0" t="0" r="0" b="0"/>
                      <wp:wrapNone/>
                      <wp:docPr id="28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BC03E" w14:textId="77777777" w:rsidR="00BB4282" w:rsidRPr="00F9080D" w:rsidRDefault="00BB4282" w:rsidP="00C5441C">
                                  <w:pPr>
                                    <w:pStyle w:val="NormalWeb"/>
                                    <w:spacing w:before="84"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SI</w:t>
                                  </w:r>
                                </w:p>
                              </w:txbxContent>
                            </wps:txbx>
                            <wps:bodyPr wrap="square">
                              <a:noAutofit/>
                            </wps:bodyPr>
                          </wps:wsp>
                        </a:graphicData>
                      </a:graphic>
                    </wp:anchor>
                  </w:drawing>
                </mc:Choice>
                <mc:Fallback>
                  <w:pict>
                    <v:shape w14:anchorId="40EE19AC" id="_x0000_s1066" type="#_x0000_t202" style="position:absolute;left:0;text-align:left;margin-left:125.35pt;margin-top:270.55pt;width:28.15pt;height:21.2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" filled="f" stroked="f">
                      <v:textbox>
                        <w:txbxContent>
                          <w:p w14:paraId="353BC03E" w14:textId="77777777" w:rsidR="00BB4282" w:rsidRPr="00F9080D" w:rsidRDefault="00BB4282" w:rsidP="00C5441C">
                            <w:pPr>
                              <w:pStyle w:val="NormalWeb"/>
                              <w:spacing w:before="84"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SI</w:t>
                            </w:r>
                          </w:p>
                        </w:txbxContent>
                      </v:textbox>
                    </v:shape>
                  </w:pict>
                </mc:Fallback>
              </mc:AlternateContent>
            </w:r>
            <w:r w:rsidRPr="00705509">
              <w:rPr>
                <w:rFonts w:ascii="Graphik Regular" w:hAnsi="Graphik Regular"/>
                <w:b/>
                <w:bCs/>
                <w:noProof/>
                <w:sz w:val="22"/>
                <w:szCs w:val="22"/>
                <w:lang w:eastAsia="es-MX"/>
              </w:rPr>
              <mc:AlternateContent>
                <mc:Choice Requires="wps">
                  <w:drawing>
                    <wp:anchor distT="0" distB="0" distL="114300" distR="114300" simplePos="0" relativeHeight="251731968" behindDoc="0" locked="0" layoutInCell="1" allowOverlap="1" wp14:anchorId="20A6878A" wp14:editId="0BC2CE4C">
                      <wp:simplePos x="0" y="0"/>
                      <wp:positionH relativeFrom="column">
                        <wp:posOffset>1033145</wp:posOffset>
                      </wp:positionH>
                      <wp:positionV relativeFrom="paragraph">
                        <wp:posOffset>3796665</wp:posOffset>
                      </wp:positionV>
                      <wp:extent cx="914400" cy="467995"/>
                      <wp:effectExtent l="0" t="0" r="19050" b="27305"/>
                      <wp:wrapNone/>
                      <wp:docPr id="28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7995"/>
                              </a:xfrm>
                              <a:prstGeom prst="flowChartProcess">
                                <a:avLst/>
                              </a:prstGeom>
                              <a:solidFill>
                                <a:sysClr val="window" lastClr="FFFFFF"/>
                              </a:solidFill>
                              <a:ln w="19050">
                                <a:solidFill>
                                  <a:sysClr val="windowText" lastClr="000000"/>
                                </a:solidFill>
                                <a:miter lim="800000"/>
                                <a:headEnd/>
                                <a:tailEnd/>
                              </a:ln>
                            </wps:spPr>
                            <wps:txbx>
                              <w:txbxContent>
                                <w:p w14:paraId="504AD381"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INFORMA</w:t>
                                  </w:r>
                                </w:p>
                                <w:p w14:paraId="61A0E98E" w14:textId="77777777" w:rsidR="00BB4282" w:rsidRPr="002A41D3"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 xml:space="preserve"> SOLICITA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20A6878A" id="_x0000_s1067" type="#_x0000_t109" style="position:absolute;left:0;text-align:left;margin-left:81.35pt;margin-top:298.95pt;width:1in;height:36.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" fillcolor="window" strokecolor="windowText" strokeweight="1.5pt">
                      <v:textbox>
                        <w:txbxContent>
                          <w:p w14:paraId="504AD381"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INFORMA</w:t>
                            </w:r>
                          </w:p>
                          <w:p w14:paraId="61A0E98E" w14:textId="77777777" w:rsidR="00BB4282" w:rsidRPr="002A41D3"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 xml:space="preserve"> SOLICITA</w:t>
                            </w:r>
                          </w:p>
                        </w:txbxContent>
                      </v:textbox>
                    </v:shape>
                  </w:pict>
                </mc:Fallback>
              </mc:AlternateContent>
            </w:r>
            <w:r w:rsidRPr="00705509">
              <w:rPr>
                <w:rFonts w:ascii="Graphik Regular" w:hAnsi="Graphik Regular"/>
                <w:b/>
                <w:bCs/>
                <w:noProof/>
                <w:sz w:val="22"/>
                <w:szCs w:val="22"/>
                <w:lang w:eastAsia="es-MX"/>
              </w:rPr>
              <mc:AlternateContent>
                <mc:Choice Requires="wps">
                  <w:drawing>
                    <wp:anchor distT="0" distB="0" distL="114300" distR="114300" simplePos="0" relativeHeight="251730944" behindDoc="0" locked="0" layoutInCell="1" allowOverlap="1" wp14:anchorId="39EFB901" wp14:editId="4B70E2E5">
                      <wp:simplePos x="0" y="0"/>
                      <wp:positionH relativeFrom="column">
                        <wp:posOffset>1422400</wp:posOffset>
                      </wp:positionH>
                      <wp:positionV relativeFrom="paragraph">
                        <wp:posOffset>4180205</wp:posOffset>
                      </wp:positionV>
                      <wp:extent cx="913765" cy="467360"/>
                      <wp:effectExtent l="0" t="0" r="19685" b="27940"/>
                      <wp:wrapNone/>
                      <wp:docPr id="28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360"/>
                              </a:xfrm>
                              <a:prstGeom prst="flowChartDocument">
                                <a:avLst/>
                              </a:prstGeom>
                              <a:solidFill>
                                <a:sysClr val="window" lastClr="FFFFFF"/>
                              </a:solidFill>
                              <a:ln w="19050">
                                <a:solidFill>
                                  <a:sysClr val="windowText" lastClr="000000"/>
                                </a:solidFill>
                                <a:miter lim="800000"/>
                                <a:headEnd/>
                                <a:tailEnd/>
                              </a:ln>
                            </wps:spPr>
                            <wps:txbx>
                              <w:txbxContent>
                                <w:p w14:paraId="752CE9CA"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wps:txbx>
                            <wps:bodyPr wrap="square" lIns="0" tIns="0" rIns="0" bIns="0" anchor="ctr"/>
                          </wps:wsp>
                        </a:graphicData>
                      </a:graphic>
                    </wp:anchor>
                  </w:drawing>
                </mc:Choice>
                <mc:Fallback>
                  <w:pict>
                    <v:shape w14:anchorId="39EFB901" id="_x0000_s1068" type="#_x0000_t114" style="position:absolute;left:0;text-align:left;margin-left:112pt;margin-top:329.15pt;width:71.95pt;height:36.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" fillcolor="window" strokecolor="windowText" strokeweight="1.5pt">
                      <v:textbox inset="0,0,0,0">
                        <w:txbxContent>
                          <w:p w14:paraId="752CE9CA"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v:textbox>
                    </v:shape>
                  </w:pict>
                </mc:Fallback>
              </mc:AlternateContent>
            </w:r>
            <w:r w:rsidRPr="00752A43">
              <w:rPr>
                <w:rFonts w:ascii="Graphik Regular" w:hAnsi="Graphik Regular"/>
                <w:b/>
                <w:bCs/>
                <w:noProof/>
                <w:sz w:val="22"/>
                <w:szCs w:val="22"/>
                <w:lang w:eastAsia="es-MX"/>
              </w:rPr>
              <mc:AlternateContent>
                <mc:Choice Requires="wps">
                  <w:drawing>
                    <wp:anchor distT="0" distB="0" distL="114300" distR="114300" simplePos="0" relativeHeight="251725824" behindDoc="0" locked="0" layoutInCell="1" allowOverlap="1" wp14:anchorId="5E1EEC1A" wp14:editId="44BD4841">
                      <wp:simplePos x="0" y="0"/>
                      <wp:positionH relativeFrom="column">
                        <wp:posOffset>1864360</wp:posOffset>
                      </wp:positionH>
                      <wp:positionV relativeFrom="paragraph">
                        <wp:posOffset>2728595</wp:posOffset>
                      </wp:positionV>
                      <wp:extent cx="357505" cy="269240"/>
                      <wp:effectExtent l="0" t="0" r="0" b="0"/>
                      <wp:wrapNone/>
                      <wp:docPr id="2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1D83A" w14:textId="77777777" w:rsidR="00BB4282" w:rsidRPr="00F9080D" w:rsidRDefault="00BB4282" w:rsidP="00C5441C">
                                  <w:pPr>
                                    <w:pStyle w:val="NormalWeb"/>
                                    <w:spacing w:before="84"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NO</w:t>
                                  </w:r>
                                </w:p>
                              </w:txbxContent>
                            </wps:txbx>
                            <wps:bodyPr wrap="square">
                              <a:noAutofit/>
                            </wps:bodyPr>
                          </wps:wsp>
                        </a:graphicData>
                      </a:graphic>
                    </wp:anchor>
                  </w:drawing>
                </mc:Choice>
                <mc:Fallback>
                  <w:pict>
                    <v:shape w14:anchorId="5E1EEC1A" id="_x0000_s1069" type="#_x0000_t202" style="position:absolute;left:0;text-align:left;margin-left:146.8pt;margin-top:214.85pt;width:28.15pt;height:21.2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" filled="f" stroked="f">
                      <v:textbox>
                        <w:txbxContent>
                          <w:p w14:paraId="5711D83A" w14:textId="77777777" w:rsidR="00BB4282" w:rsidRPr="00F9080D" w:rsidRDefault="00BB4282" w:rsidP="00C5441C">
                            <w:pPr>
                              <w:pStyle w:val="NormalWeb"/>
                              <w:spacing w:before="84"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NO</w:t>
                            </w:r>
                          </w:p>
                        </w:txbxContent>
                      </v:textbox>
                    </v:shape>
                  </w:pict>
                </mc:Fallback>
              </mc:AlternateContent>
            </w:r>
            <w:r w:rsidRPr="00752A43">
              <w:rPr>
                <w:rFonts w:ascii="Graphik Regular" w:hAnsi="Graphik Regular"/>
                <w:b/>
                <w:bCs/>
                <w:noProof/>
                <w:sz w:val="22"/>
                <w:szCs w:val="22"/>
                <w:lang w:eastAsia="es-MX"/>
              </w:rPr>
              <mc:AlternateContent>
                <mc:Choice Requires="wps">
                  <w:drawing>
                    <wp:anchor distT="0" distB="0" distL="114300" distR="114300" simplePos="0" relativeHeight="251726848" behindDoc="0" locked="0" layoutInCell="1" allowOverlap="1" wp14:anchorId="3DD630FD" wp14:editId="2C89B005">
                      <wp:simplePos x="0" y="0"/>
                      <wp:positionH relativeFrom="column">
                        <wp:posOffset>2289810</wp:posOffset>
                      </wp:positionH>
                      <wp:positionV relativeFrom="paragraph">
                        <wp:posOffset>2943225</wp:posOffset>
                      </wp:positionV>
                      <wp:extent cx="248285" cy="239395"/>
                      <wp:effectExtent l="0" t="0" r="18415" b="27305"/>
                      <wp:wrapNone/>
                      <wp:docPr id="27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39395"/>
                              </a:xfrm>
                              <a:prstGeom prst="flowChartConnector">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62A10DFF" w14:textId="77777777" w:rsidR="00BB4282" w:rsidRPr="00F9080D" w:rsidRDefault="00BB4282" w:rsidP="00C5441C">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wps:txbx>
                            <wps:bodyPr wrap="square" lIns="0" tIns="0" rIns="0" bIns="0" anchor="ctr"/>
                          </wps:wsp>
                        </a:graphicData>
                      </a:graphic>
                      <wp14:sizeRelV relativeFrom="margin">
                        <wp14:pctHeight>0</wp14:pctHeight>
                      </wp14:sizeRelV>
                    </wp:anchor>
                  </w:drawing>
                </mc:Choice>
                <mc:Fallback>
                  <w:pict>
                    <v:shape w14:anchorId="3DD630FD" id="_x0000_s1070" type="#_x0000_t120" style="position:absolute;left:0;text-align:left;margin-left:180.3pt;margin-top:231.75pt;width:19.55pt;height:18.8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" filled="f" strokecolor="windowText" strokeweight="1.5pt">
                      <v:textbox inset="0,0,0,0">
                        <w:txbxContent>
                          <w:p w14:paraId="62A10DFF" w14:textId="77777777" w:rsidR="00BB4282" w:rsidRPr="00F9080D" w:rsidRDefault="00BB4282" w:rsidP="00C5441C">
                            <w:pPr>
                              <w:pStyle w:val="NormalWeb"/>
                              <w:spacing w:before="0" w:beforeAutospacing="0" w:after="0" w:afterAutospacing="0"/>
                              <w:jc w:val="center"/>
                              <w:rPr>
                                <w:rFonts w:ascii="Graphik Regular" w:hAnsi="Graphik Regular"/>
                                <w:sz w:val="12"/>
                                <w:szCs w:val="12"/>
                                <w:lang w:val="es-ES_tradnl"/>
                              </w:rPr>
                            </w:pPr>
                            <w:r w:rsidRPr="00F9080D">
                              <w:rPr>
                                <w:rFonts w:ascii="Graphik Regular" w:hAnsi="Graphik Regular"/>
                                <w:sz w:val="12"/>
                                <w:szCs w:val="12"/>
                                <w:lang w:val="es-ES_tradnl"/>
                              </w:rPr>
                              <w:t>A</w:t>
                            </w:r>
                          </w:p>
                        </w:txbxContent>
                      </v:textbox>
                    </v:shape>
                  </w:pict>
                </mc:Fallback>
              </mc:AlternateContent>
            </w:r>
            <w:r w:rsidRPr="00493A9D">
              <w:rPr>
                <w:rFonts w:ascii="Graphik Regular" w:hAnsi="Graphik Regular"/>
                <w:b/>
                <w:bCs/>
                <w:noProof/>
                <w:sz w:val="22"/>
                <w:szCs w:val="22"/>
                <w:lang w:eastAsia="es-MX"/>
              </w:rPr>
              <mc:AlternateContent>
                <mc:Choice Requires="wps">
                  <w:drawing>
                    <wp:anchor distT="0" distB="0" distL="114300" distR="114300" simplePos="0" relativeHeight="251720704" behindDoc="0" locked="0" layoutInCell="1" allowOverlap="1" wp14:anchorId="0589AE85" wp14:editId="39327174">
                      <wp:simplePos x="0" y="0"/>
                      <wp:positionH relativeFrom="column">
                        <wp:posOffset>1868170</wp:posOffset>
                      </wp:positionH>
                      <wp:positionV relativeFrom="paragraph">
                        <wp:posOffset>3079115</wp:posOffset>
                      </wp:positionV>
                      <wp:extent cx="424815" cy="0"/>
                      <wp:effectExtent l="0" t="76200" r="13335" b="114300"/>
                      <wp:wrapNone/>
                      <wp:docPr id="268" name="6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AA9F1DF" id="69 Conector recto de flecha" o:spid="_x0000_s1026" type="#_x0000_t32" style="position:absolute;margin-left:147.1pt;margin-top:242.45pt;width:33.4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" strokecolor="windowText" strokeweight="1.5pt">
                      <v:stroke endarrow="open"/>
                    </v:shape>
                  </w:pict>
                </mc:Fallback>
              </mc:AlternateContent>
            </w:r>
            <w:r w:rsidRPr="00705509">
              <w:rPr>
                <w:rFonts w:ascii="Graphik Regular" w:hAnsi="Graphik Regular"/>
                <w:b/>
                <w:bCs/>
                <w:noProof/>
                <w:sz w:val="22"/>
                <w:szCs w:val="22"/>
                <w:lang w:eastAsia="es-MX"/>
              </w:rPr>
              <mc:AlternateContent>
                <mc:Choice Requires="wps">
                  <w:drawing>
                    <wp:anchor distT="0" distB="0" distL="114300" distR="114300" simplePos="0" relativeHeight="251728896" behindDoc="0" locked="0" layoutInCell="1" allowOverlap="1" wp14:anchorId="69A9033F" wp14:editId="5F374D79">
                      <wp:simplePos x="0" y="0"/>
                      <wp:positionH relativeFrom="column">
                        <wp:posOffset>4481830</wp:posOffset>
                      </wp:positionH>
                      <wp:positionV relativeFrom="paragraph">
                        <wp:posOffset>4093210</wp:posOffset>
                      </wp:positionV>
                      <wp:extent cx="913765" cy="511810"/>
                      <wp:effectExtent l="0" t="0" r="19685" b="21590"/>
                      <wp:wrapNone/>
                      <wp:docPr id="27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47C1B029"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wps:txbx>
                            <wps:bodyPr wrap="square" lIns="0" tIns="0" rIns="0" bIns="0" anchor="ctr"/>
                          </wps:wsp>
                        </a:graphicData>
                      </a:graphic>
                    </wp:anchor>
                  </w:drawing>
                </mc:Choice>
                <mc:Fallback>
                  <w:pict>
                    <v:shape w14:anchorId="69A9033F" id="_x0000_s1071" type="#_x0000_t114" style="position:absolute;left:0;text-align:left;margin-left:352.9pt;margin-top:322.3pt;width:71.95pt;height:40.3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" fillcolor="window" strokecolor="windowText" strokeweight="1.5pt">
                      <v:textbox inset="0,0,0,0">
                        <w:txbxContent>
                          <w:p w14:paraId="47C1B029"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DOCUMENTOS</w:t>
                            </w:r>
                          </w:p>
                        </w:txbxContent>
                      </v:textbox>
                    </v:shape>
                  </w:pict>
                </mc:Fallback>
              </mc:AlternateContent>
            </w:r>
            <w:r w:rsidRPr="00705509">
              <w:rPr>
                <w:rFonts w:ascii="Graphik Regular" w:hAnsi="Graphik Regular"/>
                <w:b/>
                <w:bCs/>
                <w:noProof/>
                <w:sz w:val="22"/>
                <w:szCs w:val="22"/>
                <w:lang w:eastAsia="es-MX"/>
              </w:rPr>
              <mc:AlternateContent>
                <mc:Choice Requires="wps">
                  <w:drawing>
                    <wp:anchor distT="0" distB="0" distL="114300" distR="114300" simplePos="0" relativeHeight="251729920" behindDoc="0" locked="0" layoutInCell="1" allowOverlap="1" wp14:anchorId="3C41A192" wp14:editId="67A40F18">
                      <wp:simplePos x="0" y="0"/>
                      <wp:positionH relativeFrom="column">
                        <wp:posOffset>3852545</wp:posOffset>
                      </wp:positionH>
                      <wp:positionV relativeFrom="paragraph">
                        <wp:posOffset>3703955</wp:posOffset>
                      </wp:positionV>
                      <wp:extent cx="913765" cy="467995"/>
                      <wp:effectExtent l="0" t="0" r="19685" b="27305"/>
                      <wp:wrapNone/>
                      <wp:docPr id="28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6C8FF088"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CONOCE</w:t>
                                  </w:r>
                                </w:p>
                                <w:p w14:paraId="690B70DD"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ENTREGA</w:t>
                                  </w:r>
                                </w:p>
                              </w:txbxContent>
                            </wps:txbx>
                            <wps:bodyPr wrap="square" anchor="ctr">
                              <a:noAutofit/>
                            </wps:bodyPr>
                          </wps:wsp>
                        </a:graphicData>
                      </a:graphic>
                      <wp14:sizeRelV relativeFrom="margin">
                        <wp14:pctHeight>0</wp14:pctHeight>
                      </wp14:sizeRelV>
                    </wp:anchor>
                  </w:drawing>
                </mc:Choice>
                <mc:Fallback>
                  <w:pict>
                    <v:shape w14:anchorId="3C41A192" id="_x0000_s1072" type="#_x0000_t109" style="position:absolute;left:0;text-align:left;margin-left:303.35pt;margin-top:291.65pt;width:71.95pt;height:36.8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" fillcolor="window" strokecolor="windowText" strokeweight="1.5pt">
                      <v:textbox>
                        <w:txbxContent>
                          <w:p w14:paraId="6C8FF088"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CONOCE</w:t>
                            </w:r>
                          </w:p>
                          <w:p w14:paraId="690B70DD"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ENTREGA</w:t>
                            </w:r>
                          </w:p>
                        </w:txbxContent>
                      </v:textbox>
                    </v:shape>
                  </w:pict>
                </mc:Fallback>
              </mc:AlternateContent>
            </w:r>
            <w:r w:rsidRPr="00493A9D">
              <w:rPr>
                <w:rFonts w:ascii="Graphik Regular" w:hAnsi="Graphik Regular"/>
                <w:b/>
                <w:bCs/>
                <w:noProof/>
                <w:sz w:val="22"/>
                <w:szCs w:val="22"/>
                <w:lang w:eastAsia="es-MX"/>
              </w:rPr>
              <mc:AlternateContent>
                <mc:Choice Requires="wps">
                  <w:drawing>
                    <wp:anchor distT="0" distB="0" distL="114300" distR="114300" simplePos="0" relativeHeight="251723776" behindDoc="0" locked="0" layoutInCell="1" allowOverlap="1" wp14:anchorId="7DB3281A" wp14:editId="1BE3FA64">
                      <wp:simplePos x="0" y="0"/>
                      <wp:positionH relativeFrom="column">
                        <wp:posOffset>1209040</wp:posOffset>
                      </wp:positionH>
                      <wp:positionV relativeFrom="paragraph">
                        <wp:posOffset>2955925</wp:posOffset>
                      </wp:positionV>
                      <wp:extent cx="554355" cy="274955"/>
                      <wp:effectExtent l="0" t="0" r="0" b="0"/>
                      <wp:wrapNone/>
                      <wp:docPr id="271" name="Rectángulo 2"/>
                      <wp:cNvGraphicFramePr/>
                      <a:graphic xmlns:a="http://schemas.openxmlformats.org/drawingml/2006/main">
                        <a:graphicData uri="http://schemas.microsoft.com/office/word/2010/wordprocessingShape">
                          <wps:wsp>
                            <wps:cNvSpPr/>
                            <wps:spPr>
                              <a:xfrm>
                                <a:off x="0" y="0"/>
                                <a:ext cx="554355" cy="274955"/>
                              </a:xfrm>
                              <a:custGeom>
                                <a:avLst/>
                                <a:gdLst>
                                  <a:gd name="connsiteX0" fmla="*/ 0 w 913716"/>
                                  <a:gd name="connsiteY0" fmla="*/ 0 h 467339"/>
                                  <a:gd name="connsiteX1" fmla="*/ 913716 w 913716"/>
                                  <a:gd name="connsiteY1" fmla="*/ 0 h 467339"/>
                                  <a:gd name="connsiteX2" fmla="*/ 913716 w 913716"/>
                                  <a:gd name="connsiteY2" fmla="*/ 467339 h 467339"/>
                                  <a:gd name="connsiteX3" fmla="*/ 0 w 913716"/>
                                  <a:gd name="connsiteY3" fmla="*/ 467339 h 467339"/>
                                  <a:gd name="connsiteX4" fmla="*/ 0 w 913716"/>
                                  <a:gd name="connsiteY4" fmla="*/ 0 h 467339"/>
                                  <a:gd name="connsiteX0" fmla="*/ 0 w 913716"/>
                                  <a:gd name="connsiteY0" fmla="*/ 0 h 467339"/>
                                  <a:gd name="connsiteX1" fmla="*/ 685763 w 913716"/>
                                  <a:gd name="connsiteY1" fmla="*/ 105104 h 467339"/>
                                  <a:gd name="connsiteX2" fmla="*/ 913716 w 913716"/>
                                  <a:gd name="connsiteY2" fmla="*/ 467339 h 467339"/>
                                  <a:gd name="connsiteX3" fmla="*/ 0 w 913716"/>
                                  <a:gd name="connsiteY3" fmla="*/ 467339 h 467339"/>
                                  <a:gd name="connsiteX4" fmla="*/ 0 w 913716"/>
                                  <a:gd name="connsiteY4" fmla="*/ 0 h 467339"/>
                                  <a:gd name="connsiteX0" fmla="*/ 0 w 818104"/>
                                  <a:gd name="connsiteY0" fmla="*/ 0 h 467339"/>
                                  <a:gd name="connsiteX1" fmla="*/ 685763 w 818104"/>
                                  <a:gd name="connsiteY1" fmla="*/ 105104 h 467339"/>
                                  <a:gd name="connsiteX2" fmla="*/ 818104 w 818104"/>
                                  <a:gd name="connsiteY2" fmla="*/ 362012 h 467339"/>
                                  <a:gd name="connsiteX3" fmla="*/ 0 w 818104"/>
                                  <a:gd name="connsiteY3" fmla="*/ 467339 h 467339"/>
                                  <a:gd name="connsiteX4" fmla="*/ 0 w 818104"/>
                                  <a:gd name="connsiteY4" fmla="*/ 0 h 467339"/>
                                  <a:gd name="connsiteX0" fmla="*/ 204537 w 818104"/>
                                  <a:gd name="connsiteY0" fmla="*/ 0 h 365364"/>
                                  <a:gd name="connsiteX1" fmla="*/ 685763 w 818104"/>
                                  <a:gd name="connsiteY1" fmla="*/ 3129 h 365364"/>
                                  <a:gd name="connsiteX2" fmla="*/ 818104 w 818104"/>
                                  <a:gd name="connsiteY2" fmla="*/ 260037 h 365364"/>
                                  <a:gd name="connsiteX3" fmla="*/ 0 w 818104"/>
                                  <a:gd name="connsiteY3" fmla="*/ 365364 h 365364"/>
                                  <a:gd name="connsiteX4" fmla="*/ 204537 w 818104"/>
                                  <a:gd name="connsiteY4" fmla="*/ 0 h 365364"/>
                                  <a:gd name="connsiteX0" fmla="*/ 204537 w 757946"/>
                                  <a:gd name="connsiteY0" fmla="*/ 0 h 365364"/>
                                  <a:gd name="connsiteX1" fmla="*/ 685763 w 757946"/>
                                  <a:gd name="connsiteY1" fmla="*/ 3129 h 365364"/>
                                  <a:gd name="connsiteX2" fmla="*/ 757946 w 757946"/>
                                  <a:gd name="connsiteY2" fmla="*/ 260037 h 365364"/>
                                  <a:gd name="connsiteX3" fmla="*/ 0 w 757946"/>
                                  <a:gd name="connsiteY3" fmla="*/ 365364 h 365364"/>
                                  <a:gd name="connsiteX4" fmla="*/ 204537 w 757946"/>
                                  <a:gd name="connsiteY4" fmla="*/ 0 h 365364"/>
                                  <a:gd name="connsiteX0" fmla="*/ 204537 w 757946"/>
                                  <a:gd name="connsiteY0" fmla="*/ 0 h 365364"/>
                                  <a:gd name="connsiteX1" fmla="*/ 685763 w 757946"/>
                                  <a:gd name="connsiteY1" fmla="*/ 3129 h 365364"/>
                                  <a:gd name="connsiteX2" fmla="*/ 757946 w 757946"/>
                                  <a:gd name="connsiteY2" fmla="*/ 260037 h 365364"/>
                                  <a:gd name="connsiteX3" fmla="*/ 0 w 757946"/>
                                  <a:gd name="connsiteY3" fmla="*/ 365364 h 365364"/>
                                  <a:gd name="connsiteX4" fmla="*/ 216658 w 757946"/>
                                  <a:gd name="connsiteY4" fmla="*/ 260037 h 365364"/>
                                  <a:gd name="connsiteX5" fmla="*/ 204537 w 757946"/>
                                  <a:gd name="connsiteY5" fmla="*/ 0 h 365364"/>
                                  <a:gd name="connsiteX0" fmla="*/ 0 w 553409"/>
                                  <a:gd name="connsiteY0" fmla="*/ 0 h 262159"/>
                                  <a:gd name="connsiteX1" fmla="*/ 481226 w 553409"/>
                                  <a:gd name="connsiteY1" fmla="*/ 3129 h 262159"/>
                                  <a:gd name="connsiteX2" fmla="*/ 553409 w 553409"/>
                                  <a:gd name="connsiteY2" fmla="*/ 260037 h 262159"/>
                                  <a:gd name="connsiteX3" fmla="*/ 48126 w 553409"/>
                                  <a:gd name="connsiteY3" fmla="*/ 260037 h 262159"/>
                                  <a:gd name="connsiteX4" fmla="*/ 12121 w 553409"/>
                                  <a:gd name="connsiteY4" fmla="*/ 260037 h 262159"/>
                                  <a:gd name="connsiteX5" fmla="*/ 0 w 553409"/>
                                  <a:gd name="connsiteY5" fmla="*/ 0 h 262159"/>
                                  <a:gd name="connsiteX0" fmla="*/ 1363 w 554772"/>
                                  <a:gd name="connsiteY0" fmla="*/ 0 h 262160"/>
                                  <a:gd name="connsiteX1" fmla="*/ 482589 w 554772"/>
                                  <a:gd name="connsiteY1" fmla="*/ 3129 h 262160"/>
                                  <a:gd name="connsiteX2" fmla="*/ 554772 w 554772"/>
                                  <a:gd name="connsiteY2" fmla="*/ 260037 h 262160"/>
                                  <a:gd name="connsiteX3" fmla="*/ 49489 w 554772"/>
                                  <a:gd name="connsiteY3" fmla="*/ 260037 h 262160"/>
                                  <a:gd name="connsiteX4" fmla="*/ 1363 w 554772"/>
                                  <a:gd name="connsiteY4" fmla="*/ 260038 h 262160"/>
                                  <a:gd name="connsiteX5" fmla="*/ 1363 w 554772"/>
                                  <a:gd name="connsiteY5" fmla="*/ 0 h 262160"/>
                                  <a:gd name="connsiteX0" fmla="*/ 1363 w 554772"/>
                                  <a:gd name="connsiteY0" fmla="*/ 1687 h 263847"/>
                                  <a:gd name="connsiteX1" fmla="*/ 554772 w 554772"/>
                                  <a:gd name="connsiteY1" fmla="*/ 0 h 263847"/>
                                  <a:gd name="connsiteX2" fmla="*/ 554772 w 554772"/>
                                  <a:gd name="connsiteY2" fmla="*/ 261724 h 263847"/>
                                  <a:gd name="connsiteX3" fmla="*/ 49489 w 554772"/>
                                  <a:gd name="connsiteY3" fmla="*/ 261724 h 263847"/>
                                  <a:gd name="connsiteX4" fmla="*/ 1363 w 554772"/>
                                  <a:gd name="connsiteY4" fmla="*/ 261725 h 263847"/>
                                  <a:gd name="connsiteX5" fmla="*/ 1363 w 554772"/>
                                  <a:gd name="connsiteY5" fmla="*/ 1687 h 263847"/>
                                  <a:gd name="connsiteX0" fmla="*/ 3646 w 557055"/>
                                  <a:gd name="connsiteY0" fmla="*/ 1687 h 313000"/>
                                  <a:gd name="connsiteX1" fmla="*/ 557055 w 557055"/>
                                  <a:gd name="connsiteY1" fmla="*/ 0 h 313000"/>
                                  <a:gd name="connsiteX2" fmla="*/ 557055 w 557055"/>
                                  <a:gd name="connsiteY2" fmla="*/ 261724 h 313000"/>
                                  <a:gd name="connsiteX3" fmla="*/ 2283 w 557055"/>
                                  <a:gd name="connsiteY3" fmla="*/ 313000 h 313000"/>
                                  <a:gd name="connsiteX4" fmla="*/ 3646 w 557055"/>
                                  <a:gd name="connsiteY4" fmla="*/ 261725 h 313000"/>
                                  <a:gd name="connsiteX5" fmla="*/ 3646 w 557055"/>
                                  <a:gd name="connsiteY5" fmla="*/ 1687 h 313000"/>
                                  <a:gd name="connsiteX0" fmla="*/ 3646 w 617215"/>
                                  <a:gd name="connsiteY0" fmla="*/ 1688 h 313001"/>
                                  <a:gd name="connsiteX1" fmla="*/ 617215 w 617215"/>
                                  <a:gd name="connsiteY1" fmla="*/ 0 h 313001"/>
                                  <a:gd name="connsiteX2" fmla="*/ 557055 w 617215"/>
                                  <a:gd name="connsiteY2" fmla="*/ 261725 h 313001"/>
                                  <a:gd name="connsiteX3" fmla="*/ 2283 w 617215"/>
                                  <a:gd name="connsiteY3" fmla="*/ 313001 h 313001"/>
                                  <a:gd name="connsiteX4" fmla="*/ 3646 w 617215"/>
                                  <a:gd name="connsiteY4" fmla="*/ 261726 h 313001"/>
                                  <a:gd name="connsiteX5" fmla="*/ 3646 w 617215"/>
                                  <a:gd name="connsiteY5" fmla="*/ 1688 h 313001"/>
                                  <a:gd name="connsiteX0" fmla="*/ 89104 w 617215"/>
                                  <a:gd name="connsiteY0" fmla="*/ 44084 h 313001"/>
                                  <a:gd name="connsiteX1" fmla="*/ 617215 w 617215"/>
                                  <a:gd name="connsiteY1" fmla="*/ 0 h 313001"/>
                                  <a:gd name="connsiteX2" fmla="*/ 557055 w 617215"/>
                                  <a:gd name="connsiteY2" fmla="*/ 261725 h 313001"/>
                                  <a:gd name="connsiteX3" fmla="*/ 2283 w 617215"/>
                                  <a:gd name="connsiteY3" fmla="*/ 313001 h 313001"/>
                                  <a:gd name="connsiteX4" fmla="*/ 3646 w 617215"/>
                                  <a:gd name="connsiteY4" fmla="*/ 261726 h 313001"/>
                                  <a:gd name="connsiteX5" fmla="*/ 89104 w 617215"/>
                                  <a:gd name="connsiteY5" fmla="*/ 44084 h 313001"/>
                                  <a:gd name="connsiteX0" fmla="*/ 89104 w 617215"/>
                                  <a:gd name="connsiteY0" fmla="*/ 44084 h 313001"/>
                                  <a:gd name="connsiteX1" fmla="*/ 228130 w 617215"/>
                                  <a:gd name="connsiteY1" fmla="*/ 0 h 313001"/>
                                  <a:gd name="connsiteX2" fmla="*/ 617215 w 617215"/>
                                  <a:gd name="connsiteY2" fmla="*/ 0 h 313001"/>
                                  <a:gd name="connsiteX3" fmla="*/ 557055 w 617215"/>
                                  <a:gd name="connsiteY3" fmla="*/ 261725 h 313001"/>
                                  <a:gd name="connsiteX4" fmla="*/ 2283 w 617215"/>
                                  <a:gd name="connsiteY4" fmla="*/ 313001 h 313001"/>
                                  <a:gd name="connsiteX5" fmla="*/ 3646 w 617215"/>
                                  <a:gd name="connsiteY5" fmla="*/ 261726 h 313001"/>
                                  <a:gd name="connsiteX6" fmla="*/ 89104 w 617215"/>
                                  <a:gd name="connsiteY6" fmla="*/ 44084 h 313001"/>
                                  <a:gd name="connsiteX0" fmla="*/ 85458 w 613569"/>
                                  <a:gd name="connsiteY0" fmla="*/ 44084 h 261726"/>
                                  <a:gd name="connsiteX1" fmla="*/ 224484 w 613569"/>
                                  <a:gd name="connsiteY1" fmla="*/ 0 h 261726"/>
                                  <a:gd name="connsiteX2" fmla="*/ 613569 w 613569"/>
                                  <a:gd name="connsiteY2" fmla="*/ 0 h 261726"/>
                                  <a:gd name="connsiteX3" fmla="*/ 553409 w 613569"/>
                                  <a:gd name="connsiteY3" fmla="*/ 261725 h 261726"/>
                                  <a:gd name="connsiteX4" fmla="*/ 84095 w 613569"/>
                                  <a:gd name="connsiteY4" fmla="*/ 210452 h 261726"/>
                                  <a:gd name="connsiteX5" fmla="*/ 0 w 613569"/>
                                  <a:gd name="connsiteY5" fmla="*/ 261726 h 261726"/>
                                  <a:gd name="connsiteX6" fmla="*/ 85458 w 613569"/>
                                  <a:gd name="connsiteY6" fmla="*/ 44084 h 261726"/>
                                  <a:gd name="connsiteX0" fmla="*/ 34184 w 562295"/>
                                  <a:gd name="connsiteY0" fmla="*/ 44084 h 261725"/>
                                  <a:gd name="connsiteX1" fmla="*/ 173210 w 562295"/>
                                  <a:gd name="connsiteY1" fmla="*/ 0 h 261725"/>
                                  <a:gd name="connsiteX2" fmla="*/ 562295 w 562295"/>
                                  <a:gd name="connsiteY2" fmla="*/ 0 h 261725"/>
                                  <a:gd name="connsiteX3" fmla="*/ 502135 w 562295"/>
                                  <a:gd name="connsiteY3" fmla="*/ 261725 h 261725"/>
                                  <a:gd name="connsiteX4" fmla="*/ 32821 w 562295"/>
                                  <a:gd name="connsiteY4" fmla="*/ 210452 h 261725"/>
                                  <a:gd name="connsiteX5" fmla="*/ 0 w 562295"/>
                                  <a:gd name="connsiteY5" fmla="*/ 140334 h 261725"/>
                                  <a:gd name="connsiteX6" fmla="*/ 34184 w 562295"/>
                                  <a:gd name="connsiteY6" fmla="*/ 44084 h 261725"/>
                                  <a:gd name="connsiteX0" fmla="*/ 34184 w 562295"/>
                                  <a:gd name="connsiteY0" fmla="*/ 44084 h 261726"/>
                                  <a:gd name="connsiteX1" fmla="*/ 173210 w 562295"/>
                                  <a:gd name="connsiteY1" fmla="*/ 0 h 261726"/>
                                  <a:gd name="connsiteX2" fmla="*/ 562295 w 562295"/>
                                  <a:gd name="connsiteY2" fmla="*/ 0 h 261726"/>
                                  <a:gd name="connsiteX3" fmla="*/ 562295 w 562295"/>
                                  <a:gd name="connsiteY3" fmla="*/ 261726 h 261726"/>
                                  <a:gd name="connsiteX4" fmla="*/ 32821 w 562295"/>
                                  <a:gd name="connsiteY4" fmla="*/ 210452 h 261726"/>
                                  <a:gd name="connsiteX5" fmla="*/ 0 w 562295"/>
                                  <a:gd name="connsiteY5" fmla="*/ 140334 h 261726"/>
                                  <a:gd name="connsiteX6" fmla="*/ 34184 w 562295"/>
                                  <a:gd name="connsiteY6" fmla="*/ 44084 h 261726"/>
                                  <a:gd name="connsiteX0" fmla="*/ 34184 w 622116"/>
                                  <a:gd name="connsiteY0" fmla="*/ 44084 h 253181"/>
                                  <a:gd name="connsiteX1" fmla="*/ 173210 w 622116"/>
                                  <a:gd name="connsiteY1" fmla="*/ 0 h 253181"/>
                                  <a:gd name="connsiteX2" fmla="*/ 562295 w 622116"/>
                                  <a:gd name="connsiteY2" fmla="*/ 0 h 253181"/>
                                  <a:gd name="connsiteX3" fmla="*/ 622116 w 622116"/>
                                  <a:gd name="connsiteY3" fmla="*/ 253181 h 253181"/>
                                  <a:gd name="connsiteX4" fmla="*/ 32821 w 622116"/>
                                  <a:gd name="connsiteY4" fmla="*/ 210452 h 253181"/>
                                  <a:gd name="connsiteX5" fmla="*/ 0 w 622116"/>
                                  <a:gd name="connsiteY5" fmla="*/ 140334 h 253181"/>
                                  <a:gd name="connsiteX6" fmla="*/ 34184 w 622116"/>
                                  <a:gd name="connsiteY6" fmla="*/ 44084 h 253181"/>
                                  <a:gd name="connsiteX0" fmla="*/ 34184 w 562295"/>
                                  <a:gd name="connsiteY0" fmla="*/ 44084 h 253180"/>
                                  <a:gd name="connsiteX1" fmla="*/ 173210 w 562295"/>
                                  <a:gd name="connsiteY1" fmla="*/ 0 h 253180"/>
                                  <a:gd name="connsiteX2" fmla="*/ 562295 w 562295"/>
                                  <a:gd name="connsiteY2" fmla="*/ 0 h 253180"/>
                                  <a:gd name="connsiteX3" fmla="*/ 558136 w 562295"/>
                                  <a:gd name="connsiteY3" fmla="*/ 253180 h 253180"/>
                                  <a:gd name="connsiteX4" fmla="*/ 32821 w 562295"/>
                                  <a:gd name="connsiteY4" fmla="*/ 210452 h 253180"/>
                                  <a:gd name="connsiteX5" fmla="*/ 0 w 562295"/>
                                  <a:gd name="connsiteY5" fmla="*/ 140334 h 253180"/>
                                  <a:gd name="connsiteX6" fmla="*/ 34184 w 562295"/>
                                  <a:gd name="connsiteY6" fmla="*/ 44084 h 253180"/>
                                  <a:gd name="connsiteX0" fmla="*/ 34184 w 562695"/>
                                  <a:gd name="connsiteY0" fmla="*/ 44084 h 253181"/>
                                  <a:gd name="connsiteX1" fmla="*/ 173210 w 562695"/>
                                  <a:gd name="connsiteY1" fmla="*/ 0 h 253181"/>
                                  <a:gd name="connsiteX2" fmla="*/ 562295 w 562695"/>
                                  <a:gd name="connsiteY2" fmla="*/ 0 h 253181"/>
                                  <a:gd name="connsiteX3" fmla="*/ 562295 w 562695"/>
                                  <a:gd name="connsiteY3" fmla="*/ 253181 h 253181"/>
                                  <a:gd name="connsiteX4" fmla="*/ 32821 w 562695"/>
                                  <a:gd name="connsiteY4" fmla="*/ 210452 h 253181"/>
                                  <a:gd name="connsiteX5" fmla="*/ 0 w 562695"/>
                                  <a:gd name="connsiteY5" fmla="*/ 140334 h 253181"/>
                                  <a:gd name="connsiteX6" fmla="*/ 34184 w 562695"/>
                                  <a:gd name="connsiteY6" fmla="*/ 44084 h 253181"/>
                                  <a:gd name="connsiteX0" fmla="*/ 34184 w 592990"/>
                                  <a:gd name="connsiteY0" fmla="*/ 44084 h 253181"/>
                                  <a:gd name="connsiteX1" fmla="*/ 173210 w 592990"/>
                                  <a:gd name="connsiteY1" fmla="*/ 0 h 253181"/>
                                  <a:gd name="connsiteX2" fmla="*/ 562295 w 592990"/>
                                  <a:gd name="connsiteY2" fmla="*/ 0 h 253181"/>
                                  <a:gd name="connsiteX3" fmla="*/ 562295 w 592990"/>
                                  <a:gd name="connsiteY3" fmla="*/ 253181 h 253181"/>
                                  <a:gd name="connsiteX4" fmla="*/ 32821 w 592990"/>
                                  <a:gd name="connsiteY4" fmla="*/ 210452 h 253181"/>
                                  <a:gd name="connsiteX5" fmla="*/ 0 w 592990"/>
                                  <a:gd name="connsiteY5" fmla="*/ 140334 h 253181"/>
                                  <a:gd name="connsiteX6" fmla="*/ 34184 w 592990"/>
                                  <a:gd name="connsiteY6" fmla="*/ 44084 h 253181"/>
                                  <a:gd name="connsiteX0" fmla="*/ 34184 w 566030"/>
                                  <a:gd name="connsiteY0" fmla="*/ 44084 h 210452"/>
                                  <a:gd name="connsiteX1" fmla="*/ 173210 w 566030"/>
                                  <a:gd name="connsiteY1" fmla="*/ 0 h 210452"/>
                                  <a:gd name="connsiteX2" fmla="*/ 562295 w 566030"/>
                                  <a:gd name="connsiteY2" fmla="*/ 0 h 210452"/>
                                  <a:gd name="connsiteX3" fmla="*/ 517451 w 566030"/>
                                  <a:gd name="connsiteY3" fmla="*/ 210284 h 210452"/>
                                  <a:gd name="connsiteX4" fmla="*/ 32821 w 566030"/>
                                  <a:gd name="connsiteY4" fmla="*/ 210452 h 210452"/>
                                  <a:gd name="connsiteX5" fmla="*/ 0 w 566030"/>
                                  <a:gd name="connsiteY5" fmla="*/ 140334 h 210452"/>
                                  <a:gd name="connsiteX6" fmla="*/ 34184 w 566030"/>
                                  <a:gd name="connsiteY6" fmla="*/ 44084 h 210452"/>
                                  <a:gd name="connsiteX0" fmla="*/ 34184 w 548146"/>
                                  <a:gd name="connsiteY0" fmla="*/ 44084 h 210452"/>
                                  <a:gd name="connsiteX1" fmla="*/ 173210 w 548146"/>
                                  <a:gd name="connsiteY1" fmla="*/ 0 h 210452"/>
                                  <a:gd name="connsiteX2" fmla="*/ 517452 w 548146"/>
                                  <a:gd name="connsiteY2" fmla="*/ 0 h 210452"/>
                                  <a:gd name="connsiteX3" fmla="*/ 517451 w 548146"/>
                                  <a:gd name="connsiteY3" fmla="*/ 210284 h 210452"/>
                                  <a:gd name="connsiteX4" fmla="*/ 32821 w 548146"/>
                                  <a:gd name="connsiteY4" fmla="*/ 210452 h 210452"/>
                                  <a:gd name="connsiteX5" fmla="*/ 0 w 548146"/>
                                  <a:gd name="connsiteY5" fmla="*/ 140334 h 210452"/>
                                  <a:gd name="connsiteX6" fmla="*/ 34184 w 548146"/>
                                  <a:gd name="connsiteY6" fmla="*/ 44084 h 210452"/>
                                  <a:gd name="connsiteX0" fmla="*/ 34184 w 533921"/>
                                  <a:gd name="connsiteY0" fmla="*/ 44084 h 210452"/>
                                  <a:gd name="connsiteX1" fmla="*/ 173210 w 533921"/>
                                  <a:gd name="connsiteY1" fmla="*/ 0 h 210452"/>
                                  <a:gd name="connsiteX2" fmla="*/ 517452 w 533921"/>
                                  <a:gd name="connsiteY2" fmla="*/ 0 h 210452"/>
                                  <a:gd name="connsiteX3" fmla="*/ 496958 w 533921"/>
                                  <a:gd name="connsiteY3" fmla="*/ 205105 h 210452"/>
                                  <a:gd name="connsiteX4" fmla="*/ 32821 w 533921"/>
                                  <a:gd name="connsiteY4" fmla="*/ 210452 h 210452"/>
                                  <a:gd name="connsiteX5" fmla="*/ 0 w 533921"/>
                                  <a:gd name="connsiteY5" fmla="*/ 140334 h 210452"/>
                                  <a:gd name="connsiteX6" fmla="*/ 34184 w 533921"/>
                                  <a:gd name="connsiteY6" fmla="*/ 44084 h 210452"/>
                                  <a:gd name="connsiteX0" fmla="*/ 34184 w 533921"/>
                                  <a:gd name="connsiteY0" fmla="*/ 44084 h 205105"/>
                                  <a:gd name="connsiteX1" fmla="*/ 173210 w 533921"/>
                                  <a:gd name="connsiteY1" fmla="*/ 0 h 205105"/>
                                  <a:gd name="connsiteX2" fmla="*/ 517452 w 533921"/>
                                  <a:gd name="connsiteY2" fmla="*/ 0 h 205105"/>
                                  <a:gd name="connsiteX3" fmla="*/ 496958 w 533921"/>
                                  <a:gd name="connsiteY3" fmla="*/ 205105 h 205105"/>
                                  <a:gd name="connsiteX4" fmla="*/ 101028 w 533921"/>
                                  <a:gd name="connsiteY4" fmla="*/ 205105 h 205105"/>
                                  <a:gd name="connsiteX5" fmla="*/ 0 w 533921"/>
                                  <a:gd name="connsiteY5" fmla="*/ 140334 h 205105"/>
                                  <a:gd name="connsiteX6" fmla="*/ 34184 w 533921"/>
                                  <a:gd name="connsiteY6" fmla="*/ 44084 h 2051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3921" h="205105">
                                    <a:moveTo>
                                      <a:pt x="34184" y="44084"/>
                                    </a:moveTo>
                                    <a:cubicBezTo>
                                      <a:pt x="140137" y="35276"/>
                                      <a:pt x="67257" y="8808"/>
                                      <a:pt x="173210" y="0"/>
                                    </a:cubicBezTo>
                                    <a:lnTo>
                                      <a:pt x="517452" y="0"/>
                                    </a:lnTo>
                                    <a:cubicBezTo>
                                      <a:pt x="516066" y="84393"/>
                                      <a:pt x="566711" y="103620"/>
                                      <a:pt x="496958" y="205105"/>
                                    </a:cubicBezTo>
                                    <a:lnTo>
                                      <a:pt x="101028" y="205105"/>
                                    </a:lnTo>
                                    <a:lnTo>
                                      <a:pt x="0" y="140334"/>
                                    </a:lnTo>
                                    <a:lnTo>
                                      <a:pt x="34184" y="44084"/>
                                    </a:lnTo>
                                    <a:close/>
                                  </a:path>
                                </a:pathLst>
                              </a:custGeom>
                              <a:solidFill>
                                <a:sysClr val="window" lastClr="FFFFFF"/>
                              </a:solidFill>
                              <a:ln w="19050" cap="flat" cmpd="sng" algn="ctr">
                                <a:noFill/>
                                <a:prstDash val="solid"/>
                              </a:ln>
                              <a:effectLst/>
                            </wps:spPr>
                            <wps:txbx>
                              <w:txbxContent>
                                <w:p w14:paraId="76F5B802" w14:textId="77777777" w:rsidR="00BB4282" w:rsidRPr="00A605DF" w:rsidRDefault="00BB4282" w:rsidP="00C5441C">
                                  <w:pPr>
                                    <w:jc w:val="center"/>
                                    <w:rPr>
                                      <w:rFonts w:ascii="Graphik Regular" w:hAnsi="Graphik Regular"/>
                                      <w:sz w:val="10"/>
                                      <w:szCs w:val="12"/>
                                    </w:rPr>
                                  </w:pPr>
                                  <w:r>
                                    <w:rPr>
                                      <w:rFonts w:ascii="Graphik Regular" w:hAnsi="Graphik Regular"/>
                                      <w:sz w:val="10"/>
                                      <w:szCs w:val="12"/>
                                    </w:rPr>
                                    <w:t>CUMPLE REQUISITOSS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3281A" id="_x0000_s1073" style="position:absolute;left:0;text-align:left;margin-left:95.2pt;margin-top:232.75pt;width:43.65pt;height:2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921,205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" adj="-11796480,,5400" path="m34184,44084c140137,35276,67257,8808,173210,l517452,v-1386,84393,49259,103620,-20494,205105l101028,205105,,140334,34184,44084xe" fillcolor="window" stroked="f" strokeweight="1.5pt">
                      <v:stroke joinstyle="miter"/>
                      <v:formulas/>
                      <v:path arrowok="t" o:connecttype="custom" o:connectlocs="35492,59097;179839,0;537256,0;515977,274955;104895,274955;0,188126;35492,59097" o:connectangles="0,0,0,0,0,0,0" textboxrect="0,0,533921,205105"/>
                      <v:textbox>
                        <w:txbxContent>
                          <w:p w14:paraId="76F5B802" w14:textId="77777777" w:rsidR="00BB4282" w:rsidRPr="00A605DF" w:rsidRDefault="00BB4282" w:rsidP="00C5441C">
                            <w:pPr>
                              <w:jc w:val="center"/>
                              <w:rPr>
                                <w:rFonts w:ascii="Graphik Regular" w:hAnsi="Graphik Regular"/>
                                <w:sz w:val="10"/>
                                <w:szCs w:val="12"/>
                              </w:rPr>
                            </w:pPr>
                            <w:r>
                              <w:rPr>
                                <w:rFonts w:ascii="Graphik Regular" w:hAnsi="Graphik Regular"/>
                                <w:sz w:val="10"/>
                                <w:szCs w:val="12"/>
                              </w:rPr>
                              <w:t>CUMPLE REQUISITOSS</w:t>
                            </w:r>
                          </w:p>
                        </w:txbxContent>
                      </v:textbox>
                    </v:shape>
                  </w:pict>
                </mc:Fallback>
              </mc:AlternateContent>
            </w:r>
            <w:r w:rsidRPr="00493A9D">
              <w:rPr>
                <w:rFonts w:ascii="Graphik Regular" w:hAnsi="Graphik Regular"/>
                <w:b/>
                <w:bCs/>
                <w:noProof/>
                <w:sz w:val="22"/>
                <w:szCs w:val="22"/>
                <w:lang w:eastAsia="es-MX"/>
              </w:rPr>
              <mc:AlternateContent>
                <mc:Choice Requires="wps">
                  <w:drawing>
                    <wp:anchor distT="0" distB="0" distL="114300" distR="114300" simplePos="0" relativeHeight="251722752" behindDoc="0" locked="0" layoutInCell="1" allowOverlap="1" wp14:anchorId="3E62A31B" wp14:editId="14098CAC">
                      <wp:simplePos x="0" y="0"/>
                      <wp:positionH relativeFrom="column">
                        <wp:posOffset>1104900</wp:posOffset>
                      </wp:positionH>
                      <wp:positionV relativeFrom="paragraph">
                        <wp:posOffset>2596095</wp:posOffset>
                      </wp:positionV>
                      <wp:extent cx="762000" cy="982345"/>
                      <wp:effectExtent l="19050" t="19050" r="19050" b="46355"/>
                      <wp:wrapNone/>
                      <wp:docPr id="27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982345"/>
                              </a:xfrm>
                              <a:prstGeom prst="flowChartDecision">
                                <a:avLst/>
                              </a:prstGeom>
                              <a:solidFill>
                                <a:sysClr val="window" lastClr="FFFFFF"/>
                              </a:solidFill>
                              <a:ln w="19050">
                                <a:solidFill>
                                  <a:sysClr val="windowText" lastClr="000000"/>
                                </a:solidFill>
                                <a:miter lim="800000"/>
                                <a:headEnd/>
                                <a:tailEnd/>
                              </a:ln>
                            </wps:spPr>
                            <wps:txbx>
                              <w:txbxContent>
                                <w:p w14:paraId="4BA109E1" w14:textId="77777777" w:rsidR="00BB4282" w:rsidRPr="00956E30" w:rsidRDefault="00BB4282" w:rsidP="00C5441C">
                                  <w:pPr>
                                    <w:pStyle w:val="NormalWeb"/>
                                    <w:spacing w:before="0" w:beforeAutospacing="0" w:after="0" w:afterAutospacing="0"/>
                                    <w:jc w:val="center"/>
                                    <w:rPr>
                                      <w:rFonts w:ascii="Graphik Regular" w:hAnsi="Graphik Regular"/>
                                      <w:sz w:val="8"/>
                                      <w:szCs w:val="12"/>
                                    </w:rPr>
                                  </w:pP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shape w14:anchorId="3E62A31B" id="_x0000_s1074" type="#_x0000_t110" style="position:absolute;left:0;text-align:left;margin-left:87pt;margin-top:204.4pt;width:60pt;height:77.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" fillcolor="window" strokecolor="windowText" strokeweight="1.5pt">
                      <v:textbox inset="0,0,0,0">
                        <w:txbxContent>
                          <w:p w14:paraId="4BA109E1" w14:textId="77777777" w:rsidR="00BB4282" w:rsidRPr="00956E30" w:rsidRDefault="00BB4282" w:rsidP="00C5441C">
                            <w:pPr>
                              <w:pStyle w:val="NormalWeb"/>
                              <w:spacing w:before="0" w:beforeAutospacing="0" w:after="0" w:afterAutospacing="0"/>
                              <w:jc w:val="center"/>
                              <w:rPr>
                                <w:rFonts w:ascii="Graphik Regular" w:hAnsi="Graphik Regular"/>
                                <w:sz w:val="8"/>
                                <w:szCs w:val="12"/>
                              </w:rPr>
                            </w:pPr>
                          </w:p>
                        </w:txbxContent>
                      </v:textbox>
                    </v:shape>
                  </w:pict>
                </mc:Fallback>
              </mc:AlternateContent>
            </w:r>
            <w:r w:rsidRPr="00493A9D">
              <w:rPr>
                <w:rFonts w:ascii="Graphik Regular" w:hAnsi="Graphik Regular"/>
                <w:b/>
                <w:bCs/>
                <w:noProof/>
                <w:sz w:val="22"/>
                <w:szCs w:val="22"/>
                <w:lang w:eastAsia="es-MX"/>
              </w:rPr>
              <mc:AlternateContent>
                <mc:Choice Requires="wps">
                  <w:drawing>
                    <wp:anchor distT="0" distB="0" distL="114300" distR="114300" simplePos="0" relativeHeight="251719680" behindDoc="0" locked="0" layoutInCell="1" allowOverlap="1" wp14:anchorId="5DED3404" wp14:editId="4D665AC1">
                      <wp:simplePos x="0" y="0"/>
                      <wp:positionH relativeFrom="column">
                        <wp:posOffset>1447165</wp:posOffset>
                      </wp:positionH>
                      <wp:positionV relativeFrom="paragraph">
                        <wp:posOffset>1140829</wp:posOffset>
                      </wp:positionV>
                      <wp:extent cx="0" cy="591585"/>
                      <wp:effectExtent l="95250" t="0" r="57150" b="56515"/>
                      <wp:wrapNone/>
                      <wp:docPr id="441" name="6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1585"/>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7CA6266" id="69 Conector recto de flecha" o:spid="_x0000_s1026" type="#_x0000_t32" style="position:absolute;margin-left:113.95pt;margin-top:89.85pt;width:0;height:46.6pt;flip:x;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" strokecolor="windowText" strokeweight="1.5pt">
                      <v:stroke endarrow="open"/>
                    </v:shape>
                  </w:pict>
                </mc:Fallback>
              </mc:AlternateContent>
            </w:r>
            <w:r w:rsidRPr="00493A9D">
              <w:rPr>
                <w:rFonts w:ascii="Graphik Regular" w:hAnsi="Graphik Regular"/>
                <w:b/>
                <w:bCs/>
                <w:noProof/>
                <w:sz w:val="22"/>
                <w:szCs w:val="22"/>
                <w:lang w:eastAsia="es-MX"/>
              </w:rPr>
              <mc:AlternateContent>
                <mc:Choice Requires="wps">
                  <w:drawing>
                    <wp:anchor distT="0" distB="0" distL="114300" distR="114300" simplePos="0" relativeHeight="251717632" behindDoc="0" locked="0" layoutInCell="1" allowOverlap="1" wp14:anchorId="1CCD9A75" wp14:editId="6AB487C3">
                      <wp:simplePos x="0" y="0"/>
                      <wp:positionH relativeFrom="column">
                        <wp:posOffset>1007110</wp:posOffset>
                      </wp:positionH>
                      <wp:positionV relativeFrom="paragraph">
                        <wp:posOffset>1744980</wp:posOffset>
                      </wp:positionV>
                      <wp:extent cx="913765" cy="467360"/>
                      <wp:effectExtent l="0" t="0" r="19685" b="27940"/>
                      <wp:wrapNone/>
                      <wp:docPr id="43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360"/>
                              </a:xfrm>
                              <a:prstGeom prst="flowChartProcess">
                                <a:avLst/>
                              </a:prstGeom>
                              <a:solidFill>
                                <a:sysClr val="window" lastClr="FFFFFF"/>
                              </a:solidFill>
                              <a:ln w="19050">
                                <a:solidFill>
                                  <a:sysClr val="windowText" lastClr="000000"/>
                                </a:solidFill>
                                <a:miter lim="800000"/>
                                <a:headEnd/>
                                <a:tailEnd/>
                              </a:ln>
                            </wps:spPr>
                            <wps:txbx>
                              <w:txbxContent>
                                <w:p w14:paraId="7C04DEF7"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REGISTRA</w:t>
                                  </w:r>
                                </w:p>
                                <w:p w14:paraId="61EAAEF4"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APLICA</w:t>
                                  </w:r>
                                </w:p>
                              </w:txbxContent>
                            </wps:txbx>
                            <wps:bodyPr wrap="square" anchor="ctr"/>
                          </wps:wsp>
                        </a:graphicData>
                      </a:graphic>
                    </wp:anchor>
                  </w:drawing>
                </mc:Choice>
                <mc:Fallback>
                  <w:pict>
                    <v:shape w14:anchorId="1CCD9A75" id="_x0000_s1075" type="#_x0000_t109" style="position:absolute;left:0;text-align:left;margin-left:79.3pt;margin-top:137.4pt;width:71.95pt;height:36.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" fillcolor="window" strokecolor="windowText" strokeweight="1.5pt">
                      <v:textbox>
                        <w:txbxContent>
                          <w:p w14:paraId="7C04DEF7"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REGISTRA</w:t>
                            </w:r>
                          </w:p>
                          <w:p w14:paraId="61EAAEF4"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APLICA</w:t>
                            </w:r>
                          </w:p>
                        </w:txbxContent>
                      </v:textbox>
                    </v:shape>
                  </w:pict>
                </mc:Fallback>
              </mc:AlternateContent>
            </w:r>
            <w:r w:rsidRPr="00493A9D">
              <w:rPr>
                <w:rFonts w:ascii="Graphik Regular" w:hAnsi="Graphik Regular"/>
                <w:b/>
                <w:bCs/>
                <w:noProof/>
                <w:sz w:val="22"/>
                <w:szCs w:val="22"/>
                <w:lang w:eastAsia="es-MX"/>
              </w:rPr>
              <mc:AlternateContent>
                <mc:Choice Requires="wps">
                  <w:drawing>
                    <wp:anchor distT="0" distB="0" distL="114300" distR="114300" simplePos="0" relativeHeight="251713536" behindDoc="0" locked="0" layoutInCell="1" allowOverlap="1" wp14:anchorId="4351625A" wp14:editId="2AC92207">
                      <wp:simplePos x="0" y="0"/>
                      <wp:positionH relativeFrom="column">
                        <wp:posOffset>1697990</wp:posOffset>
                      </wp:positionH>
                      <wp:positionV relativeFrom="paragraph">
                        <wp:posOffset>2124075</wp:posOffset>
                      </wp:positionV>
                      <wp:extent cx="913765" cy="467360"/>
                      <wp:effectExtent l="0" t="0" r="19685" b="27940"/>
                      <wp:wrapNone/>
                      <wp:docPr id="43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360"/>
                              </a:xfrm>
                              <a:prstGeom prst="flowChartDocument">
                                <a:avLst/>
                              </a:prstGeom>
                              <a:solidFill>
                                <a:sysClr val="window" lastClr="FFFFFF"/>
                              </a:solidFill>
                              <a:ln w="19050">
                                <a:solidFill>
                                  <a:sysClr val="windowText" lastClr="000000"/>
                                </a:solidFill>
                                <a:miter lim="800000"/>
                                <a:headEnd/>
                                <a:tailEnd/>
                              </a:ln>
                            </wps:spPr>
                            <wps:txbx>
                              <w:txbxContent>
                                <w:p w14:paraId="03469EFC"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SOLICITUD</w:t>
                                  </w:r>
                                </w:p>
                                <w:p w14:paraId="474DE2F1"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 xml:space="preserve">CEDULA Y </w:t>
                                  </w:r>
                                </w:p>
                                <w:p w14:paraId="120816A4"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MATRIZ DAM</w:t>
                                  </w:r>
                                </w:p>
                              </w:txbxContent>
                            </wps:txbx>
                            <wps:bodyPr wrap="square" lIns="0" tIns="0" rIns="0" bIns="0" anchor="ctr">
                              <a:noAutofit/>
                            </wps:bodyPr>
                          </wps:wsp>
                        </a:graphicData>
                      </a:graphic>
                    </wp:anchor>
                  </w:drawing>
                </mc:Choice>
                <mc:Fallback>
                  <w:pict>
                    <v:shape w14:anchorId="4351625A" id="_x0000_s1076" type="#_x0000_t114" style="position:absolute;left:0;text-align:left;margin-left:133.7pt;margin-top:167.25pt;width:71.95pt;height:36.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" fillcolor="window" strokecolor="windowText" strokeweight="1.5pt">
                      <v:textbox inset="0,0,0,0">
                        <w:txbxContent>
                          <w:p w14:paraId="03469EFC"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SOLICITUD</w:t>
                            </w:r>
                          </w:p>
                          <w:p w14:paraId="474DE2F1"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 xml:space="preserve">CEDULA Y </w:t>
                            </w:r>
                          </w:p>
                          <w:p w14:paraId="120816A4"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MATRIZ DAM</w:t>
                            </w:r>
                          </w:p>
                        </w:txbxContent>
                      </v:textbox>
                    </v:shape>
                  </w:pict>
                </mc:Fallback>
              </mc:AlternateContent>
            </w:r>
            <w:r w:rsidRPr="00493A9D">
              <w:rPr>
                <w:rFonts w:ascii="Graphik Regular" w:hAnsi="Graphik Regular"/>
                <w:b/>
                <w:bCs/>
                <w:noProof/>
                <w:sz w:val="22"/>
                <w:szCs w:val="22"/>
                <w:lang w:eastAsia="es-MX"/>
              </w:rPr>
              <mc:AlternateContent>
                <mc:Choice Requires="wps">
                  <w:drawing>
                    <wp:anchor distT="0" distB="0" distL="114300" distR="114300" simplePos="0" relativeHeight="251714560" behindDoc="0" locked="0" layoutInCell="1" allowOverlap="1" wp14:anchorId="69C5144D" wp14:editId="012B2663">
                      <wp:simplePos x="0" y="0"/>
                      <wp:positionH relativeFrom="column">
                        <wp:posOffset>1590378</wp:posOffset>
                      </wp:positionH>
                      <wp:positionV relativeFrom="paragraph">
                        <wp:posOffset>1122230</wp:posOffset>
                      </wp:positionV>
                      <wp:extent cx="914258" cy="467979"/>
                      <wp:effectExtent l="0" t="0" r="19685" b="27940"/>
                      <wp:wrapNone/>
                      <wp:docPr id="43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258" cy="467979"/>
                              </a:xfrm>
                              <a:prstGeom prst="flowChartDocument">
                                <a:avLst/>
                              </a:prstGeom>
                              <a:solidFill>
                                <a:sysClr val="window" lastClr="FFFFFF"/>
                              </a:solidFill>
                              <a:ln w="19050">
                                <a:solidFill>
                                  <a:sysClr val="windowText" lastClr="000000"/>
                                </a:solidFill>
                                <a:miter lim="800000"/>
                                <a:headEnd/>
                                <a:tailEnd/>
                              </a:ln>
                            </wps:spPr>
                            <wps:txbx>
                              <w:txbxContent>
                                <w:p w14:paraId="5B5948F3"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SOLICITUD</w:t>
                                  </w:r>
                                </w:p>
                              </w:txbxContent>
                            </wps:txbx>
                            <wps:bodyPr wrap="square" lIns="0" tIns="0" rIns="0" bIns="0" anchor="ctr"/>
                          </wps:wsp>
                        </a:graphicData>
                      </a:graphic>
                    </wp:anchor>
                  </w:drawing>
                </mc:Choice>
                <mc:Fallback>
                  <w:pict>
                    <v:shape w14:anchorId="69C5144D" id="_x0000_s1077" type="#_x0000_t114" style="position:absolute;left:0;text-align:left;margin-left:125.25pt;margin-top:88.35pt;width:1in;height:36.8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" fillcolor="window" strokecolor="windowText" strokeweight="1.5pt">
                      <v:textbox inset="0,0,0,0">
                        <w:txbxContent>
                          <w:p w14:paraId="5B5948F3"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SOLICITUD</w:t>
                            </w:r>
                          </w:p>
                        </w:txbxContent>
                      </v:textbox>
                    </v:shape>
                  </w:pict>
                </mc:Fallback>
              </mc:AlternateContent>
            </w:r>
            <w:r w:rsidRPr="00493A9D">
              <w:rPr>
                <w:rFonts w:ascii="Graphik Regular" w:hAnsi="Graphik Regular"/>
                <w:b/>
                <w:bCs/>
                <w:noProof/>
                <w:sz w:val="22"/>
                <w:szCs w:val="22"/>
                <w:lang w:eastAsia="es-MX"/>
              </w:rPr>
              <mc:AlternateContent>
                <mc:Choice Requires="wps">
                  <w:drawing>
                    <wp:anchor distT="0" distB="0" distL="114300" distR="114300" simplePos="0" relativeHeight="251715584" behindDoc="0" locked="0" layoutInCell="1" allowOverlap="1" wp14:anchorId="0F0BA53F" wp14:editId="6F6C4E26">
                      <wp:simplePos x="0" y="0"/>
                      <wp:positionH relativeFrom="column">
                        <wp:posOffset>1055375</wp:posOffset>
                      </wp:positionH>
                      <wp:positionV relativeFrom="paragraph">
                        <wp:posOffset>120290</wp:posOffset>
                      </wp:positionV>
                      <wp:extent cx="762517" cy="314314"/>
                      <wp:effectExtent l="0" t="0" r="19050" b="10160"/>
                      <wp:wrapNone/>
                      <wp:docPr id="43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517" cy="314314"/>
                              </a:xfrm>
                              <a:prstGeom prst="flowChartAlternateProcess">
                                <a:avLst/>
                              </a:prstGeom>
                              <a:solidFill>
                                <a:sysClr val="window" lastClr="FFFFFF"/>
                              </a:solidFill>
                              <a:ln w="19050">
                                <a:solidFill>
                                  <a:sysClr val="windowText" lastClr="000000"/>
                                </a:solidFill>
                                <a:miter lim="800000"/>
                                <a:headEnd/>
                                <a:tailEnd/>
                              </a:ln>
                            </wps:spPr>
                            <wps:txbx>
                              <w:txbxContent>
                                <w:p w14:paraId="0B507509"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INICIO</w:t>
                                  </w:r>
                                </w:p>
                              </w:txbxContent>
                            </wps:txbx>
                            <wps:bodyPr wrap="square" anchor="ctr"/>
                          </wps:wsp>
                        </a:graphicData>
                      </a:graphic>
                    </wp:anchor>
                  </w:drawing>
                </mc:Choice>
                <mc:Fallback>
                  <w:pict>
                    <v:shape w14:anchorId="0F0BA53F" id="_x0000_s1078" type="#_x0000_t176" style="position:absolute;left:0;text-align:left;margin-left:83.1pt;margin-top:9.45pt;width:60.05pt;height:24.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" fillcolor="window" strokecolor="windowText" strokeweight="1.5pt">
                      <v:textbox>
                        <w:txbxContent>
                          <w:p w14:paraId="0B507509"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sidRPr="00B5320D">
                              <w:rPr>
                                <w:rFonts w:ascii="Graphik Regular" w:hAnsi="Graphik Regular" w:cs="Arial Narrow"/>
                                <w:color w:val="000000"/>
                                <w:kern w:val="24"/>
                                <w:sz w:val="12"/>
                                <w:szCs w:val="12"/>
                              </w:rPr>
                              <w:t>INICIO</w:t>
                            </w:r>
                          </w:p>
                        </w:txbxContent>
                      </v:textbox>
                    </v:shape>
                  </w:pict>
                </mc:Fallback>
              </mc:AlternateContent>
            </w:r>
            <w:r w:rsidRPr="00493A9D">
              <w:rPr>
                <w:rFonts w:ascii="Graphik Regular" w:hAnsi="Graphik Regular"/>
                <w:b/>
                <w:bCs/>
                <w:noProof/>
                <w:sz w:val="22"/>
                <w:szCs w:val="22"/>
                <w:lang w:eastAsia="es-MX"/>
              </w:rPr>
              <mc:AlternateContent>
                <mc:Choice Requires="wps">
                  <w:drawing>
                    <wp:anchor distT="0" distB="0" distL="114300" distR="114300" simplePos="0" relativeHeight="251716608" behindDoc="0" locked="0" layoutInCell="1" allowOverlap="1" wp14:anchorId="416D4BB2" wp14:editId="4BDBA8B4">
                      <wp:simplePos x="0" y="0"/>
                      <wp:positionH relativeFrom="column">
                        <wp:posOffset>997011</wp:posOffset>
                      </wp:positionH>
                      <wp:positionV relativeFrom="paragraph">
                        <wp:posOffset>684489</wp:posOffset>
                      </wp:positionV>
                      <wp:extent cx="914258" cy="467979"/>
                      <wp:effectExtent l="0" t="0" r="19685" b="27940"/>
                      <wp:wrapNone/>
                      <wp:docPr id="43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258" cy="467979"/>
                              </a:xfrm>
                              <a:prstGeom prst="flowChartProcess">
                                <a:avLst/>
                              </a:prstGeom>
                              <a:solidFill>
                                <a:sysClr val="window" lastClr="FFFFFF"/>
                              </a:solidFill>
                              <a:ln w="19050">
                                <a:solidFill>
                                  <a:sysClr val="windowText" lastClr="000000"/>
                                </a:solidFill>
                                <a:miter lim="800000"/>
                                <a:headEnd/>
                                <a:tailEnd/>
                              </a:ln>
                            </wps:spPr>
                            <wps:txbx>
                              <w:txbxContent>
                                <w:p w14:paraId="28A69D2F"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RECIBE</w:t>
                                  </w:r>
                                </w:p>
                              </w:txbxContent>
                            </wps:txbx>
                            <wps:bodyPr wrap="square" anchor="ctr"/>
                          </wps:wsp>
                        </a:graphicData>
                      </a:graphic>
                    </wp:anchor>
                  </w:drawing>
                </mc:Choice>
                <mc:Fallback>
                  <w:pict>
                    <v:shape w14:anchorId="416D4BB2" id="_x0000_s1079" type="#_x0000_t109" style="position:absolute;left:0;text-align:left;margin-left:78.5pt;margin-top:53.9pt;width:1in;height:36.8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" fillcolor="window" strokecolor="windowText" strokeweight="1.5pt">
                      <v:textbox>
                        <w:txbxContent>
                          <w:p w14:paraId="28A69D2F"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RECIBE</w:t>
                            </w:r>
                          </w:p>
                        </w:txbxContent>
                      </v:textbox>
                    </v:shape>
                  </w:pict>
                </mc:Fallback>
              </mc:AlternateContent>
            </w:r>
            <w:r w:rsidRPr="00493A9D">
              <w:rPr>
                <w:rFonts w:ascii="Graphik Regular" w:hAnsi="Graphik Regular"/>
                <w:b/>
                <w:bCs/>
                <w:noProof/>
                <w:sz w:val="22"/>
                <w:szCs w:val="22"/>
                <w:lang w:eastAsia="es-MX"/>
              </w:rPr>
              <mc:AlternateContent>
                <mc:Choice Requires="wps">
                  <w:drawing>
                    <wp:anchor distT="0" distB="0" distL="114300" distR="114300" simplePos="0" relativeHeight="251718656" behindDoc="0" locked="0" layoutInCell="1" allowOverlap="1" wp14:anchorId="5B07721A" wp14:editId="44E3E99E">
                      <wp:simplePos x="0" y="0"/>
                      <wp:positionH relativeFrom="column">
                        <wp:posOffset>1444468</wp:posOffset>
                      </wp:positionH>
                      <wp:positionV relativeFrom="paragraph">
                        <wp:posOffset>431572</wp:posOffset>
                      </wp:positionV>
                      <wp:extent cx="0" cy="251452"/>
                      <wp:effectExtent l="95250" t="0" r="57150" b="53975"/>
                      <wp:wrapNone/>
                      <wp:docPr id="442" name="6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52"/>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C521F7A" id="62 Conector recto de flecha" o:spid="_x0000_s1026" type="#_x0000_t32" style="position:absolute;margin-left:113.75pt;margin-top:34pt;width:0;height:19.8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" strokecolor="windowText" strokeweight="1.5pt">
                      <v:stroke endarrow="open"/>
                    </v:shape>
                  </w:pict>
                </mc:Fallback>
              </mc:AlternateConten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14:paraId="5565BA9F" w14:textId="6D18C901" w:rsidR="00C5441C" w:rsidRPr="00493A9D" w:rsidRDefault="00C5441C" w:rsidP="00A43928">
            <w:pPr>
              <w:jc w:val="center"/>
              <w:rPr>
                <w:rFonts w:ascii="Graphik Regular" w:hAnsi="Graphik Regular"/>
                <w:b/>
                <w:bCs/>
                <w:sz w:val="22"/>
                <w:szCs w:val="22"/>
              </w:rPr>
            </w:pPr>
            <w:r w:rsidRPr="005E4116">
              <w:rPr>
                <w:rFonts w:ascii="Graphik Regular" w:hAnsi="Graphik Regular"/>
                <w:b/>
                <w:bCs/>
                <w:noProof/>
                <w:sz w:val="22"/>
                <w:szCs w:val="22"/>
                <w:lang w:eastAsia="es-MX"/>
              </w:rPr>
              <mc:AlternateContent>
                <mc:Choice Requires="wps">
                  <w:drawing>
                    <wp:anchor distT="0" distB="0" distL="114300" distR="114300" simplePos="0" relativeHeight="251742208" behindDoc="0" locked="0" layoutInCell="1" allowOverlap="1" wp14:anchorId="1D30C74B" wp14:editId="76861F46">
                      <wp:simplePos x="0" y="0"/>
                      <wp:positionH relativeFrom="column">
                        <wp:posOffset>990600</wp:posOffset>
                      </wp:positionH>
                      <wp:positionV relativeFrom="paragraph">
                        <wp:posOffset>5737225</wp:posOffset>
                      </wp:positionV>
                      <wp:extent cx="913765" cy="467995"/>
                      <wp:effectExtent l="0" t="0" r="19685" b="27305"/>
                      <wp:wrapNone/>
                      <wp:docPr id="28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67995"/>
                              </a:xfrm>
                              <a:prstGeom prst="flowChartProcess">
                                <a:avLst/>
                              </a:prstGeom>
                              <a:solidFill>
                                <a:sysClr val="window" lastClr="FFFFFF"/>
                              </a:solidFill>
                              <a:ln w="19050">
                                <a:solidFill>
                                  <a:sysClr val="windowText" lastClr="000000"/>
                                </a:solidFill>
                                <a:miter lim="800000"/>
                                <a:headEnd/>
                                <a:tailEnd/>
                              </a:ln>
                            </wps:spPr>
                            <wps:txbx>
                              <w:txbxContent>
                                <w:p w14:paraId="57A2E32D"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RECIBE</w:t>
                                  </w:r>
                                </w:p>
                                <w:p w14:paraId="1EF212A3"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FIRMA</w:t>
                                  </w:r>
                                </w:p>
                              </w:txbxContent>
                            </wps:txbx>
                            <wps:bodyPr wrap="square" anchor="ctr">
                              <a:noAutofit/>
                            </wps:bodyPr>
                          </wps:wsp>
                        </a:graphicData>
                      </a:graphic>
                      <wp14:sizeRelV relativeFrom="margin">
                        <wp14:pctHeight>0</wp14:pctHeight>
                      </wp14:sizeRelV>
                    </wp:anchor>
                  </w:drawing>
                </mc:Choice>
                <mc:Fallback>
                  <w:pict>
                    <v:shape w14:anchorId="1D30C74B" id="_x0000_s1080" type="#_x0000_t109" style="position:absolute;left:0;text-align:left;margin-left:78pt;margin-top:451.75pt;width:71.95pt;height:36.8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" fillcolor="window" strokecolor="windowText" strokeweight="1.5pt">
                      <v:textbox>
                        <w:txbxContent>
                          <w:p w14:paraId="57A2E32D"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RECIBE</w:t>
                            </w:r>
                          </w:p>
                          <w:p w14:paraId="1EF212A3"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FIRMA</w:t>
                            </w:r>
                          </w:p>
                        </w:txbxContent>
                      </v:textbox>
                    </v:shape>
                  </w:pict>
                </mc:Fallback>
              </mc:AlternateContent>
            </w:r>
            <w:r w:rsidRPr="00705509">
              <w:rPr>
                <w:rFonts w:ascii="Graphik Regular" w:hAnsi="Graphik Regular"/>
                <w:b/>
                <w:bCs/>
                <w:noProof/>
                <w:sz w:val="22"/>
                <w:szCs w:val="22"/>
                <w:lang w:eastAsia="es-MX"/>
              </w:rPr>
              <mc:AlternateContent>
                <mc:Choice Requires="wps">
                  <w:drawing>
                    <wp:anchor distT="0" distB="0" distL="114300" distR="114300" simplePos="0" relativeHeight="251738112" behindDoc="0" locked="0" layoutInCell="1" allowOverlap="1" wp14:anchorId="52D598F6" wp14:editId="126AA835">
                      <wp:simplePos x="0" y="0"/>
                      <wp:positionH relativeFrom="column">
                        <wp:posOffset>-829945</wp:posOffset>
                      </wp:positionH>
                      <wp:positionV relativeFrom="paragraph">
                        <wp:posOffset>6017260</wp:posOffset>
                      </wp:positionV>
                      <wp:extent cx="1827530" cy="0"/>
                      <wp:effectExtent l="0" t="76200" r="20320" b="114300"/>
                      <wp:wrapNone/>
                      <wp:docPr id="291" name="6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7530" cy="0"/>
                              </a:xfrm>
                              <a:prstGeom prst="straightConnector1">
                                <a:avLst/>
                              </a:prstGeom>
                              <a:noFill/>
                              <a:ln w="19050">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2B4F2C55" id="62 Conector recto de flecha" o:spid="_x0000_s1026" type="#_x0000_t32" style="position:absolute;margin-left:-65.35pt;margin-top:473.8pt;width:143.9pt;height:0;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" strokecolor="windowText" strokeweight="1.5pt">
                      <v:stroke endarrow="open"/>
                    </v:shape>
                  </w:pict>
                </mc:Fallback>
              </mc:AlternateContent>
            </w:r>
            <w:r w:rsidRPr="005E4116">
              <w:rPr>
                <w:rFonts w:ascii="Graphik Regular" w:hAnsi="Graphik Regular"/>
                <w:b/>
                <w:bCs/>
                <w:noProof/>
                <w:sz w:val="22"/>
                <w:szCs w:val="22"/>
                <w:lang w:eastAsia="es-MX"/>
              </w:rPr>
              <mc:AlternateContent>
                <mc:Choice Requires="wps">
                  <w:drawing>
                    <wp:anchor distT="0" distB="0" distL="114300" distR="114300" simplePos="0" relativeHeight="251739136" behindDoc="0" locked="0" layoutInCell="1" allowOverlap="1" wp14:anchorId="76B4402A" wp14:editId="326F9985">
                      <wp:simplePos x="0" y="0"/>
                      <wp:positionH relativeFrom="column">
                        <wp:posOffset>-1059815</wp:posOffset>
                      </wp:positionH>
                      <wp:positionV relativeFrom="paragraph">
                        <wp:posOffset>6164580</wp:posOffset>
                      </wp:positionV>
                      <wp:extent cx="913765" cy="511810"/>
                      <wp:effectExtent l="0" t="0" r="19685" b="21590"/>
                      <wp:wrapNone/>
                      <wp:docPr id="29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5CBED091"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COMPROBACIÓN</w:t>
                                  </w:r>
                                </w:p>
                                <w:p w14:paraId="1F543706"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APOYO</w:t>
                                  </w:r>
                                </w:p>
                              </w:txbxContent>
                            </wps:txbx>
                            <wps:bodyPr wrap="square" lIns="0" tIns="0" rIns="0" bIns="0" anchor="ctr"/>
                          </wps:wsp>
                        </a:graphicData>
                      </a:graphic>
                    </wp:anchor>
                  </w:drawing>
                </mc:Choice>
                <mc:Fallback>
                  <w:pict>
                    <v:shape w14:anchorId="76B4402A" id="_x0000_s1081" type="#_x0000_t114" style="position:absolute;left:0;text-align:left;margin-left:-83.45pt;margin-top:485.4pt;width:71.95pt;height:40.3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" fillcolor="window" strokecolor="windowText" strokeweight="1.5pt">
                      <v:textbox inset="0,0,0,0">
                        <w:txbxContent>
                          <w:p w14:paraId="5CBED091"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COMPROBACIÓN</w:t>
                            </w:r>
                          </w:p>
                          <w:p w14:paraId="1F543706"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APOYO</w:t>
                            </w:r>
                          </w:p>
                        </w:txbxContent>
                      </v:textbox>
                    </v:shape>
                  </w:pict>
                </mc:Fallback>
              </mc:AlternateContent>
            </w:r>
            <w:r w:rsidRPr="005E4116">
              <w:rPr>
                <w:rFonts w:ascii="Graphik Regular" w:hAnsi="Graphik Regular"/>
                <w:b/>
                <w:bCs/>
                <w:noProof/>
                <w:sz w:val="22"/>
                <w:szCs w:val="22"/>
                <w:lang w:eastAsia="es-MX"/>
              </w:rPr>
              <mc:AlternateContent>
                <mc:Choice Requires="wps">
                  <w:drawing>
                    <wp:anchor distT="0" distB="0" distL="114300" distR="114300" simplePos="0" relativeHeight="251741184" behindDoc="0" locked="0" layoutInCell="1" allowOverlap="1" wp14:anchorId="754707A2" wp14:editId="60ECDB39">
                      <wp:simplePos x="0" y="0"/>
                      <wp:positionH relativeFrom="column">
                        <wp:posOffset>1600835</wp:posOffset>
                      </wp:positionH>
                      <wp:positionV relativeFrom="paragraph">
                        <wp:posOffset>5889151</wp:posOffset>
                      </wp:positionV>
                      <wp:extent cx="913765" cy="511810"/>
                      <wp:effectExtent l="0" t="0" r="19685" b="21590"/>
                      <wp:wrapNone/>
                      <wp:docPr id="29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511810"/>
                              </a:xfrm>
                              <a:prstGeom prst="flowChartDocument">
                                <a:avLst/>
                              </a:prstGeom>
                              <a:solidFill>
                                <a:sysClr val="window" lastClr="FFFFFF"/>
                              </a:solidFill>
                              <a:ln w="19050">
                                <a:solidFill>
                                  <a:sysClr val="windowText" lastClr="000000"/>
                                </a:solidFill>
                                <a:miter lim="800000"/>
                                <a:headEnd/>
                                <a:tailEnd/>
                              </a:ln>
                            </wps:spPr>
                            <wps:txbx>
                              <w:txbxContent>
                                <w:p w14:paraId="1AE8CF6C"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COMPROBACIÓN</w:t>
                                  </w:r>
                                </w:p>
                                <w:p w14:paraId="706A1050"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APOYO</w:t>
                                  </w:r>
                                </w:p>
                              </w:txbxContent>
                            </wps:txbx>
                            <wps:bodyPr wrap="square" lIns="0" tIns="0" rIns="0" bIns="0" anchor="ctr"/>
                          </wps:wsp>
                        </a:graphicData>
                      </a:graphic>
                      <wp14:sizeRelH relativeFrom="margin">
                        <wp14:pctWidth>0</wp14:pctWidth>
                      </wp14:sizeRelH>
                    </wp:anchor>
                  </w:drawing>
                </mc:Choice>
                <mc:Fallback>
                  <w:pict>
                    <v:shape w14:anchorId="754707A2" id="_x0000_s1082" type="#_x0000_t114" style="position:absolute;left:0;text-align:left;margin-left:126.05pt;margin-top:463.7pt;width:71.95pt;height:40.3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" fillcolor="window" strokecolor="windowText" strokeweight="1.5pt">
                      <v:textbox inset="0,0,0,0">
                        <w:txbxContent>
                          <w:p w14:paraId="1AE8CF6C" w14:textId="77777777" w:rsidR="00BB4282" w:rsidRDefault="00BB4282" w:rsidP="00C5441C">
                            <w:pPr>
                              <w:pStyle w:val="NormalWeb"/>
                              <w:spacing w:before="0" w:beforeAutospacing="0" w:after="0" w:afterAutospacing="0"/>
                              <w:jc w:val="center"/>
                              <w:rPr>
                                <w:rFonts w:ascii="Graphik Regular" w:hAnsi="Graphik Regular" w:cs="Arial Narrow"/>
                                <w:color w:val="000000"/>
                                <w:kern w:val="24"/>
                                <w:sz w:val="12"/>
                                <w:szCs w:val="12"/>
                              </w:rPr>
                            </w:pPr>
                            <w:r>
                              <w:rPr>
                                <w:rFonts w:ascii="Graphik Regular" w:hAnsi="Graphik Regular" w:cs="Arial Narrow"/>
                                <w:color w:val="000000"/>
                                <w:kern w:val="24"/>
                                <w:sz w:val="12"/>
                                <w:szCs w:val="12"/>
                              </w:rPr>
                              <w:t>COMPROBACIÓN</w:t>
                            </w:r>
                          </w:p>
                          <w:p w14:paraId="706A1050" w14:textId="77777777" w:rsidR="00BB4282" w:rsidRPr="00F9080D" w:rsidRDefault="00BB4282" w:rsidP="00C5441C">
                            <w:pPr>
                              <w:pStyle w:val="NormalWeb"/>
                              <w:spacing w:before="0" w:beforeAutospacing="0" w:after="0" w:afterAutospacing="0"/>
                              <w:jc w:val="center"/>
                              <w:rPr>
                                <w:rFonts w:ascii="Graphik Regular" w:hAnsi="Graphik Regular"/>
                                <w:sz w:val="12"/>
                                <w:szCs w:val="12"/>
                              </w:rPr>
                            </w:pPr>
                            <w:r>
                              <w:rPr>
                                <w:rFonts w:ascii="Graphik Regular" w:hAnsi="Graphik Regular" w:cs="Arial Narrow"/>
                                <w:color w:val="000000"/>
                                <w:kern w:val="24"/>
                                <w:sz w:val="12"/>
                                <w:szCs w:val="12"/>
                              </w:rPr>
                              <w:t>APOYO</w:t>
                            </w:r>
                          </w:p>
                        </w:txbxContent>
                      </v:textbox>
                    </v:shape>
                  </w:pict>
                </mc:Fallback>
              </mc:AlternateContent>
            </w:r>
          </w:p>
        </w:tc>
      </w:tr>
    </w:tbl>
    <w:p w14:paraId="6E26A0CF" w14:textId="77777777" w:rsidR="00C5441C" w:rsidRPr="00C5441C" w:rsidRDefault="00C5441C" w:rsidP="00CE5320">
      <w:pPr>
        <w:jc w:val="center"/>
        <w:rPr>
          <w:rFonts w:ascii="Arial" w:hAnsi="Arial" w:cs="Arial"/>
          <w:sz w:val="12"/>
          <w:szCs w:val="12"/>
        </w:rPr>
      </w:pPr>
    </w:p>
    <w:sectPr w:rsidR="00C5441C" w:rsidRPr="00C5441C" w:rsidSect="00C24C8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FB2EB" w14:textId="77777777" w:rsidR="00F00465" w:rsidRDefault="00F00465" w:rsidP="00F20334">
      <w:r>
        <w:separator/>
      </w:r>
    </w:p>
  </w:endnote>
  <w:endnote w:type="continuationSeparator" w:id="0">
    <w:p w14:paraId="305A26EC" w14:textId="77777777" w:rsidR="00F00465" w:rsidRDefault="00F00465" w:rsidP="00F20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raphik Regular">
    <w:altName w:val="Calibri"/>
    <w:panose1 w:val="00000000000000000000"/>
    <w:charset w:val="00"/>
    <w:family w:val="swiss"/>
    <w:notTrueType/>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4A5D2" w14:textId="77777777" w:rsidR="00F00465" w:rsidRDefault="00F00465" w:rsidP="00F20334">
      <w:r>
        <w:separator/>
      </w:r>
    </w:p>
  </w:footnote>
  <w:footnote w:type="continuationSeparator" w:id="0">
    <w:p w14:paraId="2894B20E" w14:textId="77777777" w:rsidR="00F00465" w:rsidRDefault="00F00465" w:rsidP="00F203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21CF6"/>
    <w:multiLevelType w:val="hybridMultilevel"/>
    <w:tmpl w:val="7C3470D0"/>
    <w:lvl w:ilvl="0" w:tplc="41748ECE">
      <w:start w:val="3"/>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A63B1A"/>
    <w:multiLevelType w:val="hybridMultilevel"/>
    <w:tmpl w:val="90D84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E94FFF"/>
    <w:multiLevelType w:val="hybridMultilevel"/>
    <w:tmpl w:val="34B69244"/>
    <w:lvl w:ilvl="0" w:tplc="0922C72A">
      <w:start w:val="1"/>
      <w:numFmt w:val="bullet"/>
      <w:lvlText w:val=""/>
      <w:lvlJc w:val="left"/>
      <w:pPr>
        <w:ind w:left="928" w:hanging="360"/>
      </w:pPr>
      <w:rPr>
        <w:rFonts w:ascii="Symbol" w:eastAsiaTheme="minorHAnsi" w:hAnsi="Symbol" w:cs="Arial" w:hint="default"/>
      </w:rPr>
    </w:lvl>
    <w:lvl w:ilvl="1" w:tplc="080A0003">
      <w:start w:val="1"/>
      <w:numFmt w:val="bullet"/>
      <w:lvlText w:val="o"/>
      <w:lvlJc w:val="left"/>
      <w:pPr>
        <w:ind w:left="1648" w:hanging="360"/>
      </w:pPr>
      <w:rPr>
        <w:rFonts w:ascii="Courier New" w:hAnsi="Courier New" w:cs="Courier New" w:hint="default"/>
      </w:rPr>
    </w:lvl>
    <w:lvl w:ilvl="2" w:tplc="080A0005">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3" w15:restartNumberingAfterBreak="0">
    <w:nsid w:val="0F4B6A23"/>
    <w:multiLevelType w:val="hybridMultilevel"/>
    <w:tmpl w:val="002AA5B0"/>
    <w:lvl w:ilvl="0" w:tplc="F6DE2CAC">
      <w:start w:val="1"/>
      <w:numFmt w:val="upperRoman"/>
      <w:lvlText w:val="%1."/>
      <w:lvlJc w:val="left"/>
      <w:pPr>
        <w:ind w:left="1080" w:hanging="720"/>
      </w:pPr>
      <w:rPr>
        <w:rFonts w:hint="default"/>
        <w:b/>
        <w:color w:val="00000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671D37"/>
    <w:multiLevelType w:val="multilevel"/>
    <w:tmpl w:val="C9A4197C"/>
    <w:lvl w:ilvl="0">
      <w:start w:val="1"/>
      <w:numFmt w:val="decimal"/>
      <w:lvlText w:val="%1."/>
      <w:lvlJc w:val="left"/>
      <w:pPr>
        <w:ind w:left="1758" w:hanging="360"/>
      </w:pPr>
      <w:rPr>
        <w:rFonts w:hint="default"/>
      </w:rPr>
    </w:lvl>
    <w:lvl w:ilvl="1">
      <w:start w:val="3"/>
      <w:numFmt w:val="decimal"/>
      <w:isLgl/>
      <w:lvlText w:val="%1.%2."/>
      <w:lvlJc w:val="left"/>
      <w:pPr>
        <w:ind w:left="1953" w:hanging="555"/>
      </w:pPr>
      <w:rPr>
        <w:rFonts w:hint="default"/>
      </w:rPr>
    </w:lvl>
    <w:lvl w:ilvl="2">
      <w:start w:val="2"/>
      <w:numFmt w:val="decimal"/>
      <w:isLgl/>
      <w:lvlText w:val="%1.%2.%3."/>
      <w:lvlJc w:val="left"/>
      <w:pPr>
        <w:ind w:left="2118"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478" w:hanging="1080"/>
      </w:pPr>
      <w:rPr>
        <w:rFonts w:hint="default"/>
      </w:rPr>
    </w:lvl>
    <w:lvl w:ilvl="5">
      <w:start w:val="1"/>
      <w:numFmt w:val="decimal"/>
      <w:isLgl/>
      <w:lvlText w:val="%1.%2.%3.%4.%5.%6."/>
      <w:lvlJc w:val="left"/>
      <w:pPr>
        <w:ind w:left="2478" w:hanging="1080"/>
      </w:pPr>
      <w:rPr>
        <w:rFonts w:hint="default"/>
      </w:rPr>
    </w:lvl>
    <w:lvl w:ilvl="6">
      <w:start w:val="1"/>
      <w:numFmt w:val="decimal"/>
      <w:isLgl/>
      <w:lvlText w:val="%1.%2.%3.%4.%5.%6.%7."/>
      <w:lvlJc w:val="left"/>
      <w:pPr>
        <w:ind w:left="2838" w:hanging="1440"/>
      </w:pPr>
      <w:rPr>
        <w:rFonts w:hint="default"/>
      </w:rPr>
    </w:lvl>
    <w:lvl w:ilvl="7">
      <w:start w:val="1"/>
      <w:numFmt w:val="decimal"/>
      <w:isLgl/>
      <w:lvlText w:val="%1.%2.%3.%4.%5.%6.%7.%8."/>
      <w:lvlJc w:val="left"/>
      <w:pPr>
        <w:ind w:left="2838" w:hanging="1440"/>
      </w:pPr>
      <w:rPr>
        <w:rFonts w:hint="default"/>
      </w:rPr>
    </w:lvl>
    <w:lvl w:ilvl="8">
      <w:start w:val="1"/>
      <w:numFmt w:val="decimal"/>
      <w:isLgl/>
      <w:lvlText w:val="%1.%2.%3.%4.%5.%6.%7.%8.%9."/>
      <w:lvlJc w:val="left"/>
      <w:pPr>
        <w:ind w:left="3198" w:hanging="1800"/>
      </w:pPr>
      <w:rPr>
        <w:rFonts w:hint="default"/>
      </w:rPr>
    </w:lvl>
  </w:abstractNum>
  <w:abstractNum w:abstractNumId="5" w15:restartNumberingAfterBreak="0">
    <w:nsid w:val="16917A7A"/>
    <w:multiLevelType w:val="multilevel"/>
    <w:tmpl w:val="C61EEAA0"/>
    <w:lvl w:ilvl="0">
      <w:start w:val="3"/>
      <w:numFmt w:val="decimal"/>
      <w:lvlText w:val="%1."/>
      <w:lvlJc w:val="left"/>
      <w:pPr>
        <w:ind w:left="360" w:hanging="360"/>
      </w:pPr>
      <w:rPr>
        <w:rFonts w:hint="default"/>
      </w:rPr>
    </w:lvl>
    <w:lvl w:ilvl="1">
      <w:start w:val="5"/>
      <w:numFmt w:val="decimal"/>
      <w:lvlText w:val="%1.%2."/>
      <w:lvlJc w:val="left"/>
      <w:pPr>
        <w:ind w:left="1017" w:hanging="360"/>
      </w:pPr>
      <w:rPr>
        <w:rFonts w:hint="default"/>
      </w:rPr>
    </w:lvl>
    <w:lvl w:ilvl="2">
      <w:start w:val="1"/>
      <w:numFmt w:val="decimal"/>
      <w:lvlText w:val="%1.%2.%3."/>
      <w:lvlJc w:val="left"/>
      <w:pPr>
        <w:ind w:left="2034" w:hanging="720"/>
      </w:pPr>
      <w:rPr>
        <w:rFonts w:hint="default"/>
      </w:rPr>
    </w:lvl>
    <w:lvl w:ilvl="3">
      <w:start w:val="1"/>
      <w:numFmt w:val="decimal"/>
      <w:lvlText w:val="%1.%2.%3.%4."/>
      <w:lvlJc w:val="left"/>
      <w:pPr>
        <w:ind w:left="2691" w:hanging="720"/>
      </w:pPr>
      <w:rPr>
        <w:rFonts w:hint="default"/>
      </w:rPr>
    </w:lvl>
    <w:lvl w:ilvl="4">
      <w:start w:val="1"/>
      <w:numFmt w:val="decimal"/>
      <w:lvlText w:val="%1.%2.%3.%4.%5."/>
      <w:lvlJc w:val="left"/>
      <w:pPr>
        <w:ind w:left="3708" w:hanging="1080"/>
      </w:pPr>
      <w:rPr>
        <w:rFonts w:hint="default"/>
      </w:rPr>
    </w:lvl>
    <w:lvl w:ilvl="5">
      <w:start w:val="1"/>
      <w:numFmt w:val="decimal"/>
      <w:lvlText w:val="%1.%2.%3.%4.%5.%6."/>
      <w:lvlJc w:val="left"/>
      <w:pPr>
        <w:ind w:left="4365" w:hanging="1080"/>
      </w:pPr>
      <w:rPr>
        <w:rFonts w:hint="default"/>
      </w:rPr>
    </w:lvl>
    <w:lvl w:ilvl="6">
      <w:start w:val="1"/>
      <w:numFmt w:val="decimal"/>
      <w:lvlText w:val="%1.%2.%3.%4.%5.%6.%7."/>
      <w:lvlJc w:val="left"/>
      <w:pPr>
        <w:ind w:left="5382" w:hanging="1440"/>
      </w:pPr>
      <w:rPr>
        <w:rFonts w:hint="default"/>
      </w:rPr>
    </w:lvl>
    <w:lvl w:ilvl="7">
      <w:start w:val="1"/>
      <w:numFmt w:val="decimal"/>
      <w:lvlText w:val="%1.%2.%3.%4.%5.%6.%7.%8."/>
      <w:lvlJc w:val="left"/>
      <w:pPr>
        <w:ind w:left="6039" w:hanging="1440"/>
      </w:pPr>
      <w:rPr>
        <w:rFonts w:hint="default"/>
      </w:rPr>
    </w:lvl>
    <w:lvl w:ilvl="8">
      <w:start w:val="1"/>
      <w:numFmt w:val="decimal"/>
      <w:lvlText w:val="%1.%2.%3.%4.%5.%6.%7.%8.%9."/>
      <w:lvlJc w:val="left"/>
      <w:pPr>
        <w:ind w:left="7056" w:hanging="1800"/>
      </w:pPr>
      <w:rPr>
        <w:rFonts w:hint="default"/>
      </w:rPr>
    </w:lvl>
  </w:abstractNum>
  <w:abstractNum w:abstractNumId="6" w15:restartNumberingAfterBreak="0">
    <w:nsid w:val="16FD1643"/>
    <w:multiLevelType w:val="hybridMultilevel"/>
    <w:tmpl w:val="6AB0427A"/>
    <w:lvl w:ilvl="0" w:tplc="C9346136">
      <w:start w:val="1"/>
      <w:numFmt w:val="upperRoman"/>
      <w:lvlText w:val="%1."/>
      <w:lvlJc w:val="right"/>
      <w:pPr>
        <w:ind w:left="720" w:hanging="360"/>
      </w:pPr>
      <w:rPr>
        <w:rFonts w:ascii="Arial" w:hAnsi="Arial" w:cs="Arial"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B273CA"/>
    <w:multiLevelType w:val="hybridMultilevel"/>
    <w:tmpl w:val="028041B8"/>
    <w:lvl w:ilvl="0" w:tplc="41748ECE">
      <w:start w:val="3"/>
      <w:numFmt w:val="bullet"/>
      <w:lvlText w:val="-"/>
      <w:lvlJc w:val="left"/>
      <w:pPr>
        <w:ind w:left="1354" w:hanging="360"/>
      </w:pPr>
      <w:rPr>
        <w:rFonts w:ascii="Arial" w:eastAsia="Calibri" w:hAnsi="Arial" w:cs="Arial" w:hint="default"/>
      </w:rPr>
    </w:lvl>
    <w:lvl w:ilvl="1" w:tplc="0C0A0003" w:tentative="1">
      <w:start w:val="1"/>
      <w:numFmt w:val="bullet"/>
      <w:lvlText w:val="o"/>
      <w:lvlJc w:val="left"/>
      <w:pPr>
        <w:ind w:left="2074" w:hanging="360"/>
      </w:pPr>
      <w:rPr>
        <w:rFonts w:ascii="Courier New" w:hAnsi="Courier New" w:hint="default"/>
      </w:rPr>
    </w:lvl>
    <w:lvl w:ilvl="2" w:tplc="0C0A0005" w:tentative="1">
      <w:start w:val="1"/>
      <w:numFmt w:val="bullet"/>
      <w:lvlText w:val=""/>
      <w:lvlJc w:val="left"/>
      <w:pPr>
        <w:ind w:left="2794" w:hanging="360"/>
      </w:pPr>
      <w:rPr>
        <w:rFonts w:ascii="Wingdings" w:hAnsi="Wingdings" w:hint="default"/>
      </w:rPr>
    </w:lvl>
    <w:lvl w:ilvl="3" w:tplc="0C0A0001" w:tentative="1">
      <w:start w:val="1"/>
      <w:numFmt w:val="bullet"/>
      <w:lvlText w:val=""/>
      <w:lvlJc w:val="left"/>
      <w:pPr>
        <w:ind w:left="3514" w:hanging="360"/>
      </w:pPr>
      <w:rPr>
        <w:rFonts w:ascii="Symbol" w:hAnsi="Symbol" w:hint="default"/>
      </w:rPr>
    </w:lvl>
    <w:lvl w:ilvl="4" w:tplc="0C0A0003" w:tentative="1">
      <w:start w:val="1"/>
      <w:numFmt w:val="bullet"/>
      <w:lvlText w:val="o"/>
      <w:lvlJc w:val="left"/>
      <w:pPr>
        <w:ind w:left="4234" w:hanging="360"/>
      </w:pPr>
      <w:rPr>
        <w:rFonts w:ascii="Courier New" w:hAnsi="Courier New" w:hint="default"/>
      </w:rPr>
    </w:lvl>
    <w:lvl w:ilvl="5" w:tplc="0C0A0005" w:tentative="1">
      <w:start w:val="1"/>
      <w:numFmt w:val="bullet"/>
      <w:lvlText w:val=""/>
      <w:lvlJc w:val="left"/>
      <w:pPr>
        <w:ind w:left="4954" w:hanging="360"/>
      </w:pPr>
      <w:rPr>
        <w:rFonts w:ascii="Wingdings" w:hAnsi="Wingdings" w:hint="default"/>
      </w:rPr>
    </w:lvl>
    <w:lvl w:ilvl="6" w:tplc="0C0A0001" w:tentative="1">
      <w:start w:val="1"/>
      <w:numFmt w:val="bullet"/>
      <w:lvlText w:val=""/>
      <w:lvlJc w:val="left"/>
      <w:pPr>
        <w:ind w:left="5674" w:hanging="360"/>
      </w:pPr>
      <w:rPr>
        <w:rFonts w:ascii="Symbol" w:hAnsi="Symbol" w:hint="default"/>
      </w:rPr>
    </w:lvl>
    <w:lvl w:ilvl="7" w:tplc="0C0A0003" w:tentative="1">
      <w:start w:val="1"/>
      <w:numFmt w:val="bullet"/>
      <w:lvlText w:val="o"/>
      <w:lvlJc w:val="left"/>
      <w:pPr>
        <w:ind w:left="6394" w:hanging="360"/>
      </w:pPr>
      <w:rPr>
        <w:rFonts w:ascii="Courier New" w:hAnsi="Courier New" w:hint="default"/>
      </w:rPr>
    </w:lvl>
    <w:lvl w:ilvl="8" w:tplc="0C0A0005" w:tentative="1">
      <w:start w:val="1"/>
      <w:numFmt w:val="bullet"/>
      <w:lvlText w:val=""/>
      <w:lvlJc w:val="left"/>
      <w:pPr>
        <w:ind w:left="7114" w:hanging="360"/>
      </w:pPr>
      <w:rPr>
        <w:rFonts w:ascii="Wingdings" w:hAnsi="Wingdings" w:hint="default"/>
      </w:rPr>
    </w:lvl>
  </w:abstractNum>
  <w:abstractNum w:abstractNumId="8" w15:restartNumberingAfterBreak="0">
    <w:nsid w:val="20214752"/>
    <w:multiLevelType w:val="hybridMultilevel"/>
    <w:tmpl w:val="A946756A"/>
    <w:lvl w:ilvl="0" w:tplc="040A000F">
      <w:start w:val="1"/>
      <w:numFmt w:val="decimal"/>
      <w:lvlText w:val="%1."/>
      <w:lvlJc w:val="left"/>
      <w:pPr>
        <w:ind w:left="1068" w:hanging="360"/>
      </w:pPr>
      <w:rPr>
        <w:rFonts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9" w15:restartNumberingAfterBreak="0">
    <w:nsid w:val="26414773"/>
    <w:multiLevelType w:val="multilevel"/>
    <w:tmpl w:val="827C3F80"/>
    <w:lvl w:ilvl="0">
      <w:start w:val="3"/>
      <w:numFmt w:val="decimal"/>
      <w:lvlText w:val="%1."/>
      <w:lvlJc w:val="left"/>
      <w:pPr>
        <w:ind w:left="495" w:hanging="495"/>
      </w:pPr>
      <w:rPr>
        <w:rFonts w:hint="default"/>
      </w:rPr>
    </w:lvl>
    <w:lvl w:ilvl="1">
      <w:start w:val="6"/>
      <w:numFmt w:val="decimal"/>
      <w:lvlText w:val="%1.%2."/>
      <w:lvlJc w:val="left"/>
      <w:pPr>
        <w:ind w:left="920" w:hanging="49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0" w15:restartNumberingAfterBreak="0">
    <w:nsid w:val="29D6440D"/>
    <w:multiLevelType w:val="hybridMultilevel"/>
    <w:tmpl w:val="D45A0E34"/>
    <w:lvl w:ilvl="0" w:tplc="2E2A5680">
      <w:start w:val="1"/>
      <w:numFmt w:val="lowerLetter"/>
      <w:lvlText w:val="%1)"/>
      <w:lvlJc w:val="left"/>
      <w:pPr>
        <w:ind w:left="1508" w:hanging="284"/>
      </w:pPr>
      <w:rPr>
        <w:rFonts w:ascii="Arial" w:eastAsia="Arial" w:hAnsi="Arial" w:cs="Arial" w:hint="default"/>
        <w:w w:val="100"/>
        <w:sz w:val="20"/>
        <w:szCs w:val="20"/>
        <w:lang w:val="es-ES" w:eastAsia="es-ES" w:bidi="es-ES"/>
      </w:rPr>
    </w:lvl>
    <w:lvl w:ilvl="1" w:tplc="EE2CBE7A">
      <w:numFmt w:val="bullet"/>
      <w:lvlText w:val="•"/>
      <w:lvlJc w:val="left"/>
      <w:pPr>
        <w:ind w:left="2498" w:hanging="284"/>
      </w:pPr>
      <w:rPr>
        <w:rFonts w:hint="default"/>
        <w:lang w:val="es-ES" w:eastAsia="es-ES" w:bidi="es-ES"/>
      </w:rPr>
    </w:lvl>
    <w:lvl w:ilvl="2" w:tplc="F24499A4">
      <w:numFmt w:val="bullet"/>
      <w:lvlText w:val="•"/>
      <w:lvlJc w:val="left"/>
      <w:pPr>
        <w:ind w:left="3496" w:hanging="284"/>
      </w:pPr>
      <w:rPr>
        <w:rFonts w:hint="default"/>
        <w:lang w:val="es-ES" w:eastAsia="es-ES" w:bidi="es-ES"/>
      </w:rPr>
    </w:lvl>
    <w:lvl w:ilvl="3" w:tplc="BD0C17AE">
      <w:numFmt w:val="bullet"/>
      <w:lvlText w:val="•"/>
      <w:lvlJc w:val="left"/>
      <w:pPr>
        <w:ind w:left="4494" w:hanging="284"/>
      </w:pPr>
      <w:rPr>
        <w:rFonts w:hint="default"/>
        <w:lang w:val="es-ES" w:eastAsia="es-ES" w:bidi="es-ES"/>
      </w:rPr>
    </w:lvl>
    <w:lvl w:ilvl="4" w:tplc="C1882EBE">
      <w:numFmt w:val="bullet"/>
      <w:lvlText w:val="•"/>
      <w:lvlJc w:val="left"/>
      <w:pPr>
        <w:ind w:left="5492" w:hanging="284"/>
      </w:pPr>
      <w:rPr>
        <w:rFonts w:hint="default"/>
        <w:lang w:val="es-ES" w:eastAsia="es-ES" w:bidi="es-ES"/>
      </w:rPr>
    </w:lvl>
    <w:lvl w:ilvl="5" w:tplc="A972FF64">
      <w:numFmt w:val="bullet"/>
      <w:lvlText w:val="•"/>
      <w:lvlJc w:val="left"/>
      <w:pPr>
        <w:ind w:left="6490" w:hanging="284"/>
      </w:pPr>
      <w:rPr>
        <w:rFonts w:hint="default"/>
        <w:lang w:val="es-ES" w:eastAsia="es-ES" w:bidi="es-ES"/>
      </w:rPr>
    </w:lvl>
    <w:lvl w:ilvl="6" w:tplc="22DE15BC">
      <w:numFmt w:val="bullet"/>
      <w:lvlText w:val="•"/>
      <w:lvlJc w:val="left"/>
      <w:pPr>
        <w:ind w:left="7488" w:hanging="284"/>
      </w:pPr>
      <w:rPr>
        <w:rFonts w:hint="default"/>
        <w:lang w:val="es-ES" w:eastAsia="es-ES" w:bidi="es-ES"/>
      </w:rPr>
    </w:lvl>
    <w:lvl w:ilvl="7" w:tplc="438235B6">
      <w:numFmt w:val="bullet"/>
      <w:lvlText w:val="•"/>
      <w:lvlJc w:val="left"/>
      <w:pPr>
        <w:ind w:left="8486" w:hanging="284"/>
      </w:pPr>
      <w:rPr>
        <w:rFonts w:hint="default"/>
        <w:lang w:val="es-ES" w:eastAsia="es-ES" w:bidi="es-ES"/>
      </w:rPr>
    </w:lvl>
    <w:lvl w:ilvl="8" w:tplc="060C63AE">
      <w:numFmt w:val="bullet"/>
      <w:lvlText w:val="•"/>
      <w:lvlJc w:val="left"/>
      <w:pPr>
        <w:ind w:left="9484" w:hanging="284"/>
      </w:pPr>
      <w:rPr>
        <w:rFonts w:hint="default"/>
        <w:lang w:val="es-ES" w:eastAsia="es-ES" w:bidi="es-ES"/>
      </w:rPr>
    </w:lvl>
  </w:abstractNum>
  <w:abstractNum w:abstractNumId="11" w15:restartNumberingAfterBreak="0">
    <w:nsid w:val="2A4A1133"/>
    <w:multiLevelType w:val="hybridMultilevel"/>
    <w:tmpl w:val="002AA5B0"/>
    <w:lvl w:ilvl="0" w:tplc="F6DE2CAC">
      <w:start w:val="1"/>
      <w:numFmt w:val="upperRoman"/>
      <w:lvlText w:val="%1."/>
      <w:lvlJc w:val="left"/>
      <w:pPr>
        <w:ind w:left="1430" w:hanging="720"/>
      </w:pPr>
      <w:rPr>
        <w:rFonts w:hint="default"/>
        <w:b/>
        <w:color w:val="000000"/>
        <w:sz w:val="2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2" w15:restartNumberingAfterBreak="0">
    <w:nsid w:val="2A7C7F7D"/>
    <w:multiLevelType w:val="hybridMultilevel"/>
    <w:tmpl w:val="4B9C380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F62886"/>
    <w:multiLevelType w:val="hybridMultilevel"/>
    <w:tmpl w:val="9C226B90"/>
    <w:lvl w:ilvl="0" w:tplc="0C0A000F">
      <w:start w:val="1"/>
      <w:numFmt w:val="decimal"/>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4" w15:restartNumberingAfterBreak="0">
    <w:nsid w:val="2CF60F44"/>
    <w:multiLevelType w:val="multilevel"/>
    <w:tmpl w:val="BAA86F9A"/>
    <w:lvl w:ilvl="0">
      <w:start w:val="3"/>
      <w:numFmt w:val="decimal"/>
      <w:lvlText w:val="%1"/>
      <w:lvlJc w:val="left"/>
      <w:pPr>
        <w:ind w:left="435" w:hanging="435"/>
      </w:pPr>
      <w:rPr>
        <w:rFonts w:hint="default"/>
      </w:rPr>
    </w:lvl>
    <w:lvl w:ilvl="1">
      <w:start w:val="5"/>
      <w:numFmt w:val="decimal"/>
      <w:lvlText w:val="%1.%2"/>
      <w:lvlJc w:val="left"/>
      <w:pPr>
        <w:ind w:left="1211" w:hanging="435"/>
      </w:pPr>
      <w:rPr>
        <w:rFonts w:hint="default"/>
      </w:rPr>
    </w:lvl>
    <w:lvl w:ilvl="2">
      <w:start w:val="3"/>
      <w:numFmt w:val="decimal"/>
      <w:lvlText w:val="%1.%2.%3"/>
      <w:lvlJc w:val="left"/>
      <w:pPr>
        <w:ind w:left="2272" w:hanging="720"/>
      </w:pPr>
      <w:rPr>
        <w:rFonts w:hint="default"/>
      </w:rPr>
    </w:lvl>
    <w:lvl w:ilvl="3">
      <w:start w:val="1"/>
      <w:numFmt w:val="decimal"/>
      <w:lvlText w:val="%1.%2.%3.%4"/>
      <w:lvlJc w:val="left"/>
      <w:pPr>
        <w:ind w:left="3048" w:hanging="720"/>
      </w:pPr>
      <w:rPr>
        <w:rFonts w:hint="default"/>
      </w:rPr>
    </w:lvl>
    <w:lvl w:ilvl="4">
      <w:start w:val="1"/>
      <w:numFmt w:val="decimal"/>
      <w:lvlText w:val="%1.%2.%3.%4.%5"/>
      <w:lvlJc w:val="left"/>
      <w:pPr>
        <w:ind w:left="4184" w:hanging="1080"/>
      </w:pPr>
      <w:rPr>
        <w:rFonts w:hint="default"/>
      </w:rPr>
    </w:lvl>
    <w:lvl w:ilvl="5">
      <w:start w:val="1"/>
      <w:numFmt w:val="decimal"/>
      <w:lvlText w:val="%1.%2.%3.%4.%5.%6"/>
      <w:lvlJc w:val="left"/>
      <w:pPr>
        <w:ind w:left="4960" w:hanging="1080"/>
      </w:pPr>
      <w:rPr>
        <w:rFonts w:hint="default"/>
      </w:rPr>
    </w:lvl>
    <w:lvl w:ilvl="6">
      <w:start w:val="1"/>
      <w:numFmt w:val="decimal"/>
      <w:lvlText w:val="%1.%2.%3.%4.%5.%6.%7"/>
      <w:lvlJc w:val="left"/>
      <w:pPr>
        <w:ind w:left="6096" w:hanging="1440"/>
      </w:pPr>
      <w:rPr>
        <w:rFonts w:hint="default"/>
      </w:rPr>
    </w:lvl>
    <w:lvl w:ilvl="7">
      <w:start w:val="1"/>
      <w:numFmt w:val="decimal"/>
      <w:lvlText w:val="%1.%2.%3.%4.%5.%6.%7.%8"/>
      <w:lvlJc w:val="left"/>
      <w:pPr>
        <w:ind w:left="6872" w:hanging="1440"/>
      </w:pPr>
      <w:rPr>
        <w:rFonts w:hint="default"/>
      </w:rPr>
    </w:lvl>
    <w:lvl w:ilvl="8">
      <w:start w:val="1"/>
      <w:numFmt w:val="decimal"/>
      <w:lvlText w:val="%1.%2.%3.%4.%5.%6.%7.%8.%9"/>
      <w:lvlJc w:val="left"/>
      <w:pPr>
        <w:ind w:left="8008" w:hanging="1800"/>
      </w:pPr>
      <w:rPr>
        <w:rFonts w:hint="default"/>
      </w:rPr>
    </w:lvl>
  </w:abstractNum>
  <w:abstractNum w:abstractNumId="15" w15:restartNumberingAfterBreak="0">
    <w:nsid w:val="3D6931E9"/>
    <w:multiLevelType w:val="hybridMultilevel"/>
    <w:tmpl w:val="ED4AC61A"/>
    <w:lvl w:ilvl="0" w:tplc="040A0017">
      <w:start w:val="1"/>
      <w:numFmt w:val="lowerLetter"/>
      <w:lvlText w:val="%1)"/>
      <w:lvlJc w:val="left"/>
      <w:pPr>
        <w:ind w:left="1776" w:hanging="360"/>
      </w:pPr>
    </w:lvl>
    <w:lvl w:ilvl="1" w:tplc="040A0019" w:tentative="1">
      <w:start w:val="1"/>
      <w:numFmt w:val="lowerLetter"/>
      <w:lvlText w:val="%2."/>
      <w:lvlJc w:val="left"/>
      <w:pPr>
        <w:ind w:left="2496" w:hanging="360"/>
      </w:pPr>
    </w:lvl>
    <w:lvl w:ilvl="2" w:tplc="040A001B" w:tentative="1">
      <w:start w:val="1"/>
      <w:numFmt w:val="lowerRoman"/>
      <w:lvlText w:val="%3."/>
      <w:lvlJc w:val="right"/>
      <w:pPr>
        <w:ind w:left="3216" w:hanging="180"/>
      </w:pPr>
    </w:lvl>
    <w:lvl w:ilvl="3" w:tplc="040A000F" w:tentative="1">
      <w:start w:val="1"/>
      <w:numFmt w:val="decimal"/>
      <w:lvlText w:val="%4."/>
      <w:lvlJc w:val="left"/>
      <w:pPr>
        <w:ind w:left="3936" w:hanging="360"/>
      </w:pPr>
    </w:lvl>
    <w:lvl w:ilvl="4" w:tplc="040A0019" w:tentative="1">
      <w:start w:val="1"/>
      <w:numFmt w:val="lowerLetter"/>
      <w:lvlText w:val="%5."/>
      <w:lvlJc w:val="left"/>
      <w:pPr>
        <w:ind w:left="4656" w:hanging="360"/>
      </w:pPr>
    </w:lvl>
    <w:lvl w:ilvl="5" w:tplc="040A001B" w:tentative="1">
      <w:start w:val="1"/>
      <w:numFmt w:val="lowerRoman"/>
      <w:lvlText w:val="%6."/>
      <w:lvlJc w:val="right"/>
      <w:pPr>
        <w:ind w:left="5376" w:hanging="180"/>
      </w:pPr>
    </w:lvl>
    <w:lvl w:ilvl="6" w:tplc="040A000F" w:tentative="1">
      <w:start w:val="1"/>
      <w:numFmt w:val="decimal"/>
      <w:lvlText w:val="%7."/>
      <w:lvlJc w:val="left"/>
      <w:pPr>
        <w:ind w:left="6096" w:hanging="360"/>
      </w:pPr>
    </w:lvl>
    <w:lvl w:ilvl="7" w:tplc="040A0019" w:tentative="1">
      <w:start w:val="1"/>
      <w:numFmt w:val="lowerLetter"/>
      <w:lvlText w:val="%8."/>
      <w:lvlJc w:val="left"/>
      <w:pPr>
        <w:ind w:left="6816" w:hanging="360"/>
      </w:pPr>
    </w:lvl>
    <w:lvl w:ilvl="8" w:tplc="040A001B" w:tentative="1">
      <w:start w:val="1"/>
      <w:numFmt w:val="lowerRoman"/>
      <w:lvlText w:val="%9."/>
      <w:lvlJc w:val="right"/>
      <w:pPr>
        <w:ind w:left="7536" w:hanging="180"/>
      </w:pPr>
    </w:lvl>
  </w:abstractNum>
  <w:abstractNum w:abstractNumId="16" w15:restartNumberingAfterBreak="0">
    <w:nsid w:val="3E6E55A7"/>
    <w:multiLevelType w:val="hybridMultilevel"/>
    <w:tmpl w:val="7DE8AA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B67FE9"/>
    <w:multiLevelType w:val="multilevel"/>
    <w:tmpl w:val="9F82E968"/>
    <w:lvl w:ilvl="0">
      <w:start w:val="3"/>
      <w:numFmt w:val="decimal"/>
      <w:lvlText w:val="%1."/>
      <w:lvlJc w:val="left"/>
      <w:pPr>
        <w:ind w:left="495" w:hanging="495"/>
      </w:pPr>
      <w:rPr>
        <w:rFonts w:hint="default"/>
      </w:rPr>
    </w:lvl>
    <w:lvl w:ilvl="1">
      <w:start w:val="5"/>
      <w:numFmt w:val="decimal"/>
      <w:lvlText w:val="%1.%2."/>
      <w:lvlJc w:val="left"/>
      <w:pPr>
        <w:ind w:left="920" w:hanging="495"/>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8" w15:restartNumberingAfterBreak="0">
    <w:nsid w:val="3ED12BE6"/>
    <w:multiLevelType w:val="multilevel"/>
    <w:tmpl w:val="88B85C50"/>
    <w:lvl w:ilvl="0">
      <w:start w:val="3"/>
      <w:numFmt w:val="decimal"/>
      <w:lvlText w:val="%1."/>
      <w:lvlJc w:val="left"/>
      <w:pPr>
        <w:ind w:left="495" w:hanging="495"/>
      </w:pPr>
      <w:rPr>
        <w:rFonts w:hint="default"/>
      </w:rPr>
    </w:lvl>
    <w:lvl w:ilvl="1">
      <w:start w:val="3"/>
      <w:numFmt w:val="decimal"/>
      <w:lvlText w:val="%1.%2."/>
      <w:lvlJc w:val="left"/>
      <w:pPr>
        <w:ind w:left="1194" w:hanging="495"/>
      </w:pPr>
      <w:rPr>
        <w:rFonts w:hint="default"/>
      </w:rPr>
    </w:lvl>
    <w:lvl w:ilvl="2">
      <w:start w:val="2"/>
      <w:numFmt w:val="decimal"/>
      <w:lvlText w:val="%1.%2.%3."/>
      <w:lvlJc w:val="left"/>
      <w:pPr>
        <w:ind w:left="2118" w:hanging="720"/>
      </w:pPr>
      <w:rPr>
        <w:rFonts w:hint="default"/>
      </w:rPr>
    </w:lvl>
    <w:lvl w:ilvl="3">
      <w:start w:val="1"/>
      <w:numFmt w:val="decimal"/>
      <w:lvlText w:val="%1.%2.%3.%4."/>
      <w:lvlJc w:val="left"/>
      <w:pPr>
        <w:ind w:left="2817" w:hanging="720"/>
      </w:pPr>
      <w:rPr>
        <w:rFonts w:hint="default"/>
      </w:rPr>
    </w:lvl>
    <w:lvl w:ilvl="4">
      <w:start w:val="1"/>
      <w:numFmt w:val="decimal"/>
      <w:lvlText w:val="%1.%2.%3.%4.%5."/>
      <w:lvlJc w:val="left"/>
      <w:pPr>
        <w:ind w:left="3876" w:hanging="1080"/>
      </w:pPr>
      <w:rPr>
        <w:rFonts w:hint="default"/>
      </w:rPr>
    </w:lvl>
    <w:lvl w:ilvl="5">
      <w:start w:val="1"/>
      <w:numFmt w:val="decimal"/>
      <w:lvlText w:val="%1.%2.%3.%4.%5.%6."/>
      <w:lvlJc w:val="left"/>
      <w:pPr>
        <w:ind w:left="4575" w:hanging="1080"/>
      </w:pPr>
      <w:rPr>
        <w:rFonts w:hint="default"/>
      </w:rPr>
    </w:lvl>
    <w:lvl w:ilvl="6">
      <w:start w:val="1"/>
      <w:numFmt w:val="decimal"/>
      <w:lvlText w:val="%1.%2.%3.%4.%5.%6.%7."/>
      <w:lvlJc w:val="left"/>
      <w:pPr>
        <w:ind w:left="5634" w:hanging="1440"/>
      </w:pPr>
      <w:rPr>
        <w:rFonts w:hint="default"/>
      </w:rPr>
    </w:lvl>
    <w:lvl w:ilvl="7">
      <w:start w:val="1"/>
      <w:numFmt w:val="decimal"/>
      <w:lvlText w:val="%1.%2.%3.%4.%5.%6.%7.%8."/>
      <w:lvlJc w:val="left"/>
      <w:pPr>
        <w:ind w:left="6333" w:hanging="1440"/>
      </w:pPr>
      <w:rPr>
        <w:rFonts w:hint="default"/>
      </w:rPr>
    </w:lvl>
    <w:lvl w:ilvl="8">
      <w:start w:val="1"/>
      <w:numFmt w:val="decimal"/>
      <w:lvlText w:val="%1.%2.%3.%4.%5.%6.%7.%8.%9."/>
      <w:lvlJc w:val="left"/>
      <w:pPr>
        <w:ind w:left="7392" w:hanging="1800"/>
      </w:pPr>
      <w:rPr>
        <w:rFonts w:hint="default"/>
      </w:rPr>
    </w:lvl>
  </w:abstractNum>
  <w:abstractNum w:abstractNumId="19" w15:restartNumberingAfterBreak="0">
    <w:nsid w:val="459B0B6B"/>
    <w:multiLevelType w:val="hybridMultilevel"/>
    <w:tmpl w:val="10DC29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EF2976"/>
    <w:multiLevelType w:val="hybridMultilevel"/>
    <w:tmpl w:val="084CCE3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DF3F7C"/>
    <w:multiLevelType w:val="hybridMultilevel"/>
    <w:tmpl w:val="8C24D42E"/>
    <w:lvl w:ilvl="0" w:tplc="0C0A000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15:restartNumberingAfterBreak="0">
    <w:nsid w:val="4E5429F9"/>
    <w:multiLevelType w:val="hybridMultilevel"/>
    <w:tmpl w:val="C19C0EE6"/>
    <w:lvl w:ilvl="0" w:tplc="040A0017">
      <w:start w:val="1"/>
      <w:numFmt w:val="lowerLetter"/>
      <w:lvlText w:val="%1)"/>
      <w:lvlJc w:val="left"/>
      <w:pPr>
        <w:ind w:left="1068" w:hanging="360"/>
      </w:pPr>
      <w:rPr>
        <w:rFonts w:hint="default"/>
      </w:rPr>
    </w:lvl>
    <w:lvl w:ilvl="1" w:tplc="0C0A0003" w:tentative="1">
      <w:start w:val="1"/>
      <w:numFmt w:val="bullet"/>
      <w:lvlText w:val="o"/>
      <w:lvlJc w:val="left"/>
      <w:pPr>
        <w:ind w:left="2074" w:hanging="360"/>
      </w:pPr>
      <w:rPr>
        <w:rFonts w:ascii="Courier New" w:hAnsi="Courier New" w:hint="default"/>
      </w:rPr>
    </w:lvl>
    <w:lvl w:ilvl="2" w:tplc="0C0A0005" w:tentative="1">
      <w:start w:val="1"/>
      <w:numFmt w:val="bullet"/>
      <w:lvlText w:val=""/>
      <w:lvlJc w:val="left"/>
      <w:pPr>
        <w:ind w:left="2794" w:hanging="360"/>
      </w:pPr>
      <w:rPr>
        <w:rFonts w:ascii="Wingdings" w:hAnsi="Wingdings" w:hint="default"/>
      </w:rPr>
    </w:lvl>
    <w:lvl w:ilvl="3" w:tplc="0C0A0001" w:tentative="1">
      <w:start w:val="1"/>
      <w:numFmt w:val="bullet"/>
      <w:lvlText w:val=""/>
      <w:lvlJc w:val="left"/>
      <w:pPr>
        <w:ind w:left="3514" w:hanging="360"/>
      </w:pPr>
      <w:rPr>
        <w:rFonts w:ascii="Symbol" w:hAnsi="Symbol" w:hint="default"/>
      </w:rPr>
    </w:lvl>
    <w:lvl w:ilvl="4" w:tplc="0C0A0003" w:tentative="1">
      <w:start w:val="1"/>
      <w:numFmt w:val="bullet"/>
      <w:lvlText w:val="o"/>
      <w:lvlJc w:val="left"/>
      <w:pPr>
        <w:ind w:left="4234" w:hanging="360"/>
      </w:pPr>
      <w:rPr>
        <w:rFonts w:ascii="Courier New" w:hAnsi="Courier New" w:hint="default"/>
      </w:rPr>
    </w:lvl>
    <w:lvl w:ilvl="5" w:tplc="0C0A0005" w:tentative="1">
      <w:start w:val="1"/>
      <w:numFmt w:val="bullet"/>
      <w:lvlText w:val=""/>
      <w:lvlJc w:val="left"/>
      <w:pPr>
        <w:ind w:left="4954" w:hanging="360"/>
      </w:pPr>
      <w:rPr>
        <w:rFonts w:ascii="Wingdings" w:hAnsi="Wingdings" w:hint="default"/>
      </w:rPr>
    </w:lvl>
    <w:lvl w:ilvl="6" w:tplc="0C0A0001" w:tentative="1">
      <w:start w:val="1"/>
      <w:numFmt w:val="bullet"/>
      <w:lvlText w:val=""/>
      <w:lvlJc w:val="left"/>
      <w:pPr>
        <w:ind w:left="5674" w:hanging="360"/>
      </w:pPr>
      <w:rPr>
        <w:rFonts w:ascii="Symbol" w:hAnsi="Symbol" w:hint="default"/>
      </w:rPr>
    </w:lvl>
    <w:lvl w:ilvl="7" w:tplc="0C0A0003" w:tentative="1">
      <w:start w:val="1"/>
      <w:numFmt w:val="bullet"/>
      <w:lvlText w:val="o"/>
      <w:lvlJc w:val="left"/>
      <w:pPr>
        <w:ind w:left="6394" w:hanging="360"/>
      </w:pPr>
      <w:rPr>
        <w:rFonts w:ascii="Courier New" w:hAnsi="Courier New" w:hint="default"/>
      </w:rPr>
    </w:lvl>
    <w:lvl w:ilvl="8" w:tplc="0C0A0005" w:tentative="1">
      <w:start w:val="1"/>
      <w:numFmt w:val="bullet"/>
      <w:lvlText w:val=""/>
      <w:lvlJc w:val="left"/>
      <w:pPr>
        <w:ind w:left="7114" w:hanging="360"/>
      </w:pPr>
      <w:rPr>
        <w:rFonts w:ascii="Wingdings" w:hAnsi="Wingdings" w:hint="default"/>
      </w:rPr>
    </w:lvl>
  </w:abstractNum>
  <w:abstractNum w:abstractNumId="23" w15:restartNumberingAfterBreak="0">
    <w:nsid w:val="4FA243A9"/>
    <w:multiLevelType w:val="hybridMultilevel"/>
    <w:tmpl w:val="E9D67358"/>
    <w:lvl w:ilvl="0" w:tplc="E1D2EEB4">
      <w:start w:val="1"/>
      <w:numFmt w:val="lowerLetter"/>
      <w:lvlText w:val="%1)"/>
      <w:lvlJc w:val="left"/>
      <w:pPr>
        <w:ind w:left="644" w:hanging="360"/>
      </w:pPr>
      <w:rPr>
        <w:rFonts w:hint="default"/>
      </w:rPr>
    </w:lvl>
    <w:lvl w:ilvl="1" w:tplc="5F805098">
      <w:start w:val="1"/>
      <w:numFmt w:val="decimal"/>
      <w:lvlText w:val="%2."/>
      <w:lvlJc w:val="left"/>
      <w:pPr>
        <w:ind w:left="1364" w:hanging="360"/>
      </w:pPr>
      <w:rPr>
        <w:rFonts w:hint="default"/>
      </w:rPr>
    </w:lvl>
    <w:lvl w:ilvl="2" w:tplc="080A001B">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4" w15:restartNumberingAfterBreak="0">
    <w:nsid w:val="54476616"/>
    <w:multiLevelType w:val="hybridMultilevel"/>
    <w:tmpl w:val="4F5E44A8"/>
    <w:lvl w:ilvl="0" w:tplc="040A0017">
      <w:start w:val="1"/>
      <w:numFmt w:val="lowerLetter"/>
      <w:lvlText w:val="%1)"/>
      <w:lvlJc w:val="left"/>
      <w:pPr>
        <w:ind w:left="1776" w:hanging="360"/>
      </w:pPr>
      <w:rPr>
        <w:rFonts w:hint="default"/>
      </w:rPr>
    </w:lvl>
    <w:lvl w:ilvl="1" w:tplc="0C0A0003" w:tentative="1">
      <w:start w:val="1"/>
      <w:numFmt w:val="bullet"/>
      <w:lvlText w:val="o"/>
      <w:lvlJc w:val="left"/>
      <w:pPr>
        <w:ind w:left="2074" w:hanging="360"/>
      </w:pPr>
      <w:rPr>
        <w:rFonts w:ascii="Courier New" w:hAnsi="Courier New" w:hint="default"/>
      </w:rPr>
    </w:lvl>
    <w:lvl w:ilvl="2" w:tplc="0C0A0005" w:tentative="1">
      <w:start w:val="1"/>
      <w:numFmt w:val="bullet"/>
      <w:lvlText w:val=""/>
      <w:lvlJc w:val="left"/>
      <w:pPr>
        <w:ind w:left="2794" w:hanging="360"/>
      </w:pPr>
      <w:rPr>
        <w:rFonts w:ascii="Wingdings" w:hAnsi="Wingdings" w:hint="default"/>
      </w:rPr>
    </w:lvl>
    <w:lvl w:ilvl="3" w:tplc="0C0A0001" w:tentative="1">
      <w:start w:val="1"/>
      <w:numFmt w:val="bullet"/>
      <w:lvlText w:val=""/>
      <w:lvlJc w:val="left"/>
      <w:pPr>
        <w:ind w:left="3514" w:hanging="360"/>
      </w:pPr>
      <w:rPr>
        <w:rFonts w:ascii="Symbol" w:hAnsi="Symbol" w:hint="default"/>
      </w:rPr>
    </w:lvl>
    <w:lvl w:ilvl="4" w:tplc="0C0A0003" w:tentative="1">
      <w:start w:val="1"/>
      <w:numFmt w:val="bullet"/>
      <w:lvlText w:val="o"/>
      <w:lvlJc w:val="left"/>
      <w:pPr>
        <w:ind w:left="4234" w:hanging="360"/>
      </w:pPr>
      <w:rPr>
        <w:rFonts w:ascii="Courier New" w:hAnsi="Courier New" w:hint="default"/>
      </w:rPr>
    </w:lvl>
    <w:lvl w:ilvl="5" w:tplc="0C0A0005" w:tentative="1">
      <w:start w:val="1"/>
      <w:numFmt w:val="bullet"/>
      <w:lvlText w:val=""/>
      <w:lvlJc w:val="left"/>
      <w:pPr>
        <w:ind w:left="4954" w:hanging="360"/>
      </w:pPr>
      <w:rPr>
        <w:rFonts w:ascii="Wingdings" w:hAnsi="Wingdings" w:hint="default"/>
      </w:rPr>
    </w:lvl>
    <w:lvl w:ilvl="6" w:tplc="0C0A0001" w:tentative="1">
      <w:start w:val="1"/>
      <w:numFmt w:val="bullet"/>
      <w:lvlText w:val=""/>
      <w:lvlJc w:val="left"/>
      <w:pPr>
        <w:ind w:left="5674" w:hanging="360"/>
      </w:pPr>
      <w:rPr>
        <w:rFonts w:ascii="Symbol" w:hAnsi="Symbol" w:hint="default"/>
      </w:rPr>
    </w:lvl>
    <w:lvl w:ilvl="7" w:tplc="0C0A0003" w:tentative="1">
      <w:start w:val="1"/>
      <w:numFmt w:val="bullet"/>
      <w:lvlText w:val="o"/>
      <w:lvlJc w:val="left"/>
      <w:pPr>
        <w:ind w:left="6394" w:hanging="360"/>
      </w:pPr>
      <w:rPr>
        <w:rFonts w:ascii="Courier New" w:hAnsi="Courier New" w:hint="default"/>
      </w:rPr>
    </w:lvl>
    <w:lvl w:ilvl="8" w:tplc="0C0A0005" w:tentative="1">
      <w:start w:val="1"/>
      <w:numFmt w:val="bullet"/>
      <w:lvlText w:val=""/>
      <w:lvlJc w:val="left"/>
      <w:pPr>
        <w:ind w:left="7114" w:hanging="360"/>
      </w:pPr>
      <w:rPr>
        <w:rFonts w:ascii="Wingdings" w:hAnsi="Wingdings" w:hint="default"/>
      </w:rPr>
    </w:lvl>
  </w:abstractNum>
  <w:abstractNum w:abstractNumId="25" w15:restartNumberingAfterBreak="0">
    <w:nsid w:val="5BDA732B"/>
    <w:multiLevelType w:val="hybridMultilevel"/>
    <w:tmpl w:val="045C7EBE"/>
    <w:lvl w:ilvl="0" w:tplc="41748ECE">
      <w:start w:val="3"/>
      <w:numFmt w:val="bullet"/>
      <w:lvlText w:val="-"/>
      <w:lvlJc w:val="left"/>
      <w:pPr>
        <w:ind w:left="1068" w:hanging="360"/>
      </w:pPr>
      <w:rPr>
        <w:rFonts w:ascii="Arial" w:eastAsia="Calibri" w:hAnsi="Arial" w:cs="Aria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6" w15:restartNumberingAfterBreak="0">
    <w:nsid w:val="5C974E93"/>
    <w:multiLevelType w:val="hybridMultilevel"/>
    <w:tmpl w:val="502E7536"/>
    <w:lvl w:ilvl="0" w:tplc="1F0EC438">
      <w:start w:val="1"/>
      <w:numFmt w:val="lowerLetter"/>
      <w:lvlText w:val="%1)"/>
      <w:lvlJc w:val="left"/>
      <w:pPr>
        <w:ind w:left="1419" w:hanging="284"/>
      </w:pPr>
      <w:rPr>
        <w:rFonts w:ascii="Arial" w:eastAsia="Arial" w:hAnsi="Arial" w:cs="Arial" w:hint="default"/>
        <w:w w:val="100"/>
        <w:sz w:val="20"/>
        <w:szCs w:val="20"/>
        <w:lang w:val="es-ES" w:eastAsia="es-ES" w:bidi="es-ES"/>
      </w:rPr>
    </w:lvl>
    <w:lvl w:ilvl="1" w:tplc="2AB24C2A">
      <w:numFmt w:val="bullet"/>
      <w:lvlText w:val="•"/>
      <w:lvlJc w:val="left"/>
      <w:pPr>
        <w:ind w:left="2409" w:hanging="284"/>
      </w:pPr>
      <w:rPr>
        <w:rFonts w:hint="default"/>
        <w:lang w:val="es-ES" w:eastAsia="es-ES" w:bidi="es-ES"/>
      </w:rPr>
    </w:lvl>
    <w:lvl w:ilvl="2" w:tplc="6DD27610">
      <w:numFmt w:val="bullet"/>
      <w:lvlText w:val="•"/>
      <w:lvlJc w:val="left"/>
      <w:pPr>
        <w:ind w:left="3407" w:hanging="284"/>
      </w:pPr>
      <w:rPr>
        <w:rFonts w:hint="default"/>
        <w:lang w:val="es-ES" w:eastAsia="es-ES" w:bidi="es-ES"/>
      </w:rPr>
    </w:lvl>
    <w:lvl w:ilvl="3" w:tplc="D310A3AC">
      <w:numFmt w:val="bullet"/>
      <w:lvlText w:val="•"/>
      <w:lvlJc w:val="left"/>
      <w:pPr>
        <w:ind w:left="4405" w:hanging="284"/>
      </w:pPr>
      <w:rPr>
        <w:rFonts w:hint="default"/>
        <w:lang w:val="es-ES" w:eastAsia="es-ES" w:bidi="es-ES"/>
      </w:rPr>
    </w:lvl>
    <w:lvl w:ilvl="4" w:tplc="A50415A6">
      <w:numFmt w:val="bullet"/>
      <w:lvlText w:val="•"/>
      <w:lvlJc w:val="left"/>
      <w:pPr>
        <w:ind w:left="5403" w:hanging="284"/>
      </w:pPr>
      <w:rPr>
        <w:rFonts w:hint="default"/>
        <w:lang w:val="es-ES" w:eastAsia="es-ES" w:bidi="es-ES"/>
      </w:rPr>
    </w:lvl>
    <w:lvl w:ilvl="5" w:tplc="BEE4BF6A">
      <w:numFmt w:val="bullet"/>
      <w:lvlText w:val="•"/>
      <w:lvlJc w:val="left"/>
      <w:pPr>
        <w:ind w:left="6401" w:hanging="284"/>
      </w:pPr>
      <w:rPr>
        <w:rFonts w:hint="default"/>
        <w:lang w:val="es-ES" w:eastAsia="es-ES" w:bidi="es-ES"/>
      </w:rPr>
    </w:lvl>
    <w:lvl w:ilvl="6" w:tplc="C7D84160">
      <w:numFmt w:val="bullet"/>
      <w:lvlText w:val="•"/>
      <w:lvlJc w:val="left"/>
      <w:pPr>
        <w:ind w:left="7399" w:hanging="284"/>
      </w:pPr>
      <w:rPr>
        <w:rFonts w:hint="default"/>
        <w:lang w:val="es-ES" w:eastAsia="es-ES" w:bidi="es-ES"/>
      </w:rPr>
    </w:lvl>
    <w:lvl w:ilvl="7" w:tplc="7174082A">
      <w:numFmt w:val="bullet"/>
      <w:lvlText w:val="•"/>
      <w:lvlJc w:val="left"/>
      <w:pPr>
        <w:ind w:left="8397" w:hanging="284"/>
      </w:pPr>
      <w:rPr>
        <w:rFonts w:hint="default"/>
        <w:lang w:val="es-ES" w:eastAsia="es-ES" w:bidi="es-ES"/>
      </w:rPr>
    </w:lvl>
    <w:lvl w:ilvl="8" w:tplc="A3AC935A">
      <w:numFmt w:val="bullet"/>
      <w:lvlText w:val="•"/>
      <w:lvlJc w:val="left"/>
      <w:pPr>
        <w:ind w:left="9395" w:hanging="284"/>
      </w:pPr>
      <w:rPr>
        <w:rFonts w:hint="default"/>
        <w:lang w:val="es-ES" w:eastAsia="es-ES" w:bidi="es-ES"/>
      </w:rPr>
    </w:lvl>
  </w:abstractNum>
  <w:abstractNum w:abstractNumId="27" w15:restartNumberingAfterBreak="0">
    <w:nsid w:val="5CA26D69"/>
    <w:multiLevelType w:val="hybridMultilevel"/>
    <w:tmpl w:val="502E7536"/>
    <w:lvl w:ilvl="0" w:tplc="1F0EC438">
      <w:start w:val="1"/>
      <w:numFmt w:val="lowerLetter"/>
      <w:lvlText w:val="%1)"/>
      <w:lvlJc w:val="left"/>
      <w:pPr>
        <w:ind w:left="1419" w:hanging="284"/>
      </w:pPr>
      <w:rPr>
        <w:rFonts w:ascii="Arial" w:eastAsia="Arial" w:hAnsi="Arial" w:cs="Arial" w:hint="default"/>
        <w:w w:val="100"/>
        <w:sz w:val="20"/>
        <w:szCs w:val="20"/>
        <w:lang w:val="es-ES" w:eastAsia="es-ES" w:bidi="es-ES"/>
      </w:rPr>
    </w:lvl>
    <w:lvl w:ilvl="1" w:tplc="2AB24C2A">
      <w:numFmt w:val="bullet"/>
      <w:lvlText w:val="•"/>
      <w:lvlJc w:val="left"/>
      <w:pPr>
        <w:ind w:left="2409" w:hanging="284"/>
      </w:pPr>
      <w:rPr>
        <w:rFonts w:hint="default"/>
        <w:lang w:val="es-ES" w:eastAsia="es-ES" w:bidi="es-ES"/>
      </w:rPr>
    </w:lvl>
    <w:lvl w:ilvl="2" w:tplc="6DD27610">
      <w:numFmt w:val="bullet"/>
      <w:lvlText w:val="•"/>
      <w:lvlJc w:val="left"/>
      <w:pPr>
        <w:ind w:left="3407" w:hanging="284"/>
      </w:pPr>
      <w:rPr>
        <w:rFonts w:hint="default"/>
        <w:lang w:val="es-ES" w:eastAsia="es-ES" w:bidi="es-ES"/>
      </w:rPr>
    </w:lvl>
    <w:lvl w:ilvl="3" w:tplc="D310A3AC">
      <w:numFmt w:val="bullet"/>
      <w:lvlText w:val="•"/>
      <w:lvlJc w:val="left"/>
      <w:pPr>
        <w:ind w:left="4405" w:hanging="284"/>
      </w:pPr>
      <w:rPr>
        <w:rFonts w:hint="default"/>
        <w:lang w:val="es-ES" w:eastAsia="es-ES" w:bidi="es-ES"/>
      </w:rPr>
    </w:lvl>
    <w:lvl w:ilvl="4" w:tplc="A50415A6">
      <w:numFmt w:val="bullet"/>
      <w:lvlText w:val="•"/>
      <w:lvlJc w:val="left"/>
      <w:pPr>
        <w:ind w:left="5403" w:hanging="284"/>
      </w:pPr>
      <w:rPr>
        <w:rFonts w:hint="default"/>
        <w:lang w:val="es-ES" w:eastAsia="es-ES" w:bidi="es-ES"/>
      </w:rPr>
    </w:lvl>
    <w:lvl w:ilvl="5" w:tplc="BEE4BF6A">
      <w:numFmt w:val="bullet"/>
      <w:lvlText w:val="•"/>
      <w:lvlJc w:val="left"/>
      <w:pPr>
        <w:ind w:left="6401" w:hanging="284"/>
      </w:pPr>
      <w:rPr>
        <w:rFonts w:hint="default"/>
        <w:lang w:val="es-ES" w:eastAsia="es-ES" w:bidi="es-ES"/>
      </w:rPr>
    </w:lvl>
    <w:lvl w:ilvl="6" w:tplc="C7D84160">
      <w:numFmt w:val="bullet"/>
      <w:lvlText w:val="•"/>
      <w:lvlJc w:val="left"/>
      <w:pPr>
        <w:ind w:left="7399" w:hanging="284"/>
      </w:pPr>
      <w:rPr>
        <w:rFonts w:hint="default"/>
        <w:lang w:val="es-ES" w:eastAsia="es-ES" w:bidi="es-ES"/>
      </w:rPr>
    </w:lvl>
    <w:lvl w:ilvl="7" w:tplc="7174082A">
      <w:numFmt w:val="bullet"/>
      <w:lvlText w:val="•"/>
      <w:lvlJc w:val="left"/>
      <w:pPr>
        <w:ind w:left="8397" w:hanging="284"/>
      </w:pPr>
      <w:rPr>
        <w:rFonts w:hint="default"/>
        <w:lang w:val="es-ES" w:eastAsia="es-ES" w:bidi="es-ES"/>
      </w:rPr>
    </w:lvl>
    <w:lvl w:ilvl="8" w:tplc="A3AC935A">
      <w:numFmt w:val="bullet"/>
      <w:lvlText w:val="•"/>
      <w:lvlJc w:val="left"/>
      <w:pPr>
        <w:ind w:left="9395" w:hanging="284"/>
      </w:pPr>
      <w:rPr>
        <w:rFonts w:hint="default"/>
        <w:lang w:val="es-ES" w:eastAsia="es-ES" w:bidi="es-ES"/>
      </w:rPr>
    </w:lvl>
  </w:abstractNum>
  <w:abstractNum w:abstractNumId="28" w15:restartNumberingAfterBreak="0">
    <w:nsid w:val="61D3167E"/>
    <w:multiLevelType w:val="hybridMultilevel"/>
    <w:tmpl w:val="473A08B0"/>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4EF7438"/>
    <w:multiLevelType w:val="hybridMultilevel"/>
    <w:tmpl w:val="C64CF238"/>
    <w:lvl w:ilvl="0" w:tplc="1AB61214">
      <w:start w:val="1"/>
      <w:numFmt w:val="lowerLetter"/>
      <w:lvlText w:val="%1)"/>
      <w:lvlJc w:val="left"/>
      <w:pPr>
        <w:ind w:left="1288" w:hanging="360"/>
      </w:pPr>
      <w:rPr>
        <w:rFonts w:hint="default"/>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30" w15:restartNumberingAfterBreak="0">
    <w:nsid w:val="71E36D87"/>
    <w:multiLevelType w:val="hybridMultilevel"/>
    <w:tmpl w:val="64B4AE9A"/>
    <w:lvl w:ilvl="0" w:tplc="040A0017">
      <w:start w:val="1"/>
      <w:numFmt w:val="lowerLetter"/>
      <w:lvlText w:val="%1)"/>
      <w:lvlJc w:val="left"/>
      <w:pPr>
        <w:ind w:left="1068" w:hanging="360"/>
      </w:pPr>
      <w:rPr>
        <w:rFonts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31" w15:restartNumberingAfterBreak="0">
    <w:nsid w:val="758D762E"/>
    <w:multiLevelType w:val="hybridMultilevel"/>
    <w:tmpl w:val="0A62BAB0"/>
    <w:lvl w:ilvl="0" w:tplc="080A0017">
      <w:start w:val="1"/>
      <w:numFmt w:val="lowerLetter"/>
      <w:lvlText w:val="%1)"/>
      <w:lvlJc w:val="left"/>
      <w:pPr>
        <w:ind w:left="1354" w:hanging="360"/>
      </w:pPr>
      <w:rPr>
        <w:rFonts w:hint="default"/>
      </w:rPr>
    </w:lvl>
    <w:lvl w:ilvl="1" w:tplc="0C0A0003" w:tentative="1">
      <w:start w:val="1"/>
      <w:numFmt w:val="bullet"/>
      <w:lvlText w:val="o"/>
      <w:lvlJc w:val="left"/>
      <w:pPr>
        <w:ind w:left="2074" w:hanging="360"/>
      </w:pPr>
      <w:rPr>
        <w:rFonts w:ascii="Courier New" w:hAnsi="Courier New" w:hint="default"/>
      </w:rPr>
    </w:lvl>
    <w:lvl w:ilvl="2" w:tplc="0C0A0005" w:tentative="1">
      <w:start w:val="1"/>
      <w:numFmt w:val="bullet"/>
      <w:lvlText w:val=""/>
      <w:lvlJc w:val="left"/>
      <w:pPr>
        <w:ind w:left="2794" w:hanging="360"/>
      </w:pPr>
      <w:rPr>
        <w:rFonts w:ascii="Wingdings" w:hAnsi="Wingdings" w:hint="default"/>
      </w:rPr>
    </w:lvl>
    <w:lvl w:ilvl="3" w:tplc="0C0A0001" w:tentative="1">
      <w:start w:val="1"/>
      <w:numFmt w:val="bullet"/>
      <w:lvlText w:val=""/>
      <w:lvlJc w:val="left"/>
      <w:pPr>
        <w:ind w:left="3514" w:hanging="360"/>
      </w:pPr>
      <w:rPr>
        <w:rFonts w:ascii="Symbol" w:hAnsi="Symbol" w:hint="default"/>
      </w:rPr>
    </w:lvl>
    <w:lvl w:ilvl="4" w:tplc="0C0A0003" w:tentative="1">
      <w:start w:val="1"/>
      <w:numFmt w:val="bullet"/>
      <w:lvlText w:val="o"/>
      <w:lvlJc w:val="left"/>
      <w:pPr>
        <w:ind w:left="4234" w:hanging="360"/>
      </w:pPr>
      <w:rPr>
        <w:rFonts w:ascii="Courier New" w:hAnsi="Courier New" w:hint="default"/>
      </w:rPr>
    </w:lvl>
    <w:lvl w:ilvl="5" w:tplc="0C0A0005" w:tentative="1">
      <w:start w:val="1"/>
      <w:numFmt w:val="bullet"/>
      <w:lvlText w:val=""/>
      <w:lvlJc w:val="left"/>
      <w:pPr>
        <w:ind w:left="4954" w:hanging="360"/>
      </w:pPr>
      <w:rPr>
        <w:rFonts w:ascii="Wingdings" w:hAnsi="Wingdings" w:hint="default"/>
      </w:rPr>
    </w:lvl>
    <w:lvl w:ilvl="6" w:tplc="0C0A0001" w:tentative="1">
      <w:start w:val="1"/>
      <w:numFmt w:val="bullet"/>
      <w:lvlText w:val=""/>
      <w:lvlJc w:val="left"/>
      <w:pPr>
        <w:ind w:left="5674" w:hanging="360"/>
      </w:pPr>
      <w:rPr>
        <w:rFonts w:ascii="Symbol" w:hAnsi="Symbol" w:hint="default"/>
      </w:rPr>
    </w:lvl>
    <w:lvl w:ilvl="7" w:tplc="0C0A0003" w:tentative="1">
      <w:start w:val="1"/>
      <w:numFmt w:val="bullet"/>
      <w:lvlText w:val="o"/>
      <w:lvlJc w:val="left"/>
      <w:pPr>
        <w:ind w:left="6394" w:hanging="360"/>
      </w:pPr>
      <w:rPr>
        <w:rFonts w:ascii="Courier New" w:hAnsi="Courier New" w:hint="default"/>
      </w:rPr>
    </w:lvl>
    <w:lvl w:ilvl="8" w:tplc="0C0A0005" w:tentative="1">
      <w:start w:val="1"/>
      <w:numFmt w:val="bullet"/>
      <w:lvlText w:val=""/>
      <w:lvlJc w:val="left"/>
      <w:pPr>
        <w:ind w:left="7114" w:hanging="360"/>
      </w:pPr>
      <w:rPr>
        <w:rFonts w:ascii="Wingdings" w:hAnsi="Wingdings" w:hint="default"/>
      </w:rPr>
    </w:lvl>
  </w:abstractNum>
  <w:abstractNum w:abstractNumId="32" w15:restartNumberingAfterBreak="0">
    <w:nsid w:val="76D76E22"/>
    <w:multiLevelType w:val="hybridMultilevel"/>
    <w:tmpl w:val="DECCD21C"/>
    <w:lvl w:ilvl="0" w:tplc="41748ECE">
      <w:start w:val="3"/>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122882"/>
    <w:multiLevelType w:val="hybridMultilevel"/>
    <w:tmpl w:val="6328592E"/>
    <w:lvl w:ilvl="0" w:tplc="080A0013">
      <w:start w:val="1"/>
      <w:numFmt w:val="upperRoman"/>
      <w:lvlText w:val="%1."/>
      <w:lvlJc w:val="right"/>
      <w:pPr>
        <w:ind w:left="720" w:hanging="360"/>
      </w:pPr>
    </w:lvl>
    <w:lvl w:ilvl="1" w:tplc="E1D2EEB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C133094"/>
    <w:multiLevelType w:val="multilevel"/>
    <w:tmpl w:val="D068A234"/>
    <w:lvl w:ilvl="0">
      <w:start w:val="3"/>
      <w:numFmt w:val="decimal"/>
      <w:lvlText w:val="%1."/>
      <w:lvlJc w:val="left"/>
      <w:pPr>
        <w:ind w:left="495" w:hanging="495"/>
      </w:pPr>
      <w:rPr>
        <w:rFonts w:hint="default"/>
      </w:rPr>
    </w:lvl>
    <w:lvl w:ilvl="1">
      <w:start w:val="5"/>
      <w:numFmt w:val="decimal"/>
      <w:lvlText w:val="%1.%2."/>
      <w:lvlJc w:val="left"/>
      <w:pPr>
        <w:ind w:left="920" w:hanging="495"/>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5" w15:restartNumberingAfterBreak="0">
    <w:nsid w:val="7D376E96"/>
    <w:multiLevelType w:val="hybridMultilevel"/>
    <w:tmpl w:val="9818675C"/>
    <w:lvl w:ilvl="0" w:tplc="AA40F378">
      <w:start w:val="1"/>
      <w:numFmt w:val="lowerLetter"/>
      <w:lvlText w:val="%1)"/>
      <w:lvlJc w:val="left"/>
      <w:pPr>
        <w:ind w:left="1508" w:hanging="284"/>
      </w:pPr>
      <w:rPr>
        <w:rFonts w:ascii="Arial" w:eastAsia="Arial" w:hAnsi="Arial" w:cs="Arial" w:hint="default"/>
        <w:w w:val="100"/>
        <w:sz w:val="20"/>
        <w:szCs w:val="20"/>
        <w:lang w:val="es-ES" w:eastAsia="es-ES" w:bidi="es-ES"/>
      </w:rPr>
    </w:lvl>
    <w:lvl w:ilvl="1" w:tplc="DBCA9104">
      <w:numFmt w:val="bullet"/>
      <w:lvlText w:val="•"/>
      <w:lvlJc w:val="left"/>
      <w:pPr>
        <w:ind w:left="2498" w:hanging="284"/>
      </w:pPr>
      <w:rPr>
        <w:rFonts w:hint="default"/>
        <w:lang w:val="es-ES" w:eastAsia="es-ES" w:bidi="es-ES"/>
      </w:rPr>
    </w:lvl>
    <w:lvl w:ilvl="2" w:tplc="B14AFCBE">
      <w:numFmt w:val="bullet"/>
      <w:lvlText w:val="•"/>
      <w:lvlJc w:val="left"/>
      <w:pPr>
        <w:ind w:left="3496" w:hanging="284"/>
      </w:pPr>
      <w:rPr>
        <w:rFonts w:hint="default"/>
        <w:lang w:val="es-ES" w:eastAsia="es-ES" w:bidi="es-ES"/>
      </w:rPr>
    </w:lvl>
    <w:lvl w:ilvl="3" w:tplc="CEA081F6">
      <w:numFmt w:val="bullet"/>
      <w:lvlText w:val="•"/>
      <w:lvlJc w:val="left"/>
      <w:pPr>
        <w:ind w:left="4494" w:hanging="284"/>
      </w:pPr>
      <w:rPr>
        <w:rFonts w:hint="default"/>
        <w:lang w:val="es-ES" w:eastAsia="es-ES" w:bidi="es-ES"/>
      </w:rPr>
    </w:lvl>
    <w:lvl w:ilvl="4" w:tplc="2CEEEB0C">
      <w:numFmt w:val="bullet"/>
      <w:lvlText w:val="•"/>
      <w:lvlJc w:val="left"/>
      <w:pPr>
        <w:ind w:left="5492" w:hanging="284"/>
      </w:pPr>
      <w:rPr>
        <w:rFonts w:hint="default"/>
        <w:lang w:val="es-ES" w:eastAsia="es-ES" w:bidi="es-ES"/>
      </w:rPr>
    </w:lvl>
    <w:lvl w:ilvl="5" w:tplc="E2A80068">
      <w:numFmt w:val="bullet"/>
      <w:lvlText w:val="•"/>
      <w:lvlJc w:val="left"/>
      <w:pPr>
        <w:ind w:left="6490" w:hanging="284"/>
      </w:pPr>
      <w:rPr>
        <w:rFonts w:hint="default"/>
        <w:lang w:val="es-ES" w:eastAsia="es-ES" w:bidi="es-ES"/>
      </w:rPr>
    </w:lvl>
    <w:lvl w:ilvl="6" w:tplc="F24CEB3E">
      <w:numFmt w:val="bullet"/>
      <w:lvlText w:val="•"/>
      <w:lvlJc w:val="left"/>
      <w:pPr>
        <w:ind w:left="7488" w:hanging="284"/>
      </w:pPr>
      <w:rPr>
        <w:rFonts w:hint="default"/>
        <w:lang w:val="es-ES" w:eastAsia="es-ES" w:bidi="es-ES"/>
      </w:rPr>
    </w:lvl>
    <w:lvl w:ilvl="7" w:tplc="57ACCD8E">
      <w:numFmt w:val="bullet"/>
      <w:lvlText w:val="•"/>
      <w:lvlJc w:val="left"/>
      <w:pPr>
        <w:ind w:left="8486" w:hanging="284"/>
      </w:pPr>
      <w:rPr>
        <w:rFonts w:hint="default"/>
        <w:lang w:val="es-ES" w:eastAsia="es-ES" w:bidi="es-ES"/>
      </w:rPr>
    </w:lvl>
    <w:lvl w:ilvl="8" w:tplc="6A2470CC">
      <w:numFmt w:val="bullet"/>
      <w:lvlText w:val="•"/>
      <w:lvlJc w:val="left"/>
      <w:pPr>
        <w:ind w:left="9484" w:hanging="284"/>
      </w:pPr>
      <w:rPr>
        <w:rFonts w:hint="default"/>
        <w:lang w:val="es-ES" w:eastAsia="es-ES" w:bidi="es-ES"/>
      </w:rPr>
    </w:lvl>
  </w:abstractNum>
  <w:num w:numId="1">
    <w:abstractNumId w:val="21"/>
  </w:num>
  <w:num w:numId="2">
    <w:abstractNumId w:val="11"/>
  </w:num>
  <w:num w:numId="3">
    <w:abstractNumId w:val="6"/>
  </w:num>
  <w:num w:numId="4">
    <w:abstractNumId w:val="23"/>
  </w:num>
  <w:num w:numId="5">
    <w:abstractNumId w:val="4"/>
  </w:num>
  <w:num w:numId="6">
    <w:abstractNumId w:val="13"/>
  </w:num>
  <w:num w:numId="7">
    <w:abstractNumId w:val="7"/>
  </w:num>
  <w:num w:numId="8">
    <w:abstractNumId w:val="3"/>
  </w:num>
  <w:num w:numId="9">
    <w:abstractNumId w:val="35"/>
  </w:num>
  <w:num w:numId="10">
    <w:abstractNumId w:val="27"/>
  </w:num>
  <w:num w:numId="11">
    <w:abstractNumId w:val="10"/>
  </w:num>
  <w:num w:numId="12">
    <w:abstractNumId w:val="5"/>
  </w:num>
  <w:num w:numId="13">
    <w:abstractNumId w:val="17"/>
  </w:num>
  <w:num w:numId="14">
    <w:abstractNumId w:val="14"/>
  </w:num>
  <w:num w:numId="15">
    <w:abstractNumId w:val="34"/>
  </w:num>
  <w:num w:numId="16">
    <w:abstractNumId w:val="9"/>
  </w:num>
  <w:num w:numId="17">
    <w:abstractNumId w:val="2"/>
  </w:num>
  <w:num w:numId="18">
    <w:abstractNumId w:val="28"/>
  </w:num>
  <w:num w:numId="19">
    <w:abstractNumId w:val="20"/>
  </w:num>
  <w:num w:numId="20">
    <w:abstractNumId w:val="1"/>
  </w:num>
  <w:num w:numId="21">
    <w:abstractNumId w:val="16"/>
  </w:num>
  <w:num w:numId="22">
    <w:abstractNumId w:val="19"/>
  </w:num>
  <w:num w:numId="23">
    <w:abstractNumId w:val="26"/>
  </w:num>
  <w:num w:numId="24">
    <w:abstractNumId w:val="29"/>
  </w:num>
  <w:num w:numId="25">
    <w:abstractNumId w:val="18"/>
  </w:num>
  <w:num w:numId="26">
    <w:abstractNumId w:val="32"/>
  </w:num>
  <w:num w:numId="27">
    <w:abstractNumId w:val="0"/>
  </w:num>
  <w:num w:numId="28">
    <w:abstractNumId w:val="15"/>
  </w:num>
  <w:num w:numId="29">
    <w:abstractNumId w:val="12"/>
  </w:num>
  <w:num w:numId="30">
    <w:abstractNumId w:val="31"/>
  </w:num>
  <w:num w:numId="31">
    <w:abstractNumId w:val="25"/>
  </w:num>
  <w:num w:numId="32">
    <w:abstractNumId w:val="8"/>
  </w:num>
  <w:num w:numId="33">
    <w:abstractNumId w:val="30"/>
  </w:num>
  <w:num w:numId="34">
    <w:abstractNumId w:val="33"/>
  </w:num>
  <w:num w:numId="35">
    <w:abstractNumId w:val="22"/>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97C"/>
    <w:rsid w:val="00000561"/>
    <w:rsid w:val="00002080"/>
    <w:rsid w:val="000022A1"/>
    <w:rsid w:val="00006A2B"/>
    <w:rsid w:val="00007598"/>
    <w:rsid w:val="0001582C"/>
    <w:rsid w:val="000166A0"/>
    <w:rsid w:val="00020545"/>
    <w:rsid w:val="00020D02"/>
    <w:rsid w:val="000233AE"/>
    <w:rsid w:val="00026AB8"/>
    <w:rsid w:val="00037D72"/>
    <w:rsid w:val="00057C61"/>
    <w:rsid w:val="00060708"/>
    <w:rsid w:val="00063CD7"/>
    <w:rsid w:val="00070FFC"/>
    <w:rsid w:val="000720AE"/>
    <w:rsid w:val="0007691D"/>
    <w:rsid w:val="000810FA"/>
    <w:rsid w:val="0008328A"/>
    <w:rsid w:val="00087F3F"/>
    <w:rsid w:val="000922CD"/>
    <w:rsid w:val="0009467C"/>
    <w:rsid w:val="000946EA"/>
    <w:rsid w:val="00095C0E"/>
    <w:rsid w:val="00097988"/>
    <w:rsid w:val="000A2DA5"/>
    <w:rsid w:val="000A2E78"/>
    <w:rsid w:val="000B42A5"/>
    <w:rsid w:val="000B4995"/>
    <w:rsid w:val="000B6F90"/>
    <w:rsid w:val="000B7A82"/>
    <w:rsid w:val="000C0F48"/>
    <w:rsid w:val="000C3CF9"/>
    <w:rsid w:val="000C48C1"/>
    <w:rsid w:val="000D31C4"/>
    <w:rsid w:val="000D452A"/>
    <w:rsid w:val="000D54BC"/>
    <w:rsid w:val="000D6D3A"/>
    <w:rsid w:val="000D76DA"/>
    <w:rsid w:val="000D794B"/>
    <w:rsid w:val="000E1F00"/>
    <w:rsid w:val="000E2FF8"/>
    <w:rsid w:val="000E465D"/>
    <w:rsid w:val="000E4A57"/>
    <w:rsid w:val="000E5B87"/>
    <w:rsid w:val="000E71CE"/>
    <w:rsid w:val="000F106E"/>
    <w:rsid w:val="000F1098"/>
    <w:rsid w:val="000F131E"/>
    <w:rsid w:val="00100186"/>
    <w:rsid w:val="00106315"/>
    <w:rsid w:val="00117722"/>
    <w:rsid w:val="00126C7F"/>
    <w:rsid w:val="00131C54"/>
    <w:rsid w:val="001353FF"/>
    <w:rsid w:val="001366A2"/>
    <w:rsid w:val="00140FB3"/>
    <w:rsid w:val="0014185C"/>
    <w:rsid w:val="0015597A"/>
    <w:rsid w:val="00157A2C"/>
    <w:rsid w:val="001637F3"/>
    <w:rsid w:val="00183716"/>
    <w:rsid w:val="001845B3"/>
    <w:rsid w:val="0019217B"/>
    <w:rsid w:val="001937E4"/>
    <w:rsid w:val="001A0118"/>
    <w:rsid w:val="001A27E4"/>
    <w:rsid w:val="001B1896"/>
    <w:rsid w:val="001B71BD"/>
    <w:rsid w:val="001B7349"/>
    <w:rsid w:val="001B7F31"/>
    <w:rsid w:val="001C730F"/>
    <w:rsid w:val="001F0A05"/>
    <w:rsid w:val="001F6444"/>
    <w:rsid w:val="00210192"/>
    <w:rsid w:val="00210A09"/>
    <w:rsid w:val="00213A02"/>
    <w:rsid w:val="002158C4"/>
    <w:rsid w:val="00221AD3"/>
    <w:rsid w:val="002245D0"/>
    <w:rsid w:val="00230CDB"/>
    <w:rsid w:val="00233082"/>
    <w:rsid w:val="002332CD"/>
    <w:rsid w:val="0023425B"/>
    <w:rsid w:val="0024252C"/>
    <w:rsid w:val="00251A11"/>
    <w:rsid w:val="00255818"/>
    <w:rsid w:val="002626EA"/>
    <w:rsid w:val="00266715"/>
    <w:rsid w:val="00266A74"/>
    <w:rsid w:val="00267098"/>
    <w:rsid w:val="00271A93"/>
    <w:rsid w:val="00275755"/>
    <w:rsid w:val="00280EEE"/>
    <w:rsid w:val="0028386D"/>
    <w:rsid w:val="002930A7"/>
    <w:rsid w:val="0029426F"/>
    <w:rsid w:val="00296AA3"/>
    <w:rsid w:val="002A179B"/>
    <w:rsid w:val="002A3B8F"/>
    <w:rsid w:val="002B32A0"/>
    <w:rsid w:val="002C3A45"/>
    <w:rsid w:val="002D0209"/>
    <w:rsid w:val="002D427C"/>
    <w:rsid w:val="002E0D86"/>
    <w:rsid w:val="002E165C"/>
    <w:rsid w:val="002E53A4"/>
    <w:rsid w:val="002E5E93"/>
    <w:rsid w:val="002F0811"/>
    <w:rsid w:val="002F0EA4"/>
    <w:rsid w:val="002F493A"/>
    <w:rsid w:val="002F6A89"/>
    <w:rsid w:val="00315B5C"/>
    <w:rsid w:val="003169D7"/>
    <w:rsid w:val="003256E4"/>
    <w:rsid w:val="003279FD"/>
    <w:rsid w:val="00340054"/>
    <w:rsid w:val="003405AF"/>
    <w:rsid w:val="00344119"/>
    <w:rsid w:val="00351279"/>
    <w:rsid w:val="00353B11"/>
    <w:rsid w:val="003541FA"/>
    <w:rsid w:val="00361470"/>
    <w:rsid w:val="00366AE3"/>
    <w:rsid w:val="0037717D"/>
    <w:rsid w:val="00380C92"/>
    <w:rsid w:val="00384246"/>
    <w:rsid w:val="00387002"/>
    <w:rsid w:val="003963E2"/>
    <w:rsid w:val="003A29ED"/>
    <w:rsid w:val="003B0976"/>
    <w:rsid w:val="003B3961"/>
    <w:rsid w:val="003B74B6"/>
    <w:rsid w:val="003B7C22"/>
    <w:rsid w:val="003C0202"/>
    <w:rsid w:val="003C2567"/>
    <w:rsid w:val="003C25C5"/>
    <w:rsid w:val="003C2AE6"/>
    <w:rsid w:val="003C56DE"/>
    <w:rsid w:val="003C7847"/>
    <w:rsid w:val="003D5D66"/>
    <w:rsid w:val="003E129C"/>
    <w:rsid w:val="003E13F5"/>
    <w:rsid w:val="003E288C"/>
    <w:rsid w:val="003F0B2B"/>
    <w:rsid w:val="003F3421"/>
    <w:rsid w:val="003F4E34"/>
    <w:rsid w:val="003F68F6"/>
    <w:rsid w:val="00400FF6"/>
    <w:rsid w:val="00404586"/>
    <w:rsid w:val="00411E16"/>
    <w:rsid w:val="00422A28"/>
    <w:rsid w:val="004252F2"/>
    <w:rsid w:val="00425EFE"/>
    <w:rsid w:val="00425F19"/>
    <w:rsid w:val="004263EB"/>
    <w:rsid w:val="004370FF"/>
    <w:rsid w:val="0044709E"/>
    <w:rsid w:val="004550E2"/>
    <w:rsid w:val="00460D8F"/>
    <w:rsid w:val="00462579"/>
    <w:rsid w:val="00462ECC"/>
    <w:rsid w:val="004877A3"/>
    <w:rsid w:val="00487FAB"/>
    <w:rsid w:val="00493C4A"/>
    <w:rsid w:val="004A1B21"/>
    <w:rsid w:val="004A2C58"/>
    <w:rsid w:val="004B64B2"/>
    <w:rsid w:val="004C12C7"/>
    <w:rsid w:val="004D1A51"/>
    <w:rsid w:val="004D2A8E"/>
    <w:rsid w:val="004D7E28"/>
    <w:rsid w:val="004E26A5"/>
    <w:rsid w:val="004E39A2"/>
    <w:rsid w:val="004E77ED"/>
    <w:rsid w:val="0050115F"/>
    <w:rsid w:val="005022FA"/>
    <w:rsid w:val="0051028B"/>
    <w:rsid w:val="00512F4C"/>
    <w:rsid w:val="00517BBD"/>
    <w:rsid w:val="00530450"/>
    <w:rsid w:val="0053221B"/>
    <w:rsid w:val="00540BCB"/>
    <w:rsid w:val="0054681F"/>
    <w:rsid w:val="005513B0"/>
    <w:rsid w:val="00552C5B"/>
    <w:rsid w:val="00554E39"/>
    <w:rsid w:val="00556C6D"/>
    <w:rsid w:val="00562DFD"/>
    <w:rsid w:val="00564036"/>
    <w:rsid w:val="00565D3E"/>
    <w:rsid w:val="00574974"/>
    <w:rsid w:val="0057770B"/>
    <w:rsid w:val="005826A3"/>
    <w:rsid w:val="00585CA8"/>
    <w:rsid w:val="00591C8E"/>
    <w:rsid w:val="005B146B"/>
    <w:rsid w:val="005B37AF"/>
    <w:rsid w:val="005B40E6"/>
    <w:rsid w:val="005B7D24"/>
    <w:rsid w:val="005C2BC0"/>
    <w:rsid w:val="005C7A91"/>
    <w:rsid w:val="005D095C"/>
    <w:rsid w:val="005D1D37"/>
    <w:rsid w:val="005E0A4C"/>
    <w:rsid w:val="005E1600"/>
    <w:rsid w:val="005F4123"/>
    <w:rsid w:val="005F6D3A"/>
    <w:rsid w:val="006053D8"/>
    <w:rsid w:val="00606A86"/>
    <w:rsid w:val="0061529E"/>
    <w:rsid w:val="006222E2"/>
    <w:rsid w:val="006327AC"/>
    <w:rsid w:val="00632869"/>
    <w:rsid w:val="00645BA9"/>
    <w:rsid w:val="00652667"/>
    <w:rsid w:val="006632A4"/>
    <w:rsid w:val="00666609"/>
    <w:rsid w:val="00667703"/>
    <w:rsid w:val="0067106A"/>
    <w:rsid w:val="00675518"/>
    <w:rsid w:val="00680096"/>
    <w:rsid w:val="00681749"/>
    <w:rsid w:val="006844C0"/>
    <w:rsid w:val="00684C3C"/>
    <w:rsid w:val="006927EC"/>
    <w:rsid w:val="00692D42"/>
    <w:rsid w:val="00697DA1"/>
    <w:rsid w:val="006A077E"/>
    <w:rsid w:val="006A68B4"/>
    <w:rsid w:val="006B09C2"/>
    <w:rsid w:val="006B273A"/>
    <w:rsid w:val="006C12C1"/>
    <w:rsid w:val="006C6919"/>
    <w:rsid w:val="006D4786"/>
    <w:rsid w:val="006D7963"/>
    <w:rsid w:val="006E1EBB"/>
    <w:rsid w:val="006F126C"/>
    <w:rsid w:val="006F2BE9"/>
    <w:rsid w:val="006F421F"/>
    <w:rsid w:val="006F5980"/>
    <w:rsid w:val="007002D4"/>
    <w:rsid w:val="00700FF0"/>
    <w:rsid w:val="00702CBA"/>
    <w:rsid w:val="00707D1C"/>
    <w:rsid w:val="00720F78"/>
    <w:rsid w:val="00721288"/>
    <w:rsid w:val="00725D60"/>
    <w:rsid w:val="007277B3"/>
    <w:rsid w:val="007306D5"/>
    <w:rsid w:val="00731157"/>
    <w:rsid w:val="007319B5"/>
    <w:rsid w:val="00733736"/>
    <w:rsid w:val="0073432A"/>
    <w:rsid w:val="00747ECE"/>
    <w:rsid w:val="007578BB"/>
    <w:rsid w:val="00762727"/>
    <w:rsid w:val="007654F3"/>
    <w:rsid w:val="0076581A"/>
    <w:rsid w:val="00766CA2"/>
    <w:rsid w:val="007801C8"/>
    <w:rsid w:val="007818CB"/>
    <w:rsid w:val="00782BDE"/>
    <w:rsid w:val="00784C75"/>
    <w:rsid w:val="00791F0D"/>
    <w:rsid w:val="00797A45"/>
    <w:rsid w:val="007A097C"/>
    <w:rsid w:val="007A11F6"/>
    <w:rsid w:val="007A2788"/>
    <w:rsid w:val="007A4658"/>
    <w:rsid w:val="007A4A58"/>
    <w:rsid w:val="007A7A63"/>
    <w:rsid w:val="007B7B68"/>
    <w:rsid w:val="007C1681"/>
    <w:rsid w:val="007C6C59"/>
    <w:rsid w:val="007D51D6"/>
    <w:rsid w:val="007D5C49"/>
    <w:rsid w:val="007E0AC2"/>
    <w:rsid w:val="007E5732"/>
    <w:rsid w:val="007E66F0"/>
    <w:rsid w:val="007F55D6"/>
    <w:rsid w:val="0080026F"/>
    <w:rsid w:val="008029DB"/>
    <w:rsid w:val="0080388F"/>
    <w:rsid w:val="00804851"/>
    <w:rsid w:val="008049FA"/>
    <w:rsid w:val="00820201"/>
    <w:rsid w:val="0082599C"/>
    <w:rsid w:val="00826D26"/>
    <w:rsid w:val="008279F9"/>
    <w:rsid w:val="008335F1"/>
    <w:rsid w:val="00835009"/>
    <w:rsid w:val="00836A8F"/>
    <w:rsid w:val="00852269"/>
    <w:rsid w:val="00853C3B"/>
    <w:rsid w:val="008541CF"/>
    <w:rsid w:val="00854458"/>
    <w:rsid w:val="008668DA"/>
    <w:rsid w:val="00871035"/>
    <w:rsid w:val="008744A2"/>
    <w:rsid w:val="00880FE5"/>
    <w:rsid w:val="00885B91"/>
    <w:rsid w:val="008905A1"/>
    <w:rsid w:val="008933F5"/>
    <w:rsid w:val="0089692C"/>
    <w:rsid w:val="00896EE8"/>
    <w:rsid w:val="008A303C"/>
    <w:rsid w:val="008B0105"/>
    <w:rsid w:val="008B41D6"/>
    <w:rsid w:val="008B6522"/>
    <w:rsid w:val="008C04BC"/>
    <w:rsid w:val="008C0C05"/>
    <w:rsid w:val="008C1D2B"/>
    <w:rsid w:val="008C61F4"/>
    <w:rsid w:val="008D2437"/>
    <w:rsid w:val="008D2ECC"/>
    <w:rsid w:val="008E71AE"/>
    <w:rsid w:val="008F29EB"/>
    <w:rsid w:val="008F7D71"/>
    <w:rsid w:val="009032D4"/>
    <w:rsid w:val="009070FF"/>
    <w:rsid w:val="009157F3"/>
    <w:rsid w:val="009228BD"/>
    <w:rsid w:val="0092336A"/>
    <w:rsid w:val="00925421"/>
    <w:rsid w:val="00927D27"/>
    <w:rsid w:val="00945E19"/>
    <w:rsid w:val="0095118F"/>
    <w:rsid w:val="00954146"/>
    <w:rsid w:val="009547D8"/>
    <w:rsid w:val="009570FE"/>
    <w:rsid w:val="00962433"/>
    <w:rsid w:val="009639BF"/>
    <w:rsid w:val="009640D3"/>
    <w:rsid w:val="00964ECC"/>
    <w:rsid w:val="00983252"/>
    <w:rsid w:val="00983987"/>
    <w:rsid w:val="00984C26"/>
    <w:rsid w:val="00985DDC"/>
    <w:rsid w:val="00994FCA"/>
    <w:rsid w:val="00995A9F"/>
    <w:rsid w:val="00996858"/>
    <w:rsid w:val="00996C1D"/>
    <w:rsid w:val="00996F19"/>
    <w:rsid w:val="009A28FB"/>
    <w:rsid w:val="009B152B"/>
    <w:rsid w:val="009B6356"/>
    <w:rsid w:val="009C1320"/>
    <w:rsid w:val="009C363D"/>
    <w:rsid w:val="009C3B55"/>
    <w:rsid w:val="009C551C"/>
    <w:rsid w:val="009D0C30"/>
    <w:rsid w:val="009D5BCB"/>
    <w:rsid w:val="009E0B73"/>
    <w:rsid w:val="009F182A"/>
    <w:rsid w:val="009F43F2"/>
    <w:rsid w:val="009F5F88"/>
    <w:rsid w:val="00A06C51"/>
    <w:rsid w:val="00A07438"/>
    <w:rsid w:val="00A106D5"/>
    <w:rsid w:val="00A14088"/>
    <w:rsid w:val="00A15FAE"/>
    <w:rsid w:val="00A17ED6"/>
    <w:rsid w:val="00A31E99"/>
    <w:rsid w:val="00A330E4"/>
    <w:rsid w:val="00A349D3"/>
    <w:rsid w:val="00A41531"/>
    <w:rsid w:val="00A43928"/>
    <w:rsid w:val="00A47A84"/>
    <w:rsid w:val="00A5470C"/>
    <w:rsid w:val="00A54911"/>
    <w:rsid w:val="00A6166D"/>
    <w:rsid w:val="00A6745C"/>
    <w:rsid w:val="00A72490"/>
    <w:rsid w:val="00A7420C"/>
    <w:rsid w:val="00A74D37"/>
    <w:rsid w:val="00A9059D"/>
    <w:rsid w:val="00A97012"/>
    <w:rsid w:val="00AA19EC"/>
    <w:rsid w:val="00AB1D66"/>
    <w:rsid w:val="00AB2363"/>
    <w:rsid w:val="00AB6602"/>
    <w:rsid w:val="00AC32FD"/>
    <w:rsid w:val="00AC33C6"/>
    <w:rsid w:val="00AC3EA4"/>
    <w:rsid w:val="00AD5C94"/>
    <w:rsid w:val="00AE0455"/>
    <w:rsid w:val="00AE6173"/>
    <w:rsid w:val="00AF3051"/>
    <w:rsid w:val="00AF6158"/>
    <w:rsid w:val="00AF6CB2"/>
    <w:rsid w:val="00AF7C66"/>
    <w:rsid w:val="00B05CBD"/>
    <w:rsid w:val="00B10118"/>
    <w:rsid w:val="00B10F48"/>
    <w:rsid w:val="00B146B4"/>
    <w:rsid w:val="00B23353"/>
    <w:rsid w:val="00B33B17"/>
    <w:rsid w:val="00B3744C"/>
    <w:rsid w:val="00B4099C"/>
    <w:rsid w:val="00B434F6"/>
    <w:rsid w:val="00B44E38"/>
    <w:rsid w:val="00B50449"/>
    <w:rsid w:val="00B55932"/>
    <w:rsid w:val="00B628F0"/>
    <w:rsid w:val="00B7142A"/>
    <w:rsid w:val="00B83DE2"/>
    <w:rsid w:val="00B87013"/>
    <w:rsid w:val="00BA6BD8"/>
    <w:rsid w:val="00BB18A8"/>
    <w:rsid w:val="00BB307F"/>
    <w:rsid w:val="00BB3B1B"/>
    <w:rsid w:val="00BB4282"/>
    <w:rsid w:val="00BC38A7"/>
    <w:rsid w:val="00BC41BA"/>
    <w:rsid w:val="00BC5411"/>
    <w:rsid w:val="00BC55A0"/>
    <w:rsid w:val="00BC65EB"/>
    <w:rsid w:val="00BE727D"/>
    <w:rsid w:val="00BF2BC8"/>
    <w:rsid w:val="00BF7B50"/>
    <w:rsid w:val="00C03A07"/>
    <w:rsid w:val="00C05BA8"/>
    <w:rsid w:val="00C07926"/>
    <w:rsid w:val="00C13AF8"/>
    <w:rsid w:val="00C13C0A"/>
    <w:rsid w:val="00C1780B"/>
    <w:rsid w:val="00C204C4"/>
    <w:rsid w:val="00C24C80"/>
    <w:rsid w:val="00C269BF"/>
    <w:rsid w:val="00C31565"/>
    <w:rsid w:val="00C3266A"/>
    <w:rsid w:val="00C338E7"/>
    <w:rsid w:val="00C36614"/>
    <w:rsid w:val="00C50157"/>
    <w:rsid w:val="00C51E44"/>
    <w:rsid w:val="00C52E47"/>
    <w:rsid w:val="00C5441C"/>
    <w:rsid w:val="00C6271B"/>
    <w:rsid w:val="00C63D64"/>
    <w:rsid w:val="00C753A4"/>
    <w:rsid w:val="00C81468"/>
    <w:rsid w:val="00C8391C"/>
    <w:rsid w:val="00C844CB"/>
    <w:rsid w:val="00C850D2"/>
    <w:rsid w:val="00C9151E"/>
    <w:rsid w:val="00C9393D"/>
    <w:rsid w:val="00C94D9F"/>
    <w:rsid w:val="00CA04F7"/>
    <w:rsid w:val="00CA1826"/>
    <w:rsid w:val="00CA26B3"/>
    <w:rsid w:val="00CA38A8"/>
    <w:rsid w:val="00CA6CAB"/>
    <w:rsid w:val="00CB3649"/>
    <w:rsid w:val="00CB4392"/>
    <w:rsid w:val="00CC063C"/>
    <w:rsid w:val="00CC4D02"/>
    <w:rsid w:val="00CC78F1"/>
    <w:rsid w:val="00CE029E"/>
    <w:rsid w:val="00CE16CD"/>
    <w:rsid w:val="00CE5320"/>
    <w:rsid w:val="00CE60F5"/>
    <w:rsid w:val="00D0191B"/>
    <w:rsid w:val="00D0418C"/>
    <w:rsid w:val="00D052D4"/>
    <w:rsid w:val="00D1104F"/>
    <w:rsid w:val="00D14B98"/>
    <w:rsid w:val="00D14E47"/>
    <w:rsid w:val="00D170B3"/>
    <w:rsid w:val="00D174BD"/>
    <w:rsid w:val="00D225B9"/>
    <w:rsid w:val="00D25560"/>
    <w:rsid w:val="00D26773"/>
    <w:rsid w:val="00D33CB6"/>
    <w:rsid w:val="00D341BE"/>
    <w:rsid w:val="00D50394"/>
    <w:rsid w:val="00D5159A"/>
    <w:rsid w:val="00D56A07"/>
    <w:rsid w:val="00D73FC2"/>
    <w:rsid w:val="00D82C14"/>
    <w:rsid w:val="00D83FC5"/>
    <w:rsid w:val="00D84577"/>
    <w:rsid w:val="00D870C1"/>
    <w:rsid w:val="00DA14AE"/>
    <w:rsid w:val="00DA2D9E"/>
    <w:rsid w:val="00DA43EE"/>
    <w:rsid w:val="00DA5F20"/>
    <w:rsid w:val="00DA6460"/>
    <w:rsid w:val="00DC018D"/>
    <w:rsid w:val="00DC39B5"/>
    <w:rsid w:val="00DC3D40"/>
    <w:rsid w:val="00DD3C44"/>
    <w:rsid w:val="00DD5FB5"/>
    <w:rsid w:val="00DE0D15"/>
    <w:rsid w:val="00DF07BD"/>
    <w:rsid w:val="00DF4817"/>
    <w:rsid w:val="00E00955"/>
    <w:rsid w:val="00E02159"/>
    <w:rsid w:val="00E04871"/>
    <w:rsid w:val="00E26A9D"/>
    <w:rsid w:val="00E35D17"/>
    <w:rsid w:val="00E36987"/>
    <w:rsid w:val="00E37BF1"/>
    <w:rsid w:val="00E507B2"/>
    <w:rsid w:val="00E5385B"/>
    <w:rsid w:val="00E5408D"/>
    <w:rsid w:val="00E55BA5"/>
    <w:rsid w:val="00E55FF6"/>
    <w:rsid w:val="00E6035B"/>
    <w:rsid w:val="00E65F2F"/>
    <w:rsid w:val="00E737F8"/>
    <w:rsid w:val="00E74117"/>
    <w:rsid w:val="00E748E0"/>
    <w:rsid w:val="00E831B9"/>
    <w:rsid w:val="00E96430"/>
    <w:rsid w:val="00EA2730"/>
    <w:rsid w:val="00EA5485"/>
    <w:rsid w:val="00EB1055"/>
    <w:rsid w:val="00EB3DF8"/>
    <w:rsid w:val="00EB570B"/>
    <w:rsid w:val="00EC47F2"/>
    <w:rsid w:val="00ED3A3E"/>
    <w:rsid w:val="00EE2789"/>
    <w:rsid w:val="00EE3A4C"/>
    <w:rsid w:val="00EE537E"/>
    <w:rsid w:val="00EF0659"/>
    <w:rsid w:val="00F00465"/>
    <w:rsid w:val="00F11C78"/>
    <w:rsid w:val="00F15F35"/>
    <w:rsid w:val="00F20334"/>
    <w:rsid w:val="00F23ED0"/>
    <w:rsid w:val="00F24047"/>
    <w:rsid w:val="00F35EF2"/>
    <w:rsid w:val="00F5664A"/>
    <w:rsid w:val="00F575D0"/>
    <w:rsid w:val="00F62C4A"/>
    <w:rsid w:val="00F7221A"/>
    <w:rsid w:val="00F80CCF"/>
    <w:rsid w:val="00F830AA"/>
    <w:rsid w:val="00F9073F"/>
    <w:rsid w:val="00F93868"/>
    <w:rsid w:val="00F96E60"/>
    <w:rsid w:val="00FA155E"/>
    <w:rsid w:val="00FA16C2"/>
    <w:rsid w:val="00FA2B67"/>
    <w:rsid w:val="00FC26A9"/>
    <w:rsid w:val="00FD1EB9"/>
    <w:rsid w:val="00FD5938"/>
    <w:rsid w:val="00FD5D4A"/>
    <w:rsid w:val="00FD75FE"/>
    <w:rsid w:val="00FE60CB"/>
    <w:rsid w:val="00FE7BBA"/>
    <w:rsid w:val="00FF249D"/>
    <w:rsid w:val="00FF25B7"/>
    <w:rsid w:val="00FF4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E9B09"/>
  <w15:docId w15:val="{C23019B8-42EE-4076-9B09-F6B2A7F6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458"/>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link w:val="Ttulo1Car"/>
    <w:uiPriority w:val="1"/>
    <w:qFormat/>
    <w:rsid w:val="00F96E60"/>
    <w:pPr>
      <w:widowControl w:val="0"/>
      <w:autoSpaceDE w:val="0"/>
      <w:autoSpaceDN w:val="0"/>
      <w:ind w:left="1083"/>
      <w:outlineLvl w:val="0"/>
    </w:pPr>
    <w:rPr>
      <w:rFonts w:ascii="Arial" w:eastAsia="Arial" w:hAnsi="Arial" w:cs="Arial"/>
      <w:b/>
      <w:bCs/>
      <w:sz w:val="20"/>
      <w:szCs w:val="20"/>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4185C"/>
    <w:rPr>
      <w:sz w:val="16"/>
      <w:szCs w:val="16"/>
    </w:rPr>
  </w:style>
  <w:style w:type="paragraph" w:styleId="Textocomentario">
    <w:name w:val="annotation text"/>
    <w:basedOn w:val="Normal"/>
    <w:link w:val="TextocomentarioCar"/>
    <w:uiPriority w:val="99"/>
    <w:unhideWhenUsed/>
    <w:rsid w:val="0014185C"/>
    <w:pPr>
      <w:spacing w:after="200"/>
    </w:pPr>
    <w:rPr>
      <w:rFonts w:ascii="Calibri" w:eastAsia="Calibri" w:hAnsi="Calibri"/>
      <w:sz w:val="20"/>
      <w:szCs w:val="20"/>
      <w:lang w:eastAsia="en-US"/>
    </w:rPr>
  </w:style>
  <w:style w:type="character" w:customStyle="1" w:styleId="TextocomentarioCar">
    <w:name w:val="Texto comentario Car"/>
    <w:basedOn w:val="Fuentedeprrafopredeter"/>
    <w:link w:val="Textocomentario"/>
    <w:uiPriority w:val="99"/>
    <w:rsid w:val="0014185C"/>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14185C"/>
    <w:rPr>
      <w:rFonts w:ascii="Tahoma" w:hAnsi="Tahoma" w:cs="Tahoma"/>
      <w:sz w:val="16"/>
      <w:szCs w:val="16"/>
      <w:lang w:eastAsia="en-US"/>
    </w:rPr>
  </w:style>
  <w:style w:type="character" w:customStyle="1" w:styleId="TextodegloboCar">
    <w:name w:val="Texto de globo Car"/>
    <w:basedOn w:val="Fuentedeprrafopredeter"/>
    <w:link w:val="Textodeglobo"/>
    <w:uiPriority w:val="99"/>
    <w:semiHidden/>
    <w:rsid w:val="0014185C"/>
    <w:rPr>
      <w:rFonts w:ascii="Tahoma" w:hAnsi="Tahoma" w:cs="Tahoma"/>
      <w:sz w:val="16"/>
      <w:szCs w:val="16"/>
    </w:rPr>
  </w:style>
  <w:style w:type="paragraph" w:styleId="Prrafodelista">
    <w:name w:val="List Paragraph"/>
    <w:basedOn w:val="Normal"/>
    <w:uiPriority w:val="34"/>
    <w:qFormat/>
    <w:rsid w:val="00EB3DF8"/>
    <w:pPr>
      <w:spacing w:after="200" w:line="276" w:lineRule="auto"/>
      <w:ind w:left="720"/>
      <w:contextualSpacing/>
    </w:pPr>
    <w:rPr>
      <w:rFonts w:ascii="Calibri" w:eastAsia="Calibri" w:hAnsi="Calibri"/>
      <w:sz w:val="22"/>
      <w:szCs w:val="22"/>
      <w:lang w:val="es-ES" w:eastAsia="en-US"/>
    </w:rPr>
  </w:style>
  <w:style w:type="paragraph" w:customStyle="1" w:styleId="Texto">
    <w:name w:val="Texto"/>
    <w:basedOn w:val="Normal"/>
    <w:link w:val="TextoCar"/>
    <w:rsid w:val="00EB3DF8"/>
    <w:pPr>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
    <w:rsid w:val="00EB3DF8"/>
    <w:rPr>
      <w:rFonts w:ascii="Arial" w:eastAsia="Times New Roman" w:hAnsi="Arial" w:cs="Arial"/>
      <w:sz w:val="18"/>
      <w:szCs w:val="20"/>
      <w:lang w:val="es-ES" w:eastAsia="es-ES"/>
    </w:rPr>
  </w:style>
  <w:style w:type="paragraph" w:customStyle="1" w:styleId="Listavistosa-nfasis11">
    <w:name w:val="Lista vistosa - Énfasis 11"/>
    <w:basedOn w:val="Normal"/>
    <w:uiPriority w:val="34"/>
    <w:qFormat/>
    <w:rsid w:val="00EB3DF8"/>
    <w:pPr>
      <w:ind w:left="708"/>
    </w:pPr>
    <w:rPr>
      <w:lang w:val="es-ES" w:eastAsia="es-ES"/>
    </w:rPr>
  </w:style>
  <w:style w:type="paragraph" w:customStyle="1" w:styleId="texto0">
    <w:name w:val="texto"/>
    <w:basedOn w:val="Normal"/>
    <w:rsid w:val="00EB3DF8"/>
    <w:pPr>
      <w:snapToGrid w:val="0"/>
      <w:spacing w:after="101" w:line="216" w:lineRule="exact"/>
      <w:ind w:firstLine="288"/>
      <w:jc w:val="both"/>
    </w:pPr>
    <w:rPr>
      <w:rFonts w:ascii="Arial" w:hAnsi="Arial" w:cs="Arial"/>
      <w:sz w:val="18"/>
      <w:szCs w:val="18"/>
      <w:lang w:eastAsia="es-ES"/>
    </w:rPr>
  </w:style>
  <w:style w:type="paragraph" w:customStyle="1" w:styleId="ANOTACION">
    <w:name w:val="ANOTACION"/>
    <w:basedOn w:val="Normal"/>
    <w:rsid w:val="00233082"/>
    <w:pPr>
      <w:spacing w:before="101" w:after="101" w:line="216" w:lineRule="atLeast"/>
      <w:jc w:val="center"/>
    </w:pPr>
    <w:rPr>
      <w:b/>
      <w:sz w:val="18"/>
      <w:szCs w:val="20"/>
      <w:lang w:eastAsia="es-ES"/>
    </w:rPr>
  </w:style>
  <w:style w:type="paragraph" w:customStyle="1" w:styleId="ROMANOS">
    <w:name w:val="ROMANOS"/>
    <w:basedOn w:val="Normal"/>
    <w:link w:val="ROMANOSCar"/>
    <w:rsid w:val="00DC3D40"/>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ROMANOSCar">
    <w:name w:val="ROMANOS Car"/>
    <w:link w:val="ROMANOS"/>
    <w:rsid w:val="00DC3D40"/>
    <w:rPr>
      <w:rFonts w:ascii="Arial" w:eastAsia="Times New Roman" w:hAnsi="Arial" w:cs="Arial"/>
      <w:sz w:val="18"/>
      <w:szCs w:val="18"/>
      <w:lang w:val="es-ES" w:eastAsia="es-ES"/>
    </w:rPr>
  </w:style>
  <w:style w:type="character" w:customStyle="1" w:styleId="Ttulo1Car">
    <w:name w:val="Título 1 Car"/>
    <w:basedOn w:val="Fuentedeprrafopredeter"/>
    <w:link w:val="Ttulo1"/>
    <w:uiPriority w:val="1"/>
    <w:rsid w:val="00F96E60"/>
    <w:rPr>
      <w:rFonts w:ascii="Arial" w:eastAsia="Arial" w:hAnsi="Arial" w:cs="Arial"/>
      <w:b/>
      <w:bCs/>
      <w:sz w:val="20"/>
      <w:szCs w:val="20"/>
      <w:lang w:val="es-ES" w:eastAsia="es-ES" w:bidi="es-ES"/>
    </w:rPr>
  </w:style>
  <w:style w:type="paragraph" w:styleId="Textoindependiente">
    <w:name w:val="Body Text"/>
    <w:basedOn w:val="Normal"/>
    <w:link w:val="TextoindependienteCar"/>
    <w:uiPriority w:val="1"/>
    <w:qFormat/>
    <w:rsid w:val="00F96E60"/>
    <w:pPr>
      <w:widowControl w:val="0"/>
      <w:autoSpaceDE w:val="0"/>
      <w:autoSpaceDN w:val="0"/>
    </w:pPr>
    <w:rPr>
      <w:rFonts w:ascii="Arial" w:eastAsia="Arial" w:hAnsi="Arial" w:cs="Arial"/>
      <w:sz w:val="20"/>
      <w:szCs w:val="20"/>
      <w:lang w:val="es-ES" w:eastAsia="es-ES" w:bidi="es-ES"/>
    </w:rPr>
  </w:style>
  <w:style w:type="character" w:customStyle="1" w:styleId="TextoindependienteCar">
    <w:name w:val="Texto independiente Car"/>
    <w:basedOn w:val="Fuentedeprrafopredeter"/>
    <w:link w:val="Textoindependiente"/>
    <w:uiPriority w:val="1"/>
    <w:rsid w:val="00F96E60"/>
    <w:rPr>
      <w:rFonts w:ascii="Arial" w:eastAsia="Arial" w:hAnsi="Arial" w:cs="Arial"/>
      <w:sz w:val="20"/>
      <w:szCs w:val="20"/>
      <w:lang w:val="es-ES" w:eastAsia="es-ES" w:bidi="es-ES"/>
    </w:rPr>
  </w:style>
  <w:style w:type="paragraph" w:customStyle="1" w:styleId="Sinespaciado1">
    <w:name w:val="Sin espaciado1"/>
    <w:uiPriority w:val="1"/>
    <w:qFormat/>
    <w:rsid w:val="00F96E60"/>
    <w:pPr>
      <w:spacing w:after="0" w:line="240" w:lineRule="auto"/>
    </w:pPr>
    <w:rPr>
      <w:rFonts w:ascii="Calibri" w:eastAsia="Calibri" w:hAnsi="Calibri" w:cs="Times New Roman"/>
    </w:rPr>
  </w:style>
  <w:style w:type="character" w:styleId="Hipervnculo">
    <w:name w:val="Hyperlink"/>
    <w:uiPriority w:val="99"/>
    <w:unhideWhenUsed/>
    <w:rsid w:val="00F96E60"/>
    <w:rPr>
      <w:color w:val="5F5F5F"/>
      <w:u w:val="single"/>
    </w:rPr>
  </w:style>
  <w:style w:type="paragraph" w:styleId="Asuntodelcomentario">
    <w:name w:val="annotation subject"/>
    <w:basedOn w:val="Textocomentario"/>
    <w:next w:val="Textocomentario"/>
    <w:link w:val="AsuntodelcomentarioCar"/>
    <w:uiPriority w:val="99"/>
    <w:semiHidden/>
    <w:unhideWhenUsed/>
    <w:rsid w:val="00C63D64"/>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C63D64"/>
    <w:rPr>
      <w:rFonts w:ascii="Calibri" w:eastAsia="Calibri" w:hAnsi="Calibri" w:cs="Times New Roman"/>
      <w:b/>
      <w:bCs/>
      <w:sz w:val="20"/>
      <w:szCs w:val="20"/>
    </w:rPr>
  </w:style>
  <w:style w:type="paragraph" w:styleId="Sinespaciado">
    <w:name w:val="No Spacing"/>
    <w:uiPriority w:val="1"/>
    <w:qFormat/>
    <w:rsid w:val="00F24047"/>
    <w:pPr>
      <w:spacing w:after="0" w:line="240" w:lineRule="auto"/>
    </w:pPr>
    <w:rPr>
      <w:rFonts w:ascii="Calibri" w:eastAsia="Calibri" w:hAnsi="Calibri" w:cs="Times New Roman"/>
      <w:lang w:val="es-ES"/>
    </w:rPr>
  </w:style>
  <w:style w:type="paragraph" w:styleId="Encabezado">
    <w:name w:val="header"/>
    <w:basedOn w:val="Normal"/>
    <w:link w:val="EncabezadoCar"/>
    <w:uiPriority w:val="99"/>
    <w:unhideWhenUsed/>
    <w:rsid w:val="00F20334"/>
    <w:pPr>
      <w:tabs>
        <w:tab w:val="center" w:pos="4419"/>
        <w:tab w:val="right" w:pos="8838"/>
      </w:tabs>
    </w:pPr>
    <w:rPr>
      <w:rFonts w:ascii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20334"/>
  </w:style>
  <w:style w:type="paragraph" w:styleId="Piedepgina">
    <w:name w:val="footer"/>
    <w:basedOn w:val="Normal"/>
    <w:link w:val="PiedepginaCar"/>
    <w:uiPriority w:val="99"/>
    <w:unhideWhenUsed/>
    <w:rsid w:val="00F20334"/>
    <w:pPr>
      <w:tabs>
        <w:tab w:val="center" w:pos="4419"/>
        <w:tab w:val="right" w:pos="8838"/>
      </w:tabs>
    </w:pPr>
    <w:rPr>
      <w:rFonts w:ascii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20334"/>
  </w:style>
  <w:style w:type="paragraph" w:customStyle="1" w:styleId="Default">
    <w:name w:val="Default"/>
    <w:rsid w:val="002E0D86"/>
    <w:pPr>
      <w:widowControl w:val="0"/>
      <w:autoSpaceDE w:val="0"/>
      <w:autoSpaceDN w:val="0"/>
      <w:adjustRightInd w:val="0"/>
      <w:spacing w:after="0" w:line="240" w:lineRule="auto"/>
    </w:pPr>
    <w:rPr>
      <w:rFonts w:ascii="Arial" w:hAnsi="Arial" w:cs="Arial"/>
      <w:color w:val="000000"/>
      <w:sz w:val="24"/>
      <w:szCs w:val="24"/>
      <w:lang w:val="es-ES_tradnl"/>
    </w:rPr>
  </w:style>
  <w:style w:type="paragraph" w:styleId="Mapadeldocumento">
    <w:name w:val="Document Map"/>
    <w:basedOn w:val="Normal"/>
    <w:link w:val="MapadeldocumentoCar"/>
    <w:uiPriority w:val="99"/>
    <w:semiHidden/>
    <w:unhideWhenUsed/>
    <w:rsid w:val="00D5159A"/>
  </w:style>
  <w:style w:type="character" w:customStyle="1" w:styleId="MapadeldocumentoCar">
    <w:name w:val="Mapa del documento Car"/>
    <w:basedOn w:val="Fuentedeprrafopredeter"/>
    <w:link w:val="Mapadeldocumento"/>
    <w:uiPriority w:val="99"/>
    <w:semiHidden/>
    <w:rsid w:val="00D5159A"/>
    <w:rPr>
      <w:rFonts w:ascii="Times New Roman" w:hAnsi="Times New Roman" w:cs="Times New Roman"/>
      <w:sz w:val="24"/>
      <w:szCs w:val="24"/>
      <w:lang w:val="es-ES_tradnl" w:eastAsia="es-ES_tradnl"/>
    </w:rPr>
  </w:style>
  <w:style w:type="paragraph" w:styleId="NormalWeb">
    <w:name w:val="Normal (Web)"/>
    <w:basedOn w:val="Normal"/>
    <w:uiPriority w:val="99"/>
    <w:unhideWhenUsed/>
    <w:rsid w:val="000166A0"/>
    <w:pPr>
      <w:spacing w:before="100" w:beforeAutospacing="1" w:after="100" w:afterAutospacing="1"/>
    </w:pPr>
    <w:rPr>
      <w:lang w:eastAsia="es-MX"/>
    </w:rPr>
  </w:style>
  <w:style w:type="character" w:styleId="Mencinsinresolver">
    <w:name w:val="Unresolved Mention"/>
    <w:basedOn w:val="Fuentedeprrafopredeter"/>
    <w:uiPriority w:val="99"/>
    <w:semiHidden/>
    <w:unhideWhenUsed/>
    <w:rsid w:val="00C850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2262">
      <w:bodyDiv w:val="1"/>
      <w:marLeft w:val="0"/>
      <w:marRight w:val="0"/>
      <w:marTop w:val="0"/>
      <w:marBottom w:val="0"/>
      <w:divBdr>
        <w:top w:val="none" w:sz="0" w:space="0" w:color="auto"/>
        <w:left w:val="none" w:sz="0" w:space="0" w:color="auto"/>
        <w:bottom w:val="none" w:sz="0" w:space="0" w:color="auto"/>
        <w:right w:val="none" w:sz="0" w:space="0" w:color="auto"/>
      </w:divBdr>
    </w:div>
    <w:div w:id="121122435">
      <w:bodyDiv w:val="1"/>
      <w:marLeft w:val="0"/>
      <w:marRight w:val="0"/>
      <w:marTop w:val="0"/>
      <w:marBottom w:val="0"/>
      <w:divBdr>
        <w:top w:val="none" w:sz="0" w:space="0" w:color="auto"/>
        <w:left w:val="none" w:sz="0" w:space="0" w:color="auto"/>
        <w:bottom w:val="none" w:sz="0" w:space="0" w:color="auto"/>
        <w:right w:val="none" w:sz="0" w:space="0" w:color="auto"/>
      </w:divBdr>
    </w:div>
    <w:div w:id="151800864">
      <w:bodyDiv w:val="1"/>
      <w:marLeft w:val="0"/>
      <w:marRight w:val="0"/>
      <w:marTop w:val="0"/>
      <w:marBottom w:val="0"/>
      <w:divBdr>
        <w:top w:val="none" w:sz="0" w:space="0" w:color="auto"/>
        <w:left w:val="none" w:sz="0" w:space="0" w:color="auto"/>
        <w:bottom w:val="none" w:sz="0" w:space="0" w:color="auto"/>
        <w:right w:val="none" w:sz="0" w:space="0" w:color="auto"/>
      </w:divBdr>
    </w:div>
    <w:div w:id="201670979">
      <w:bodyDiv w:val="1"/>
      <w:marLeft w:val="0"/>
      <w:marRight w:val="0"/>
      <w:marTop w:val="0"/>
      <w:marBottom w:val="0"/>
      <w:divBdr>
        <w:top w:val="none" w:sz="0" w:space="0" w:color="auto"/>
        <w:left w:val="none" w:sz="0" w:space="0" w:color="auto"/>
        <w:bottom w:val="none" w:sz="0" w:space="0" w:color="auto"/>
        <w:right w:val="none" w:sz="0" w:space="0" w:color="auto"/>
      </w:divBdr>
    </w:div>
    <w:div w:id="225461801">
      <w:bodyDiv w:val="1"/>
      <w:marLeft w:val="0"/>
      <w:marRight w:val="0"/>
      <w:marTop w:val="0"/>
      <w:marBottom w:val="0"/>
      <w:divBdr>
        <w:top w:val="none" w:sz="0" w:space="0" w:color="auto"/>
        <w:left w:val="none" w:sz="0" w:space="0" w:color="auto"/>
        <w:bottom w:val="none" w:sz="0" w:space="0" w:color="auto"/>
        <w:right w:val="none" w:sz="0" w:space="0" w:color="auto"/>
      </w:divBdr>
    </w:div>
    <w:div w:id="314261900">
      <w:bodyDiv w:val="1"/>
      <w:marLeft w:val="0"/>
      <w:marRight w:val="0"/>
      <w:marTop w:val="0"/>
      <w:marBottom w:val="0"/>
      <w:divBdr>
        <w:top w:val="none" w:sz="0" w:space="0" w:color="auto"/>
        <w:left w:val="none" w:sz="0" w:space="0" w:color="auto"/>
        <w:bottom w:val="none" w:sz="0" w:space="0" w:color="auto"/>
        <w:right w:val="none" w:sz="0" w:space="0" w:color="auto"/>
      </w:divBdr>
    </w:div>
    <w:div w:id="331027861">
      <w:bodyDiv w:val="1"/>
      <w:marLeft w:val="0"/>
      <w:marRight w:val="0"/>
      <w:marTop w:val="0"/>
      <w:marBottom w:val="0"/>
      <w:divBdr>
        <w:top w:val="none" w:sz="0" w:space="0" w:color="auto"/>
        <w:left w:val="none" w:sz="0" w:space="0" w:color="auto"/>
        <w:bottom w:val="none" w:sz="0" w:space="0" w:color="auto"/>
        <w:right w:val="none" w:sz="0" w:space="0" w:color="auto"/>
      </w:divBdr>
    </w:div>
    <w:div w:id="530260927">
      <w:bodyDiv w:val="1"/>
      <w:marLeft w:val="0"/>
      <w:marRight w:val="0"/>
      <w:marTop w:val="0"/>
      <w:marBottom w:val="0"/>
      <w:divBdr>
        <w:top w:val="none" w:sz="0" w:space="0" w:color="auto"/>
        <w:left w:val="none" w:sz="0" w:space="0" w:color="auto"/>
        <w:bottom w:val="none" w:sz="0" w:space="0" w:color="auto"/>
        <w:right w:val="none" w:sz="0" w:space="0" w:color="auto"/>
      </w:divBdr>
    </w:div>
    <w:div w:id="604577795">
      <w:bodyDiv w:val="1"/>
      <w:marLeft w:val="0"/>
      <w:marRight w:val="0"/>
      <w:marTop w:val="0"/>
      <w:marBottom w:val="0"/>
      <w:divBdr>
        <w:top w:val="none" w:sz="0" w:space="0" w:color="auto"/>
        <w:left w:val="none" w:sz="0" w:space="0" w:color="auto"/>
        <w:bottom w:val="none" w:sz="0" w:space="0" w:color="auto"/>
        <w:right w:val="none" w:sz="0" w:space="0" w:color="auto"/>
      </w:divBdr>
    </w:div>
    <w:div w:id="731001307">
      <w:bodyDiv w:val="1"/>
      <w:marLeft w:val="0"/>
      <w:marRight w:val="0"/>
      <w:marTop w:val="0"/>
      <w:marBottom w:val="0"/>
      <w:divBdr>
        <w:top w:val="none" w:sz="0" w:space="0" w:color="auto"/>
        <w:left w:val="none" w:sz="0" w:space="0" w:color="auto"/>
        <w:bottom w:val="none" w:sz="0" w:space="0" w:color="auto"/>
        <w:right w:val="none" w:sz="0" w:space="0" w:color="auto"/>
      </w:divBdr>
    </w:div>
    <w:div w:id="792753248">
      <w:bodyDiv w:val="1"/>
      <w:marLeft w:val="0"/>
      <w:marRight w:val="0"/>
      <w:marTop w:val="0"/>
      <w:marBottom w:val="0"/>
      <w:divBdr>
        <w:top w:val="none" w:sz="0" w:space="0" w:color="auto"/>
        <w:left w:val="none" w:sz="0" w:space="0" w:color="auto"/>
        <w:bottom w:val="none" w:sz="0" w:space="0" w:color="auto"/>
        <w:right w:val="none" w:sz="0" w:space="0" w:color="auto"/>
      </w:divBdr>
    </w:div>
    <w:div w:id="806165222">
      <w:bodyDiv w:val="1"/>
      <w:marLeft w:val="0"/>
      <w:marRight w:val="0"/>
      <w:marTop w:val="0"/>
      <w:marBottom w:val="0"/>
      <w:divBdr>
        <w:top w:val="none" w:sz="0" w:space="0" w:color="auto"/>
        <w:left w:val="none" w:sz="0" w:space="0" w:color="auto"/>
        <w:bottom w:val="none" w:sz="0" w:space="0" w:color="auto"/>
        <w:right w:val="none" w:sz="0" w:space="0" w:color="auto"/>
      </w:divBdr>
    </w:div>
    <w:div w:id="827474218">
      <w:bodyDiv w:val="1"/>
      <w:marLeft w:val="0"/>
      <w:marRight w:val="0"/>
      <w:marTop w:val="0"/>
      <w:marBottom w:val="0"/>
      <w:divBdr>
        <w:top w:val="none" w:sz="0" w:space="0" w:color="auto"/>
        <w:left w:val="none" w:sz="0" w:space="0" w:color="auto"/>
        <w:bottom w:val="none" w:sz="0" w:space="0" w:color="auto"/>
        <w:right w:val="none" w:sz="0" w:space="0" w:color="auto"/>
      </w:divBdr>
    </w:div>
    <w:div w:id="948438099">
      <w:bodyDiv w:val="1"/>
      <w:marLeft w:val="0"/>
      <w:marRight w:val="0"/>
      <w:marTop w:val="0"/>
      <w:marBottom w:val="0"/>
      <w:divBdr>
        <w:top w:val="none" w:sz="0" w:space="0" w:color="auto"/>
        <w:left w:val="none" w:sz="0" w:space="0" w:color="auto"/>
        <w:bottom w:val="none" w:sz="0" w:space="0" w:color="auto"/>
        <w:right w:val="none" w:sz="0" w:space="0" w:color="auto"/>
      </w:divBdr>
    </w:div>
    <w:div w:id="1204248853">
      <w:bodyDiv w:val="1"/>
      <w:marLeft w:val="0"/>
      <w:marRight w:val="0"/>
      <w:marTop w:val="0"/>
      <w:marBottom w:val="0"/>
      <w:divBdr>
        <w:top w:val="none" w:sz="0" w:space="0" w:color="auto"/>
        <w:left w:val="none" w:sz="0" w:space="0" w:color="auto"/>
        <w:bottom w:val="none" w:sz="0" w:space="0" w:color="auto"/>
        <w:right w:val="none" w:sz="0" w:space="0" w:color="auto"/>
      </w:divBdr>
    </w:div>
    <w:div w:id="1264607789">
      <w:bodyDiv w:val="1"/>
      <w:marLeft w:val="0"/>
      <w:marRight w:val="0"/>
      <w:marTop w:val="0"/>
      <w:marBottom w:val="0"/>
      <w:divBdr>
        <w:top w:val="none" w:sz="0" w:space="0" w:color="auto"/>
        <w:left w:val="none" w:sz="0" w:space="0" w:color="auto"/>
        <w:bottom w:val="none" w:sz="0" w:space="0" w:color="auto"/>
        <w:right w:val="none" w:sz="0" w:space="0" w:color="auto"/>
      </w:divBdr>
    </w:div>
    <w:div w:id="1416324954">
      <w:bodyDiv w:val="1"/>
      <w:marLeft w:val="0"/>
      <w:marRight w:val="0"/>
      <w:marTop w:val="0"/>
      <w:marBottom w:val="0"/>
      <w:divBdr>
        <w:top w:val="none" w:sz="0" w:space="0" w:color="auto"/>
        <w:left w:val="none" w:sz="0" w:space="0" w:color="auto"/>
        <w:bottom w:val="none" w:sz="0" w:space="0" w:color="auto"/>
        <w:right w:val="none" w:sz="0" w:space="0" w:color="auto"/>
      </w:divBdr>
    </w:div>
    <w:div w:id="1507398284">
      <w:bodyDiv w:val="1"/>
      <w:marLeft w:val="0"/>
      <w:marRight w:val="0"/>
      <w:marTop w:val="0"/>
      <w:marBottom w:val="0"/>
      <w:divBdr>
        <w:top w:val="none" w:sz="0" w:space="0" w:color="auto"/>
        <w:left w:val="none" w:sz="0" w:space="0" w:color="auto"/>
        <w:bottom w:val="none" w:sz="0" w:space="0" w:color="auto"/>
        <w:right w:val="none" w:sz="0" w:space="0" w:color="auto"/>
      </w:divBdr>
    </w:div>
    <w:div w:id="1668482766">
      <w:bodyDiv w:val="1"/>
      <w:marLeft w:val="0"/>
      <w:marRight w:val="0"/>
      <w:marTop w:val="0"/>
      <w:marBottom w:val="0"/>
      <w:divBdr>
        <w:top w:val="none" w:sz="0" w:space="0" w:color="auto"/>
        <w:left w:val="none" w:sz="0" w:space="0" w:color="auto"/>
        <w:bottom w:val="none" w:sz="0" w:space="0" w:color="auto"/>
        <w:right w:val="none" w:sz="0" w:space="0" w:color="auto"/>
      </w:divBdr>
    </w:div>
    <w:div w:id="1713458589">
      <w:bodyDiv w:val="1"/>
      <w:marLeft w:val="0"/>
      <w:marRight w:val="0"/>
      <w:marTop w:val="0"/>
      <w:marBottom w:val="0"/>
      <w:divBdr>
        <w:top w:val="none" w:sz="0" w:space="0" w:color="auto"/>
        <w:left w:val="none" w:sz="0" w:space="0" w:color="auto"/>
        <w:bottom w:val="none" w:sz="0" w:space="0" w:color="auto"/>
        <w:right w:val="none" w:sz="0" w:space="0" w:color="auto"/>
      </w:divBdr>
    </w:div>
    <w:div w:id="1842500576">
      <w:bodyDiv w:val="1"/>
      <w:marLeft w:val="0"/>
      <w:marRight w:val="0"/>
      <w:marTop w:val="0"/>
      <w:marBottom w:val="0"/>
      <w:divBdr>
        <w:top w:val="none" w:sz="0" w:space="0" w:color="auto"/>
        <w:left w:val="none" w:sz="0" w:space="0" w:color="auto"/>
        <w:bottom w:val="none" w:sz="0" w:space="0" w:color="auto"/>
        <w:right w:val="none" w:sz="0" w:space="0" w:color="auto"/>
      </w:divBdr>
    </w:div>
    <w:div w:id="1938246158">
      <w:bodyDiv w:val="1"/>
      <w:marLeft w:val="0"/>
      <w:marRight w:val="0"/>
      <w:marTop w:val="0"/>
      <w:marBottom w:val="0"/>
      <w:divBdr>
        <w:top w:val="none" w:sz="0" w:space="0" w:color="auto"/>
        <w:left w:val="none" w:sz="0" w:space="0" w:color="auto"/>
        <w:bottom w:val="none" w:sz="0" w:space="0" w:color="auto"/>
        <w:right w:val="none" w:sz="0" w:space="0" w:color="auto"/>
      </w:divBdr>
    </w:div>
    <w:div w:id="2010673455">
      <w:bodyDiv w:val="1"/>
      <w:marLeft w:val="0"/>
      <w:marRight w:val="0"/>
      <w:marTop w:val="0"/>
      <w:marBottom w:val="0"/>
      <w:divBdr>
        <w:top w:val="none" w:sz="0" w:space="0" w:color="auto"/>
        <w:left w:val="none" w:sz="0" w:space="0" w:color="auto"/>
        <w:bottom w:val="none" w:sz="0" w:space="0" w:color="auto"/>
        <w:right w:val="none" w:sz="0" w:space="0" w:color="auto"/>
      </w:divBdr>
    </w:div>
    <w:div w:id="204709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nanzas.hidalgo.gob.mx/?p=3197"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ontraloriaytg.hidalgo.gob.mx/setac/" TargetMode="External"/><Relationship Id="rId4" Type="http://schemas.openxmlformats.org/officeDocument/2006/relationships/settings" Target="settings.xml"/><Relationship Id="rId9" Type="http://schemas.openxmlformats.org/officeDocument/2006/relationships/hyperlink" Target="https://datastudio.google.com/u/0/reporting/ad93dcee-04f5-4dcf-9b8a-2d7c72105149/page/p_gm3qbarnpc"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FF6AB-9958-D446-96CF-E5ABE7BC7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10795</Words>
  <Characters>59374</Characters>
  <Application>Microsoft Office Word</Application>
  <DocSecurity>0</DocSecurity>
  <Lines>494</Lines>
  <Paragraphs>140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Kemex015</dc:creator>
  <cp:lastModifiedBy>Angeles</cp:lastModifiedBy>
  <cp:revision>2</cp:revision>
  <cp:lastPrinted>2021-02-22T16:01:00Z</cp:lastPrinted>
  <dcterms:created xsi:type="dcterms:W3CDTF">2022-01-13T18:03:00Z</dcterms:created>
  <dcterms:modified xsi:type="dcterms:W3CDTF">2022-01-13T18:03:00Z</dcterms:modified>
</cp:coreProperties>
</file>